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重庆飞驶特人力资源管理有限公司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2026-N1QMS-1340874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09:00至2026年03月06日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246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