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2CCF7" w14:textId="77777777" w:rsidR="005B46B4" w:rsidRDefault="00E54185">
      <w:pPr>
        <w:snapToGrid w:val="0"/>
        <w:spacing w:line="480" w:lineRule="auto"/>
        <w:rPr>
          <w:b/>
        </w:rPr>
      </w:pPr>
    </w:p>
    <w:p w14:paraId="18AE1406" w14:textId="77777777" w:rsidR="005B46B4" w:rsidRDefault="00E54185">
      <w:pPr>
        <w:snapToGrid w:val="0"/>
        <w:spacing w:line="480" w:lineRule="auto"/>
        <w:jc w:val="center"/>
        <w:rPr>
          <w:rFonts w:eastAsia="隶书"/>
          <w:sz w:val="52"/>
        </w:rPr>
      </w:pPr>
    </w:p>
    <w:p w14:paraId="6942DA0F" w14:textId="77777777" w:rsidR="005B46B4" w:rsidRDefault="00E54185">
      <w:pPr>
        <w:snapToGrid w:val="0"/>
        <w:spacing w:line="480" w:lineRule="auto"/>
        <w:jc w:val="center"/>
        <w:rPr>
          <w:rFonts w:eastAsia="隶书"/>
          <w:sz w:val="52"/>
        </w:rPr>
      </w:pPr>
    </w:p>
    <w:p w14:paraId="44B44DE9" w14:textId="77777777" w:rsidR="005B46B4" w:rsidRDefault="00E54185">
      <w:pPr>
        <w:snapToGrid w:val="0"/>
        <w:spacing w:line="480" w:lineRule="auto"/>
        <w:jc w:val="center"/>
        <w:rPr>
          <w:rFonts w:eastAsia="隶书"/>
          <w:sz w:val="52"/>
        </w:rPr>
      </w:pPr>
      <w:r>
        <w:rPr>
          <w:noProof/>
        </w:rPr>
        <w:pict w14:anchorId="15DD1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541DC307" w14:textId="77777777" w:rsidR="005B46B4" w:rsidRDefault="00E54185">
      <w:pPr>
        <w:snapToGrid w:val="0"/>
        <w:spacing w:line="480" w:lineRule="auto"/>
        <w:jc w:val="center"/>
        <w:rPr>
          <w:rFonts w:eastAsia="隶书"/>
          <w:sz w:val="52"/>
        </w:rPr>
      </w:pPr>
    </w:p>
    <w:p w14:paraId="14CFC627" w14:textId="77777777" w:rsidR="005B46B4" w:rsidRDefault="00E54185">
      <w:pPr>
        <w:snapToGrid w:val="0"/>
        <w:jc w:val="center"/>
        <w:rPr>
          <w:rFonts w:ascii="楷体_GB2312" w:eastAsia="楷体_GB2312"/>
          <w:b/>
          <w:sz w:val="80"/>
          <w:szCs w:val="80"/>
        </w:rPr>
      </w:pPr>
      <w:r>
        <w:rPr>
          <w:rFonts w:ascii="楷体_GB2312" w:eastAsia="楷体_GB2312" w:hint="eastAsia"/>
          <w:b/>
          <w:sz w:val="80"/>
          <w:szCs w:val="80"/>
        </w:rPr>
        <w:t>监督审核报告</w:t>
      </w:r>
    </w:p>
    <w:p w14:paraId="01F17B25" w14:textId="77777777" w:rsidR="005B46B4" w:rsidRDefault="00E54185" w:rsidP="00DF5FC4">
      <w:pPr>
        <w:snapToGrid w:val="0"/>
        <w:spacing w:line="360" w:lineRule="auto"/>
        <w:ind w:firstLineChars="150" w:firstLine="450"/>
        <w:rPr>
          <w:sz w:val="30"/>
          <w:szCs w:val="30"/>
        </w:rPr>
      </w:pPr>
    </w:p>
    <w:p w14:paraId="280DFE07" w14:textId="77777777" w:rsidR="005B46B4" w:rsidRDefault="00E54185" w:rsidP="007E5720">
      <w:pPr>
        <w:snapToGrid w:val="0"/>
        <w:spacing w:line="360" w:lineRule="auto"/>
        <w:rPr>
          <w:b/>
          <w:sz w:val="30"/>
          <w:szCs w:val="30"/>
        </w:rPr>
      </w:pPr>
    </w:p>
    <w:p w14:paraId="3BD7263E" w14:textId="26121A70" w:rsidR="005B46B4" w:rsidRDefault="00E54185" w:rsidP="000A4E9C">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B63A6B">
        <w:rPr>
          <w:rFonts w:ascii="楷体" w:eastAsia="楷体" w:hAnsi="楷体"/>
          <w:b/>
          <w:color w:val="000000" w:themeColor="text1"/>
          <w:sz w:val="32"/>
          <w:szCs w:val="32"/>
          <w:u w:val="single"/>
        </w:rPr>
        <w:t>滁州世凯威环保包装科技有限公司</w:t>
      </w:r>
      <w:bookmarkEnd w:id="0"/>
    </w:p>
    <w:p w14:paraId="47E2DEE2" w14:textId="77777777" w:rsidR="005B46B4" w:rsidRDefault="00E54185" w:rsidP="000A4E9C">
      <w:pPr>
        <w:snapToGrid w:val="0"/>
        <w:spacing w:afterLines="30" w:after="97"/>
        <w:rPr>
          <w:rFonts w:ascii="楷体" w:eastAsia="楷体" w:hAnsi="楷体"/>
          <w:b/>
          <w:color w:val="000000"/>
          <w:sz w:val="32"/>
          <w:szCs w:val="32"/>
        </w:rPr>
      </w:pPr>
    </w:p>
    <w:p w14:paraId="658D4D14" w14:textId="77777777" w:rsidR="005B46B4" w:rsidRDefault="00E54185" w:rsidP="000A4E9C">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78D2F551" w14:textId="0406DCC4" w:rsidR="005B46B4" w:rsidRDefault="00E54185" w:rsidP="000A4E9C">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63A6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501A2AB2" w14:textId="77777777" w:rsidR="005B46B4" w:rsidRDefault="00E54185" w:rsidP="000A4E9C">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16E4DBB0" w14:textId="77777777" w:rsidR="005B46B4" w:rsidRDefault="00E54185" w:rsidP="000A4E9C">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64CCAD6D" w14:textId="77777777" w:rsidR="005B46B4" w:rsidRDefault="00E54185">
      <w:pPr>
        <w:snapToGrid w:val="0"/>
        <w:spacing w:line="480" w:lineRule="auto"/>
        <w:ind w:left="850"/>
        <w:rPr>
          <w:rFonts w:ascii="楷体" w:eastAsia="楷体" w:hAnsi="楷体"/>
          <w:b/>
          <w:color w:val="000000"/>
          <w:sz w:val="32"/>
          <w:szCs w:val="32"/>
        </w:rPr>
      </w:pPr>
    </w:p>
    <w:p w14:paraId="1B261B2C" w14:textId="77777777" w:rsidR="005D6D93" w:rsidRDefault="00E54185">
      <w:pPr>
        <w:snapToGrid w:val="0"/>
        <w:spacing w:line="480" w:lineRule="auto"/>
        <w:ind w:left="850"/>
        <w:rPr>
          <w:rFonts w:eastAsia="楷体_GB2312"/>
          <w:sz w:val="32"/>
        </w:rPr>
      </w:pPr>
    </w:p>
    <w:p w14:paraId="1FED2208" w14:textId="77777777" w:rsidR="005B46B4" w:rsidRDefault="00E54185" w:rsidP="000A4E9C">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673F457A" w14:textId="782F75C9" w:rsidR="005B46B4" w:rsidRDefault="00E54185"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B63A6B" w:rsidRPr="00316D0C">
          <w:rPr>
            <w:rStyle w:val="ab"/>
            <w:rFonts w:ascii="楷体" w:eastAsia="楷体" w:hAnsi="楷体"/>
            <w:b/>
            <w:sz w:val="36"/>
            <w:szCs w:val="36"/>
          </w:rPr>
          <w:t>www.</w:t>
        </w:r>
        <w:r w:rsidR="00B63A6B" w:rsidRPr="00316D0C">
          <w:rPr>
            <w:rStyle w:val="ab"/>
            <w:rFonts w:ascii="楷体" w:eastAsia="楷体" w:hAnsi="楷体" w:hint="eastAsia"/>
            <w:b/>
            <w:sz w:val="36"/>
            <w:szCs w:val="36"/>
          </w:rPr>
          <w:t>china-isc.org.cn</w:t>
        </w:r>
      </w:hyperlink>
    </w:p>
    <w:p w14:paraId="2A1246C2" w14:textId="77777777" w:rsidR="00B63A6B" w:rsidRPr="00B63A6B" w:rsidRDefault="00B63A6B" w:rsidP="000B1D53">
      <w:pPr>
        <w:widowControl/>
        <w:ind w:firstLineChars="695" w:firstLine="2512"/>
        <w:jc w:val="left"/>
        <w:rPr>
          <w:rFonts w:ascii="楷体" w:eastAsia="楷体" w:hAnsi="楷体" w:hint="eastAsia"/>
          <w:b/>
          <w:color w:val="000000"/>
          <w:sz w:val="36"/>
          <w:szCs w:val="36"/>
        </w:rPr>
      </w:pPr>
    </w:p>
    <w:p w14:paraId="0159387C" w14:textId="77777777" w:rsidR="005B46B4" w:rsidRDefault="00E54185"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8D35E2" w14:paraId="0DD88D44" w14:textId="77777777" w:rsidTr="009D6308">
        <w:trPr>
          <w:trHeight w:val="354"/>
        </w:trPr>
        <w:tc>
          <w:tcPr>
            <w:tcW w:w="1559" w:type="dxa"/>
            <w:gridSpan w:val="2"/>
            <w:vAlign w:val="center"/>
          </w:tcPr>
          <w:p w14:paraId="56D89462" w14:textId="77777777" w:rsidR="005B46B4" w:rsidRPr="005D6D93" w:rsidRDefault="00E54185">
            <w:pPr>
              <w:rPr>
                <w:b/>
                <w:sz w:val="21"/>
                <w:szCs w:val="21"/>
              </w:rPr>
            </w:pPr>
            <w:r w:rsidRPr="005D6D93">
              <w:rPr>
                <w:rFonts w:hint="eastAsia"/>
                <w:b/>
                <w:sz w:val="21"/>
                <w:szCs w:val="21"/>
              </w:rPr>
              <w:t>审核方名称</w:t>
            </w:r>
          </w:p>
        </w:tc>
        <w:tc>
          <w:tcPr>
            <w:tcW w:w="8275" w:type="dxa"/>
            <w:gridSpan w:val="8"/>
          </w:tcPr>
          <w:p w14:paraId="4DC15B4E" w14:textId="77777777" w:rsidR="005B46B4" w:rsidRPr="005D6D93" w:rsidRDefault="00E54185">
            <w:pPr>
              <w:rPr>
                <w:b/>
                <w:sz w:val="21"/>
                <w:szCs w:val="21"/>
              </w:rPr>
            </w:pPr>
            <w:r w:rsidRPr="005D6D93">
              <w:rPr>
                <w:rFonts w:hint="eastAsia"/>
                <w:b/>
                <w:sz w:val="21"/>
                <w:szCs w:val="21"/>
              </w:rPr>
              <w:t>北京国标联合认证有限公司</w:t>
            </w:r>
          </w:p>
        </w:tc>
      </w:tr>
      <w:tr w:rsidR="008D35E2" w14:paraId="5171418A" w14:textId="77777777" w:rsidTr="009D6308">
        <w:trPr>
          <w:trHeight w:val="377"/>
        </w:trPr>
        <w:tc>
          <w:tcPr>
            <w:tcW w:w="1559" w:type="dxa"/>
            <w:gridSpan w:val="2"/>
            <w:vAlign w:val="center"/>
          </w:tcPr>
          <w:p w14:paraId="47B01995" w14:textId="77777777" w:rsidR="005B46B4" w:rsidRPr="005D6D93" w:rsidRDefault="00E54185">
            <w:pPr>
              <w:rPr>
                <w:b/>
                <w:sz w:val="21"/>
                <w:szCs w:val="21"/>
              </w:rPr>
            </w:pPr>
            <w:r w:rsidRPr="005D6D93">
              <w:rPr>
                <w:rFonts w:hint="eastAsia"/>
                <w:b/>
                <w:sz w:val="21"/>
                <w:szCs w:val="21"/>
              </w:rPr>
              <w:t>审核方地址</w:t>
            </w:r>
          </w:p>
        </w:tc>
        <w:tc>
          <w:tcPr>
            <w:tcW w:w="5811" w:type="dxa"/>
            <w:gridSpan w:val="5"/>
          </w:tcPr>
          <w:p w14:paraId="49D24597" w14:textId="77777777" w:rsidR="005B46B4" w:rsidRPr="005D6D93" w:rsidRDefault="00E54185"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22C4913E" w14:textId="77777777" w:rsidR="005B46B4" w:rsidRPr="005D6D93" w:rsidRDefault="00E54185">
            <w:pPr>
              <w:rPr>
                <w:b/>
                <w:sz w:val="21"/>
                <w:szCs w:val="21"/>
              </w:rPr>
            </w:pPr>
            <w:r w:rsidRPr="005D6D93">
              <w:rPr>
                <w:rFonts w:hint="eastAsia"/>
                <w:b/>
                <w:sz w:val="21"/>
                <w:szCs w:val="21"/>
              </w:rPr>
              <w:t>邮编</w:t>
            </w:r>
          </w:p>
        </w:tc>
        <w:tc>
          <w:tcPr>
            <w:tcW w:w="1614" w:type="dxa"/>
          </w:tcPr>
          <w:p w14:paraId="6A04B3C3" w14:textId="77777777" w:rsidR="005B46B4" w:rsidRPr="005D6D93" w:rsidRDefault="00E54185">
            <w:pPr>
              <w:rPr>
                <w:b/>
                <w:sz w:val="21"/>
                <w:szCs w:val="21"/>
              </w:rPr>
            </w:pPr>
            <w:r>
              <w:rPr>
                <w:rFonts w:hint="eastAsia"/>
                <w:b/>
                <w:sz w:val="21"/>
                <w:szCs w:val="21"/>
              </w:rPr>
              <w:t>100101</w:t>
            </w:r>
          </w:p>
        </w:tc>
      </w:tr>
      <w:tr w:rsidR="008D35E2" w14:paraId="767357DE" w14:textId="77777777" w:rsidTr="005A7327">
        <w:trPr>
          <w:trHeight w:val="377"/>
        </w:trPr>
        <w:tc>
          <w:tcPr>
            <w:tcW w:w="1559" w:type="dxa"/>
            <w:gridSpan w:val="2"/>
            <w:vAlign w:val="center"/>
          </w:tcPr>
          <w:p w14:paraId="00EC3516" w14:textId="77777777" w:rsidR="000B1D53" w:rsidRPr="005D6D93" w:rsidRDefault="00E54185">
            <w:pPr>
              <w:rPr>
                <w:b/>
                <w:sz w:val="21"/>
                <w:szCs w:val="21"/>
              </w:rPr>
            </w:pPr>
            <w:r w:rsidRPr="005D6D93">
              <w:rPr>
                <w:rFonts w:hint="eastAsia"/>
                <w:b/>
                <w:sz w:val="21"/>
                <w:szCs w:val="21"/>
              </w:rPr>
              <w:t>联系电话</w:t>
            </w:r>
          </w:p>
        </w:tc>
        <w:tc>
          <w:tcPr>
            <w:tcW w:w="8275" w:type="dxa"/>
            <w:gridSpan w:val="8"/>
          </w:tcPr>
          <w:p w14:paraId="00BD3A54" w14:textId="77777777" w:rsidR="000B1D53" w:rsidRPr="005D6D93" w:rsidRDefault="00E54185">
            <w:pPr>
              <w:rPr>
                <w:b/>
                <w:sz w:val="21"/>
                <w:szCs w:val="21"/>
              </w:rPr>
            </w:pPr>
            <w:r>
              <w:rPr>
                <w:b/>
                <w:sz w:val="21"/>
                <w:szCs w:val="21"/>
              </w:rPr>
              <w:t>010</w:t>
            </w:r>
            <w:r>
              <w:rPr>
                <w:rFonts w:hint="eastAsia"/>
                <w:b/>
                <w:sz w:val="21"/>
                <w:szCs w:val="21"/>
              </w:rPr>
              <w:t>-5351 6278</w:t>
            </w:r>
          </w:p>
        </w:tc>
      </w:tr>
      <w:tr w:rsidR="008D35E2" w14:paraId="6A6CB27F" w14:textId="77777777">
        <w:trPr>
          <w:trHeight w:val="428"/>
        </w:trPr>
        <w:tc>
          <w:tcPr>
            <w:tcW w:w="9834" w:type="dxa"/>
            <w:gridSpan w:val="10"/>
          </w:tcPr>
          <w:p w14:paraId="41FEE38F" w14:textId="77777777" w:rsidR="005B46B4" w:rsidRPr="005D6D93" w:rsidRDefault="00E54185">
            <w:pPr>
              <w:rPr>
                <w:b/>
                <w:sz w:val="21"/>
                <w:szCs w:val="21"/>
              </w:rPr>
            </w:pPr>
            <w:r w:rsidRPr="005D6D93">
              <w:rPr>
                <w:rFonts w:hint="eastAsia"/>
                <w:b/>
                <w:sz w:val="21"/>
                <w:szCs w:val="21"/>
              </w:rPr>
              <w:t>审核组信息</w:t>
            </w:r>
          </w:p>
        </w:tc>
      </w:tr>
      <w:tr w:rsidR="008D35E2" w14:paraId="4F6C4AD2" w14:textId="77777777" w:rsidTr="00060881">
        <w:trPr>
          <w:trHeight w:val="645"/>
        </w:trPr>
        <w:tc>
          <w:tcPr>
            <w:tcW w:w="1018" w:type="dxa"/>
            <w:vAlign w:val="center"/>
          </w:tcPr>
          <w:p w14:paraId="6708B243" w14:textId="77777777" w:rsidR="009D6308" w:rsidRPr="005D6D93" w:rsidRDefault="00E54185">
            <w:pPr>
              <w:jc w:val="center"/>
              <w:rPr>
                <w:b/>
                <w:sz w:val="21"/>
                <w:szCs w:val="21"/>
              </w:rPr>
            </w:pPr>
            <w:r w:rsidRPr="005D6D93">
              <w:rPr>
                <w:rFonts w:hint="eastAsia"/>
                <w:b/>
                <w:sz w:val="21"/>
                <w:szCs w:val="21"/>
              </w:rPr>
              <w:t>姓名</w:t>
            </w:r>
          </w:p>
        </w:tc>
        <w:tc>
          <w:tcPr>
            <w:tcW w:w="824" w:type="dxa"/>
            <w:gridSpan w:val="2"/>
            <w:vAlign w:val="center"/>
          </w:tcPr>
          <w:p w14:paraId="53ABA568" w14:textId="77777777" w:rsidR="009D6308" w:rsidRPr="005D6D93" w:rsidRDefault="00E54185">
            <w:pPr>
              <w:jc w:val="center"/>
              <w:rPr>
                <w:b/>
                <w:sz w:val="21"/>
                <w:szCs w:val="21"/>
              </w:rPr>
            </w:pPr>
            <w:r w:rsidRPr="005D6D93">
              <w:rPr>
                <w:rFonts w:hint="eastAsia"/>
                <w:b/>
                <w:sz w:val="21"/>
                <w:szCs w:val="21"/>
              </w:rPr>
              <w:t>性别</w:t>
            </w:r>
          </w:p>
        </w:tc>
        <w:tc>
          <w:tcPr>
            <w:tcW w:w="1559" w:type="dxa"/>
            <w:vAlign w:val="center"/>
          </w:tcPr>
          <w:p w14:paraId="7AF5644A" w14:textId="77777777" w:rsidR="009D6308" w:rsidRPr="005D6D93" w:rsidRDefault="00E54185">
            <w:pPr>
              <w:jc w:val="center"/>
              <w:rPr>
                <w:b/>
                <w:sz w:val="21"/>
                <w:szCs w:val="21"/>
              </w:rPr>
            </w:pPr>
            <w:r w:rsidRPr="005D6D93">
              <w:rPr>
                <w:rFonts w:hint="eastAsia"/>
                <w:b/>
                <w:sz w:val="21"/>
                <w:szCs w:val="21"/>
              </w:rPr>
              <w:t>职务</w:t>
            </w:r>
          </w:p>
        </w:tc>
        <w:tc>
          <w:tcPr>
            <w:tcW w:w="1277" w:type="dxa"/>
            <w:vAlign w:val="center"/>
          </w:tcPr>
          <w:p w14:paraId="33155F19" w14:textId="77777777" w:rsidR="009D6308" w:rsidRPr="005D6D93" w:rsidRDefault="00E54185">
            <w:pPr>
              <w:jc w:val="center"/>
              <w:rPr>
                <w:b/>
                <w:sz w:val="21"/>
                <w:szCs w:val="21"/>
              </w:rPr>
            </w:pPr>
            <w:r w:rsidRPr="005D6D93">
              <w:rPr>
                <w:rFonts w:hint="eastAsia"/>
                <w:b/>
                <w:sz w:val="21"/>
                <w:szCs w:val="21"/>
              </w:rPr>
              <w:t>注册级别</w:t>
            </w:r>
          </w:p>
        </w:tc>
        <w:tc>
          <w:tcPr>
            <w:tcW w:w="1699" w:type="dxa"/>
            <w:vAlign w:val="center"/>
          </w:tcPr>
          <w:p w14:paraId="55EE116E" w14:textId="77777777" w:rsidR="009D6308" w:rsidRPr="005D6D93" w:rsidRDefault="00E54185">
            <w:pPr>
              <w:jc w:val="center"/>
              <w:rPr>
                <w:b/>
                <w:sz w:val="21"/>
                <w:szCs w:val="21"/>
              </w:rPr>
            </w:pPr>
            <w:r w:rsidRPr="005D6D93">
              <w:rPr>
                <w:rFonts w:hint="eastAsia"/>
                <w:b/>
                <w:sz w:val="21"/>
                <w:szCs w:val="21"/>
              </w:rPr>
              <w:t>审核员注册号</w:t>
            </w:r>
          </w:p>
        </w:tc>
        <w:tc>
          <w:tcPr>
            <w:tcW w:w="1728" w:type="dxa"/>
            <w:gridSpan w:val="2"/>
            <w:vAlign w:val="center"/>
          </w:tcPr>
          <w:p w14:paraId="291F9083" w14:textId="77777777" w:rsidR="009D6308" w:rsidRPr="005D6D93" w:rsidRDefault="00E54185">
            <w:pPr>
              <w:jc w:val="center"/>
              <w:rPr>
                <w:b/>
                <w:sz w:val="21"/>
                <w:szCs w:val="21"/>
              </w:rPr>
            </w:pPr>
            <w:r w:rsidRPr="005D6D93">
              <w:rPr>
                <w:rFonts w:hint="eastAsia"/>
                <w:b/>
                <w:sz w:val="21"/>
                <w:szCs w:val="21"/>
              </w:rPr>
              <w:t>专业代码</w:t>
            </w:r>
          </w:p>
        </w:tc>
        <w:tc>
          <w:tcPr>
            <w:tcW w:w="1729" w:type="dxa"/>
            <w:gridSpan w:val="2"/>
            <w:vAlign w:val="center"/>
          </w:tcPr>
          <w:p w14:paraId="3AF7CC7A" w14:textId="77777777" w:rsidR="009D6308" w:rsidRPr="005D6D93" w:rsidRDefault="00E54185">
            <w:pPr>
              <w:jc w:val="center"/>
              <w:rPr>
                <w:b/>
                <w:sz w:val="21"/>
                <w:szCs w:val="21"/>
              </w:rPr>
            </w:pPr>
            <w:r w:rsidRPr="005D6D93">
              <w:rPr>
                <w:rFonts w:hint="eastAsia"/>
                <w:b/>
                <w:sz w:val="21"/>
                <w:szCs w:val="21"/>
              </w:rPr>
              <w:t>组内代号</w:t>
            </w:r>
          </w:p>
        </w:tc>
      </w:tr>
      <w:tr w:rsidR="008D35E2" w14:paraId="5E25280A" w14:textId="77777777" w:rsidTr="00060881">
        <w:trPr>
          <w:trHeight w:val="645"/>
        </w:trPr>
        <w:tc>
          <w:tcPr>
            <w:tcW w:w="1018" w:type="dxa"/>
            <w:vAlign w:val="center"/>
          </w:tcPr>
          <w:p w14:paraId="087F46B7" w14:textId="77777777" w:rsidR="009D6308" w:rsidRPr="005D6D93" w:rsidRDefault="00E54185">
            <w:pPr>
              <w:jc w:val="center"/>
              <w:rPr>
                <w:b/>
                <w:sz w:val="21"/>
                <w:szCs w:val="21"/>
              </w:rPr>
            </w:pPr>
            <w:r w:rsidRPr="005D6D93">
              <w:rPr>
                <w:b/>
                <w:sz w:val="21"/>
                <w:szCs w:val="21"/>
              </w:rPr>
              <w:t>周文廷</w:t>
            </w:r>
          </w:p>
        </w:tc>
        <w:tc>
          <w:tcPr>
            <w:tcW w:w="824" w:type="dxa"/>
            <w:gridSpan w:val="2"/>
            <w:vAlign w:val="center"/>
          </w:tcPr>
          <w:p w14:paraId="15C88797" w14:textId="77777777" w:rsidR="009D6308" w:rsidRPr="005D6D93" w:rsidRDefault="00E54185">
            <w:pPr>
              <w:jc w:val="center"/>
              <w:rPr>
                <w:b/>
                <w:sz w:val="21"/>
                <w:szCs w:val="21"/>
              </w:rPr>
            </w:pPr>
            <w:r w:rsidRPr="005D6D93">
              <w:rPr>
                <w:b/>
                <w:sz w:val="21"/>
                <w:szCs w:val="21"/>
              </w:rPr>
              <w:t>男</w:t>
            </w:r>
          </w:p>
        </w:tc>
        <w:tc>
          <w:tcPr>
            <w:tcW w:w="1559" w:type="dxa"/>
            <w:vAlign w:val="center"/>
          </w:tcPr>
          <w:p w14:paraId="49066CAB" w14:textId="77777777" w:rsidR="009D6308" w:rsidRPr="005D6D93" w:rsidRDefault="00E54185">
            <w:pPr>
              <w:jc w:val="center"/>
              <w:rPr>
                <w:b/>
                <w:sz w:val="21"/>
                <w:szCs w:val="21"/>
              </w:rPr>
            </w:pPr>
            <w:r w:rsidRPr="005D6D93">
              <w:rPr>
                <w:b/>
                <w:sz w:val="21"/>
                <w:szCs w:val="21"/>
              </w:rPr>
              <w:t>组长</w:t>
            </w:r>
          </w:p>
        </w:tc>
        <w:tc>
          <w:tcPr>
            <w:tcW w:w="1277" w:type="dxa"/>
            <w:vAlign w:val="center"/>
          </w:tcPr>
          <w:p w14:paraId="1683BA89" w14:textId="77777777" w:rsidR="009D6308" w:rsidRPr="005D6D93" w:rsidRDefault="00E54185">
            <w:pPr>
              <w:jc w:val="center"/>
              <w:rPr>
                <w:b/>
                <w:sz w:val="21"/>
                <w:szCs w:val="21"/>
              </w:rPr>
            </w:pPr>
            <w:r w:rsidRPr="005D6D93">
              <w:rPr>
                <w:b/>
                <w:sz w:val="21"/>
                <w:szCs w:val="21"/>
              </w:rPr>
              <w:t>审核员</w:t>
            </w:r>
          </w:p>
        </w:tc>
        <w:tc>
          <w:tcPr>
            <w:tcW w:w="1699" w:type="dxa"/>
            <w:vAlign w:val="center"/>
          </w:tcPr>
          <w:p w14:paraId="5697C826" w14:textId="77777777" w:rsidR="009D6308" w:rsidRPr="005D6D93" w:rsidRDefault="00E54185">
            <w:pPr>
              <w:jc w:val="center"/>
              <w:rPr>
                <w:b/>
                <w:sz w:val="21"/>
                <w:szCs w:val="21"/>
              </w:rPr>
            </w:pPr>
            <w:r w:rsidRPr="005D6D93">
              <w:rPr>
                <w:b/>
                <w:sz w:val="21"/>
                <w:szCs w:val="21"/>
              </w:rPr>
              <w:t>2019-N1QMS-1244880</w:t>
            </w:r>
          </w:p>
        </w:tc>
        <w:tc>
          <w:tcPr>
            <w:tcW w:w="1728" w:type="dxa"/>
            <w:gridSpan w:val="2"/>
            <w:vAlign w:val="center"/>
          </w:tcPr>
          <w:p w14:paraId="17E6445B" w14:textId="77777777" w:rsidR="009D6308" w:rsidRPr="005D6D93" w:rsidRDefault="00E54185">
            <w:pPr>
              <w:jc w:val="center"/>
              <w:rPr>
                <w:b/>
                <w:sz w:val="21"/>
                <w:szCs w:val="21"/>
              </w:rPr>
            </w:pPr>
            <w:r w:rsidRPr="005D6D93">
              <w:rPr>
                <w:b/>
                <w:sz w:val="21"/>
                <w:szCs w:val="21"/>
              </w:rPr>
              <w:t>07.02.01</w:t>
            </w:r>
          </w:p>
        </w:tc>
        <w:tc>
          <w:tcPr>
            <w:tcW w:w="1729" w:type="dxa"/>
            <w:gridSpan w:val="2"/>
            <w:vAlign w:val="center"/>
          </w:tcPr>
          <w:p w14:paraId="77D915C5" w14:textId="77777777" w:rsidR="009D6308" w:rsidRPr="005D6D93" w:rsidRDefault="00E54185">
            <w:pPr>
              <w:jc w:val="center"/>
              <w:rPr>
                <w:b/>
                <w:sz w:val="21"/>
                <w:szCs w:val="21"/>
              </w:rPr>
            </w:pPr>
            <w:r w:rsidRPr="005D6D93">
              <w:rPr>
                <w:b/>
                <w:sz w:val="21"/>
                <w:szCs w:val="21"/>
              </w:rPr>
              <w:t>ISC-244880</w:t>
            </w:r>
          </w:p>
        </w:tc>
      </w:tr>
      <w:tr w:rsidR="008D35E2" w14:paraId="6FCC609F" w14:textId="77777777" w:rsidTr="006C6583">
        <w:trPr>
          <w:trHeight w:val="510"/>
        </w:trPr>
        <w:tc>
          <w:tcPr>
            <w:tcW w:w="1018" w:type="dxa"/>
          </w:tcPr>
          <w:p w14:paraId="527E030A" w14:textId="77777777" w:rsidR="009D6308" w:rsidRPr="005D6D93" w:rsidRDefault="00E54185">
            <w:pPr>
              <w:rPr>
                <w:b/>
                <w:sz w:val="21"/>
                <w:szCs w:val="21"/>
              </w:rPr>
            </w:pPr>
          </w:p>
        </w:tc>
        <w:tc>
          <w:tcPr>
            <w:tcW w:w="824" w:type="dxa"/>
            <w:gridSpan w:val="2"/>
          </w:tcPr>
          <w:p w14:paraId="474776B1" w14:textId="77777777" w:rsidR="009D6308" w:rsidRPr="005D6D93" w:rsidRDefault="00E54185">
            <w:pPr>
              <w:rPr>
                <w:b/>
                <w:sz w:val="21"/>
                <w:szCs w:val="21"/>
              </w:rPr>
            </w:pPr>
          </w:p>
        </w:tc>
        <w:tc>
          <w:tcPr>
            <w:tcW w:w="1559" w:type="dxa"/>
          </w:tcPr>
          <w:p w14:paraId="1BA138E6" w14:textId="77777777" w:rsidR="009D6308" w:rsidRPr="005D6D93" w:rsidRDefault="00E54185">
            <w:pPr>
              <w:rPr>
                <w:b/>
                <w:sz w:val="21"/>
                <w:szCs w:val="21"/>
              </w:rPr>
            </w:pPr>
          </w:p>
        </w:tc>
        <w:tc>
          <w:tcPr>
            <w:tcW w:w="1277" w:type="dxa"/>
          </w:tcPr>
          <w:p w14:paraId="131085CE" w14:textId="77777777" w:rsidR="009D6308" w:rsidRPr="005D6D93" w:rsidRDefault="00E54185">
            <w:pPr>
              <w:rPr>
                <w:b/>
                <w:sz w:val="21"/>
                <w:szCs w:val="21"/>
              </w:rPr>
            </w:pPr>
          </w:p>
        </w:tc>
        <w:tc>
          <w:tcPr>
            <w:tcW w:w="1699" w:type="dxa"/>
          </w:tcPr>
          <w:p w14:paraId="7BE9F6CA" w14:textId="77777777" w:rsidR="009D6308" w:rsidRPr="005D6D93" w:rsidRDefault="00E54185">
            <w:pPr>
              <w:rPr>
                <w:b/>
                <w:sz w:val="21"/>
                <w:szCs w:val="21"/>
              </w:rPr>
            </w:pPr>
          </w:p>
        </w:tc>
        <w:tc>
          <w:tcPr>
            <w:tcW w:w="1728" w:type="dxa"/>
            <w:gridSpan w:val="2"/>
          </w:tcPr>
          <w:p w14:paraId="59ADA41C" w14:textId="77777777" w:rsidR="009D6308" w:rsidRPr="005D6D93" w:rsidRDefault="00E54185">
            <w:pPr>
              <w:rPr>
                <w:b/>
                <w:sz w:val="21"/>
                <w:szCs w:val="21"/>
              </w:rPr>
            </w:pPr>
          </w:p>
        </w:tc>
        <w:tc>
          <w:tcPr>
            <w:tcW w:w="1729" w:type="dxa"/>
            <w:gridSpan w:val="2"/>
          </w:tcPr>
          <w:p w14:paraId="757DA268" w14:textId="77777777" w:rsidR="009D6308" w:rsidRPr="005D6D93" w:rsidRDefault="00E54185">
            <w:pPr>
              <w:rPr>
                <w:b/>
                <w:sz w:val="21"/>
                <w:szCs w:val="21"/>
              </w:rPr>
            </w:pPr>
          </w:p>
        </w:tc>
      </w:tr>
      <w:tr w:rsidR="008D35E2" w14:paraId="3D85E75B" w14:textId="77777777" w:rsidTr="00CF18E6">
        <w:trPr>
          <w:trHeight w:val="465"/>
        </w:trPr>
        <w:tc>
          <w:tcPr>
            <w:tcW w:w="1018" w:type="dxa"/>
          </w:tcPr>
          <w:p w14:paraId="0EA3A2E2" w14:textId="77777777" w:rsidR="009D6308" w:rsidRPr="005D6D93" w:rsidRDefault="00E54185">
            <w:pPr>
              <w:rPr>
                <w:b/>
                <w:sz w:val="21"/>
                <w:szCs w:val="21"/>
              </w:rPr>
            </w:pPr>
          </w:p>
        </w:tc>
        <w:tc>
          <w:tcPr>
            <w:tcW w:w="824" w:type="dxa"/>
            <w:gridSpan w:val="2"/>
          </w:tcPr>
          <w:p w14:paraId="36AC79F7" w14:textId="77777777" w:rsidR="009D6308" w:rsidRPr="005D6D93" w:rsidRDefault="00E54185">
            <w:pPr>
              <w:rPr>
                <w:b/>
                <w:sz w:val="21"/>
                <w:szCs w:val="21"/>
              </w:rPr>
            </w:pPr>
          </w:p>
        </w:tc>
        <w:tc>
          <w:tcPr>
            <w:tcW w:w="1559" w:type="dxa"/>
          </w:tcPr>
          <w:p w14:paraId="11CFC59C" w14:textId="77777777" w:rsidR="009D6308" w:rsidRPr="005D6D93" w:rsidRDefault="00E54185">
            <w:pPr>
              <w:rPr>
                <w:b/>
                <w:sz w:val="21"/>
                <w:szCs w:val="21"/>
              </w:rPr>
            </w:pPr>
          </w:p>
        </w:tc>
        <w:tc>
          <w:tcPr>
            <w:tcW w:w="1277" w:type="dxa"/>
          </w:tcPr>
          <w:p w14:paraId="6ADCB315" w14:textId="77777777" w:rsidR="009D6308" w:rsidRPr="005D6D93" w:rsidRDefault="00E54185">
            <w:pPr>
              <w:rPr>
                <w:b/>
                <w:sz w:val="21"/>
                <w:szCs w:val="21"/>
              </w:rPr>
            </w:pPr>
          </w:p>
        </w:tc>
        <w:tc>
          <w:tcPr>
            <w:tcW w:w="1699" w:type="dxa"/>
          </w:tcPr>
          <w:p w14:paraId="2FCF1C6C" w14:textId="77777777" w:rsidR="009D6308" w:rsidRPr="005D6D93" w:rsidRDefault="00E54185">
            <w:pPr>
              <w:rPr>
                <w:b/>
                <w:sz w:val="21"/>
                <w:szCs w:val="21"/>
              </w:rPr>
            </w:pPr>
          </w:p>
        </w:tc>
        <w:tc>
          <w:tcPr>
            <w:tcW w:w="1728" w:type="dxa"/>
            <w:gridSpan w:val="2"/>
          </w:tcPr>
          <w:p w14:paraId="37823560" w14:textId="77777777" w:rsidR="009D6308" w:rsidRPr="005D6D93" w:rsidRDefault="00E54185">
            <w:pPr>
              <w:rPr>
                <w:b/>
                <w:sz w:val="21"/>
                <w:szCs w:val="21"/>
              </w:rPr>
            </w:pPr>
          </w:p>
        </w:tc>
        <w:tc>
          <w:tcPr>
            <w:tcW w:w="1729" w:type="dxa"/>
            <w:gridSpan w:val="2"/>
          </w:tcPr>
          <w:p w14:paraId="19466B0F" w14:textId="77777777" w:rsidR="009D6308" w:rsidRPr="005D6D93" w:rsidRDefault="00E54185">
            <w:pPr>
              <w:rPr>
                <w:b/>
                <w:sz w:val="21"/>
                <w:szCs w:val="21"/>
              </w:rPr>
            </w:pPr>
          </w:p>
        </w:tc>
      </w:tr>
      <w:tr w:rsidR="008D35E2" w14:paraId="6E817CA7" w14:textId="77777777" w:rsidTr="00DA00F8">
        <w:trPr>
          <w:trHeight w:val="351"/>
        </w:trPr>
        <w:tc>
          <w:tcPr>
            <w:tcW w:w="1018" w:type="dxa"/>
          </w:tcPr>
          <w:p w14:paraId="55095DC8" w14:textId="77777777" w:rsidR="009D6308" w:rsidRPr="005D6D93" w:rsidRDefault="00E54185">
            <w:pPr>
              <w:rPr>
                <w:b/>
                <w:sz w:val="21"/>
                <w:szCs w:val="21"/>
              </w:rPr>
            </w:pPr>
          </w:p>
        </w:tc>
        <w:tc>
          <w:tcPr>
            <w:tcW w:w="824" w:type="dxa"/>
            <w:gridSpan w:val="2"/>
          </w:tcPr>
          <w:p w14:paraId="635FA5AF" w14:textId="77777777" w:rsidR="009D6308" w:rsidRPr="005D6D93" w:rsidRDefault="00E54185">
            <w:pPr>
              <w:rPr>
                <w:b/>
                <w:sz w:val="21"/>
                <w:szCs w:val="21"/>
              </w:rPr>
            </w:pPr>
          </w:p>
        </w:tc>
        <w:tc>
          <w:tcPr>
            <w:tcW w:w="1559" w:type="dxa"/>
          </w:tcPr>
          <w:p w14:paraId="67641738" w14:textId="77777777" w:rsidR="009D6308" w:rsidRPr="005D6D93" w:rsidRDefault="00E54185">
            <w:pPr>
              <w:rPr>
                <w:b/>
                <w:sz w:val="21"/>
                <w:szCs w:val="21"/>
              </w:rPr>
            </w:pPr>
          </w:p>
        </w:tc>
        <w:tc>
          <w:tcPr>
            <w:tcW w:w="1277" w:type="dxa"/>
          </w:tcPr>
          <w:p w14:paraId="05DBA7B9" w14:textId="77777777" w:rsidR="009D6308" w:rsidRPr="005D6D93" w:rsidRDefault="00E54185">
            <w:pPr>
              <w:rPr>
                <w:b/>
                <w:sz w:val="21"/>
                <w:szCs w:val="21"/>
              </w:rPr>
            </w:pPr>
          </w:p>
        </w:tc>
        <w:tc>
          <w:tcPr>
            <w:tcW w:w="1699" w:type="dxa"/>
          </w:tcPr>
          <w:p w14:paraId="56BE18A8" w14:textId="77777777" w:rsidR="009D6308" w:rsidRPr="005D6D93" w:rsidRDefault="00E54185">
            <w:pPr>
              <w:rPr>
                <w:b/>
                <w:sz w:val="21"/>
                <w:szCs w:val="21"/>
              </w:rPr>
            </w:pPr>
          </w:p>
        </w:tc>
        <w:tc>
          <w:tcPr>
            <w:tcW w:w="1728" w:type="dxa"/>
            <w:gridSpan w:val="2"/>
          </w:tcPr>
          <w:p w14:paraId="55C4C490" w14:textId="77777777" w:rsidR="009D6308" w:rsidRPr="005D6D93" w:rsidRDefault="00E54185">
            <w:pPr>
              <w:rPr>
                <w:b/>
                <w:sz w:val="21"/>
                <w:szCs w:val="21"/>
              </w:rPr>
            </w:pPr>
          </w:p>
        </w:tc>
        <w:tc>
          <w:tcPr>
            <w:tcW w:w="1729" w:type="dxa"/>
            <w:gridSpan w:val="2"/>
          </w:tcPr>
          <w:p w14:paraId="78B5B8DA" w14:textId="77777777" w:rsidR="009D6308" w:rsidRPr="005D6D93" w:rsidRDefault="00E54185">
            <w:pPr>
              <w:rPr>
                <w:b/>
                <w:sz w:val="21"/>
                <w:szCs w:val="21"/>
              </w:rPr>
            </w:pPr>
          </w:p>
        </w:tc>
      </w:tr>
      <w:tr w:rsidR="008D35E2" w14:paraId="79E2ABBE" w14:textId="77777777">
        <w:trPr>
          <w:trHeight w:val="413"/>
        </w:trPr>
        <w:tc>
          <w:tcPr>
            <w:tcW w:w="9834" w:type="dxa"/>
            <w:gridSpan w:val="10"/>
          </w:tcPr>
          <w:p w14:paraId="7897FD70" w14:textId="77777777" w:rsidR="005B46B4" w:rsidRPr="005D6D93" w:rsidRDefault="00E54185">
            <w:pPr>
              <w:rPr>
                <w:b/>
                <w:sz w:val="21"/>
                <w:szCs w:val="21"/>
              </w:rPr>
            </w:pPr>
            <w:r w:rsidRPr="005D6D93">
              <w:rPr>
                <w:rFonts w:hint="eastAsia"/>
                <w:b/>
                <w:sz w:val="21"/>
                <w:szCs w:val="21"/>
              </w:rPr>
              <w:t>与审核组同行人员信息</w:t>
            </w:r>
          </w:p>
        </w:tc>
      </w:tr>
      <w:tr w:rsidR="008D35E2" w14:paraId="5501CE54" w14:textId="77777777" w:rsidTr="009D6308">
        <w:trPr>
          <w:trHeight w:val="418"/>
        </w:trPr>
        <w:tc>
          <w:tcPr>
            <w:tcW w:w="1018" w:type="dxa"/>
            <w:vAlign w:val="center"/>
          </w:tcPr>
          <w:p w14:paraId="07E3942F" w14:textId="77777777" w:rsidR="005B46B4" w:rsidRPr="005D6D93" w:rsidRDefault="00E54185">
            <w:pPr>
              <w:jc w:val="center"/>
              <w:rPr>
                <w:b/>
                <w:sz w:val="21"/>
                <w:szCs w:val="21"/>
              </w:rPr>
            </w:pPr>
            <w:r w:rsidRPr="005D6D93">
              <w:rPr>
                <w:rFonts w:hint="eastAsia"/>
                <w:b/>
                <w:sz w:val="21"/>
                <w:szCs w:val="21"/>
              </w:rPr>
              <w:t>姓名</w:t>
            </w:r>
          </w:p>
        </w:tc>
        <w:tc>
          <w:tcPr>
            <w:tcW w:w="824" w:type="dxa"/>
            <w:gridSpan w:val="2"/>
            <w:vAlign w:val="center"/>
          </w:tcPr>
          <w:p w14:paraId="40B881CD" w14:textId="77777777" w:rsidR="005B46B4" w:rsidRPr="005D6D93" w:rsidRDefault="00E54185">
            <w:pPr>
              <w:jc w:val="center"/>
              <w:rPr>
                <w:b/>
                <w:sz w:val="21"/>
                <w:szCs w:val="21"/>
              </w:rPr>
            </w:pPr>
            <w:r w:rsidRPr="005D6D93">
              <w:rPr>
                <w:rFonts w:hint="eastAsia"/>
                <w:b/>
                <w:sz w:val="21"/>
                <w:szCs w:val="21"/>
              </w:rPr>
              <w:t>性别</w:t>
            </w:r>
          </w:p>
        </w:tc>
        <w:tc>
          <w:tcPr>
            <w:tcW w:w="1559" w:type="dxa"/>
            <w:vAlign w:val="center"/>
          </w:tcPr>
          <w:p w14:paraId="01586E31" w14:textId="77777777" w:rsidR="005B46B4" w:rsidRPr="005D6D93" w:rsidRDefault="00E54185">
            <w:pPr>
              <w:jc w:val="center"/>
              <w:rPr>
                <w:b/>
                <w:sz w:val="21"/>
                <w:szCs w:val="21"/>
              </w:rPr>
            </w:pPr>
            <w:r w:rsidRPr="005D6D93">
              <w:rPr>
                <w:rFonts w:hint="eastAsia"/>
                <w:b/>
                <w:sz w:val="21"/>
                <w:szCs w:val="21"/>
              </w:rPr>
              <w:t>角色</w:t>
            </w:r>
          </w:p>
        </w:tc>
        <w:tc>
          <w:tcPr>
            <w:tcW w:w="6433" w:type="dxa"/>
            <w:gridSpan w:val="6"/>
            <w:vAlign w:val="center"/>
          </w:tcPr>
          <w:p w14:paraId="388803AD" w14:textId="77777777" w:rsidR="005B46B4" w:rsidRPr="005D6D93" w:rsidRDefault="00E54185">
            <w:pPr>
              <w:rPr>
                <w:b/>
                <w:sz w:val="21"/>
                <w:szCs w:val="21"/>
              </w:rPr>
            </w:pPr>
            <w:r w:rsidRPr="005D6D93">
              <w:rPr>
                <w:rFonts w:hint="eastAsia"/>
                <w:b/>
                <w:sz w:val="21"/>
                <w:szCs w:val="21"/>
              </w:rPr>
              <w:t>工作单位</w:t>
            </w:r>
          </w:p>
        </w:tc>
      </w:tr>
      <w:tr w:rsidR="008D35E2" w14:paraId="48C09494" w14:textId="77777777" w:rsidTr="009D6308">
        <w:trPr>
          <w:trHeight w:val="418"/>
        </w:trPr>
        <w:tc>
          <w:tcPr>
            <w:tcW w:w="1018" w:type="dxa"/>
            <w:vAlign w:val="center"/>
          </w:tcPr>
          <w:p w14:paraId="41554096" w14:textId="26B59F4C" w:rsidR="005B46B4" w:rsidRPr="005D6D93" w:rsidRDefault="00B63A6B">
            <w:pPr>
              <w:jc w:val="center"/>
              <w:rPr>
                <w:b/>
                <w:sz w:val="21"/>
                <w:szCs w:val="21"/>
              </w:rPr>
            </w:pPr>
            <w:r>
              <w:rPr>
                <w:rFonts w:hint="eastAsia"/>
                <w:b/>
                <w:sz w:val="21"/>
                <w:szCs w:val="21"/>
              </w:rPr>
              <w:t>张武平</w:t>
            </w:r>
          </w:p>
        </w:tc>
        <w:tc>
          <w:tcPr>
            <w:tcW w:w="824" w:type="dxa"/>
            <w:gridSpan w:val="2"/>
            <w:vAlign w:val="center"/>
          </w:tcPr>
          <w:p w14:paraId="7E9B8CAF" w14:textId="117AF949" w:rsidR="005B46B4" w:rsidRPr="005D6D93" w:rsidRDefault="00B63A6B">
            <w:pPr>
              <w:jc w:val="center"/>
              <w:rPr>
                <w:b/>
                <w:sz w:val="21"/>
                <w:szCs w:val="21"/>
              </w:rPr>
            </w:pPr>
            <w:r>
              <w:rPr>
                <w:rFonts w:hint="eastAsia"/>
                <w:b/>
                <w:sz w:val="21"/>
                <w:szCs w:val="21"/>
              </w:rPr>
              <w:t>男</w:t>
            </w:r>
          </w:p>
        </w:tc>
        <w:tc>
          <w:tcPr>
            <w:tcW w:w="1559" w:type="dxa"/>
            <w:vAlign w:val="center"/>
          </w:tcPr>
          <w:p w14:paraId="30711FBE" w14:textId="0D5F9A36" w:rsidR="005B46B4" w:rsidRPr="005D6D93" w:rsidRDefault="00B63A6B">
            <w:pPr>
              <w:jc w:val="center"/>
              <w:rPr>
                <w:b/>
                <w:sz w:val="21"/>
                <w:szCs w:val="21"/>
              </w:rPr>
            </w:pPr>
            <w:r>
              <w:rPr>
                <w:rFonts w:hint="eastAsia"/>
                <w:b/>
                <w:sz w:val="21"/>
                <w:szCs w:val="21"/>
              </w:rPr>
              <w:t>向导</w:t>
            </w:r>
          </w:p>
        </w:tc>
        <w:tc>
          <w:tcPr>
            <w:tcW w:w="6433" w:type="dxa"/>
            <w:gridSpan w:val="6"/>
            <w:vAlign w:val="center"/>
          </w:tcPr>
          <w:p w14:paraId="7EDB93C3" w14:textId="32F2AF2F" w:rsidR="005B46B4" w:rsidRPr="00B63A6B" w:rsidRDefault="00B63A6B">
            <w:pPr>
              <w:rPr>
                <w:b/>
                <w:sz w:val="21"/>
                <w:szCs w:val="21"/>
              </w:rPr>
            </w:pPr>
            <w:r w:rsidRPr="00B63A6B">
              <w:rPr>
                <w:rFonts w:ascii="宋体"/>
                <w:b/>
                <w:sz w:val="21"/>
              </w:rPr>
              <w:t>滁州世凯威环保包装科技有限公司</w:t>
            </w:r>
          </w:p>
        </w:tc>
      </w:tr>
      <w:tr w:rsidR="008D35E2" w14:paraId="07D5E53F" w14:textId="77777777" w:rsidTr="009D6308">
        <w:trPr>
          <w:trHeight w:val="418"/>
        </w:trPr>
        <w:tc>
          <w:tcPr>
            <w:tcW w:w="1018" w:type="dxa"/>
            <w:vAlign w:val="center"/>
          </w:tcPr>
          <w:p w14:paraId="1F10CB9B" w14:textId="77777777" w:rsidR="005B46B4" w:rsidRDefault="00E54185">
            <w:pPr>
              <w:jc w:val="center"/>
              <w:rPr>
                <w:b/>
              </w:rPr>
            </w:pPr>
          </w:p>
        </w:tc>
        <w:tc>
          <w:tcPr>
            <w:tcW w:w="824" w:type="dxa"/>
            <w:gridSpan w:val="2"/>
            <w:vAlign w:val="center"/>
          </w:tcPr>
          <w:p w14:paraId="625FCAFB" w14:textId="77777777" w:rsidR="005B46B4" w:rsidRDefault="00E54185">
            <w:pPr>
              <w:jc w:val="center"/>
              <w:rPr>
                <w:b/>
              </w:rPr>
            </w:pPr>
          </w:p>
        </w:tc>
        <w:tc>
          <w:tcPr>
            <w:tcW w:w="1559" w:type="dxa"/>
            <w:vAlign w:val="center"/>
          </w:tcPr>
          <w:p w14:paraId="0FFAD894" w14:textId="77777777" w:rsidR="005B46B4" w:rsidRDefault="00E54185">
            <w:pPr>
              <w:jc w:val="center"/>
              <w:rPr>
                <w:b/>
              </w:rPr>
            </w:pPr>
          </w:p>
        </w:tc>
        <w:tc>
          <w:tcPr>
            <w:tcW w:w="6433" w:type="dxa"/>
            <w:gridSpan w:val="6"/>
            <w:vAlign w:val="center"/>
          </w:tcPr>
          <w:p w14:paraId="25534DA1" w14:textId="77777777" w:rsidR="005B46B4" w:rsidRDefault="00E54185">
            <w:pPr>
              <w:rPr>
                <w:b/>
              </w:rPr>
            </w:pPr>
          </w:p>
        </w:tc>
      </w:tr>
      <w:tr w:rsidR="008D35E2" w14:paraId="491EC75C" w14:textId="77777777" w:rsidTr="009D6308">
        <w:trPr>
          <w:trHeight w:val="418"/>
        </w:trPr>
        <w:tc>
          <w:tcPr>
            <w:tcW w:w="1018" w:type="dxa"/>
            <w:vAlign w:val="center"/>
          </w:tcPr>
          <w:p w14:paraId="33C84780" w14:textId="77777777" w:rsidR="005B46B4" w:rsidRDefault="00E54185">
            <w:pPr>
              <w:jc w:val="center"/>
              <w:rPr>
                <w:b/>
              </w:rPr>
            </w:pPr>
          </w:p>
        </w:tc>
        <w:tc>
          <w:tcPr>
            <w:tcW w:w="824" w:type="dxa"/>
            <w:gridSpan w:val="2"/>
            <w:vAlign w:val="center"/>
          </w:tcPr>
          <w:p w14:paraId="256BDA62" w14:textId="77777777" w:rsidR="005B46B4" w:rsidRDefault="00E54185">
            <w:pPr>
              <w:jc w:val="center"/>
              <w:rPr>
                <w:b/>
              </w:rPr>
            </w:pPr>
          </w:p>
        </w:tc>
        <w:tc>
          <w:tcPr>
            <w:tcW w:w="1559" w:type="dxa"/>
            <w:vAlign w:val="center"/>
          </w:tcPr>
          <w:p w14:paraId="35A5B61F" w14:textId="77777777" w:rsidR="005B46B4" w:rsidRDefault="00E54185">
            <w:pPr>
              <w:jc w:val="center"/>
              <w:rPr>
                <w:b/>
              </w:rPr>
            </w:pPr>
          </w:p>
        </w:tc>
        <w:tc>
          <w:tcPr>
            <w:tcW w:w="6433" w:type="dxa"/>
            <w:gridSpan w:val="6"/>
            <w:vAlign w:val="center"/>
          </w:tcPr>
          <w:p w14:paraId="314898E8" w14:textId="77777777" w:rsidR="005B46B4" w:rsidRDefault="00E54185">
            <w:pPr>
              <w:rPr>
                <w:b/>
              </w:rPr>
            </w:pPr>
          </w:p>
        </w:tc>
      </w:tr>
    </w:tbl>
    <w:p w14:paraId="3CD2EE69" w14:textId="77777777" w:rsidR="005B46B4" w:rsidRDefault="00E54185">
      <w:pPr>
        <w:tabs>
          <w:tab w:val="left" w:pos="645"/>
        </w:tabs>
        <w:rPr>
          <w:b/>
          <w:sz w:val="26"/>
          <w:szCs w:val="26"/>
        </w:rPr>
      </w:pPr>
      <w:r>
        <w:rPr>
          <w:rFonts w:hint="eastAsia"/>
          <w:b/>
          <w:sz w:val="26"/>
          <w:szCs w:val="26"/>
        </w:rPr>
        <w:t>二、审核目的</w:t>
      </w:r>
    </w:p>
    <w:p w14:paraId="031111C2" w14:textId="77777777" w:rsidR="009D6308" w:rsidRPr="005D6D93" w:rsidRDefault="00E54185"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14:paraId="40E2EA43" w14:textId="4862B8A7" w:rsidR="008D35E2" w:rsidRPr="005D6D93" w:rsidRDefault="00B63A6B" w:rsidP="009D6308">
      <w:pPr>
        <w:tabs>
          <w:tab w:val="left" w:pos="645"/>
        </w:tabs>
        <w:rPr>
          <w:b/>
          <w:sz w:val="21"/>
          <w:szCs w:val="21"/>
        </w:rPr>
      </w:pPr>
      <w:r>
        <w:rPr>
          <w:rFonts w:ascii="宋体" w:hAnsi="宋体" w:hint="eastAsia"/>
          <w:b/>
          <w:sz w:val="21"/>
          <w:szCs w:val="21"/>
        </w:rPr>
        <w:t>■</w:t>
      </w:r>
      <w:r w:rsidR="00E54185" w:rsidRPr="005D6D93">
        <w:rPr>
          <w:rFonts w:hint="eastAsia"/>
          <w:b/>
          <w:sz w:val="21"/>
          <w:szCs w:val="21"/>
        </w:rPr>
        <w:t>保持认证注册资格：</w:t>
      </w:r>
      <w:r w:rsidR="00E54185" w:rsidRPr="005D6D93">
        <w:rPr>
          <w:rFonts w:hint="eastAsia"/>
          <w:b/>
          <w:sz w:val="21"/>
          <w:szCs w:val="21"/>
        </w:rPr>
        <w:t>__________</w:t>
      </w:r>
    </w:p>
    <w:p w14:paraId="5C41DB51" w14:textId="77777777" w:rsidR="008D35E2" w:rsidRPr="005D6D93" w:rsidRDefault="00E5418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65878E23" w14:textId="77777777" w:rsidR="008D35E2" w:rsidRPr="005D6D93" w:rsidRDefault="00E5418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1C64BB25" w14:textId="77777777" w:rsidR="008D35E2" w:rsidRPr="005D6D93" w:rsidRDefault="00E5418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14:paraId="5F6C3988" w14:textId="77777777" w:rsidR="005B46B4" w:rsidRDefault="00E54185" w:rsidP="009D6308">
      <w:pPr>
        <w:tabs>
          <w:tab w:val="left" w:pos="645"/>
        </w:tabs>
        <w:rPr>
          <w:b/>
          <w:sz w:val="16"/>
          <w:szCs w:val="16"/>
        </w:rPr>
      </w:pPr>
      <w:r>
        <w:rPr>
          <w:rFonts w:hint="eastAsia"/>
          <w:b/>
          <w:sz w:val="26"/>
          <w:szCs w:val="26"/>
        </w:rPr>
        <w:t>三、审核准则</w:t>
      </w:r>
    </w:p>
    <w:p w14:paraId="5CDF8E0F" w14:textId="3BB1BB56" w:rsidR="004209E6" w:rsidRPr="005D6D93" w:rsidRDefault="00E54185" w:rsidP="004209E6">
      <w:pPr>
        <w:tabs>
          <w:tab w:val="left" w:pos="645"/>
        </w:tabs>
        <w:rPr>
          <w:rFonts w:hint="eastAsia"/>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B63A6B">
        <w:rPr>
          <w:b/>
          <w:sz w:val="21"/>
          <w:szCs w:val="21"/>
        </w:rPr>
        <w:t>8.3</w:t>
      </w:r>
    </w:p>
    <w:p w14:paraId="5E018B18" w14:textId="0E1C99AA" w:rsidR="00B63A6B" w:rsidRDefault="00B63A6B" w:rsidP="004209E6">
      <w:pPr>
        <w:tabs>
          <w:tab w:val="left" w:pos="645"/>
        </w:tabs>
        <w:rPr>
          <w:b/>
          <w:sz w:val="21"/>
          <w:szCs w:val="21"/>
        </w:rPr>
      </w:pPr>
      <w:r>
        <w:rPr>
          <w:rFonts w:ascii="宋体" w:hAnsi="宋体" w:hint="eastAsia"/>
          <w:b/>
          <w:sz w:val="21"/>
          <w:szCs w:val="21"/>
        </w:rPr>
        <w:t>■</w:t>
      </w:r>
      <w:r w:rsidR="00E54185" w:rsidRPr="005D6D93">
        <w:rPr>
          <w:rFonts w:hint="eastAsia"/>
          <w:b/>
          <w:sz w:val="21"/>
          <w:szCs w:val="21"/>
        </w:rPr>
        <w:t>受审核方管理体系文件</w:t>
      </w:r>
    </w:p>
    <w:p w14:paraId="0D325AB4" w14:textId="7C307C46" w:rsidR="00B63A6B" w:rsidRDefault="00B63A6B" w:rsidP="004209E6">
      <w:pPr>
        <w:tabs>
          <w:tab w:val="left" w:pos="645"/>
        </w:tabs>
        <w:rPr>
          <w:b/>
          <w:sz w:val="21"/>
          <w:szCs w:val="21"/>
        </w:rPr>
      </w:pPr>
      <w:r>
        <w:rPr>
          <w:rFonts w:ascii="宋体" w:hAnsi="宋体" w:hint="eastAsia"/>
          <w:b/>
          <w:sz w:val="21"/>
          <w:szCs w:val="21"/>
        </w:rPr>
        <w:t>■</w:t>
      </w:r>
      <w:r w:rsidR="00E54185" w:rsidRPr="005D6D93">
        <w:rPr>
          <w:rFonts w:hint="eastAsia"/>
          <w:b/>
          <w:sz w:val="21"/>
          <w:szCs w:val="21"/>
        </w:rPr>
        <w:t>适用的法律法规</w:t>
      </w:r>
    </w:p>
    <w:p w14:paraId="0759CC24" w14:textId="4106DB88" w:rsidR="004209E6" w:rsidRPr="005D6D93" w:rsidRDefault="00B63A6B" w:rsidP="004209E6">
      <w:pPr>
        <w:tabs>
          <w:tab w:val="left" w:pos="645"/>
        </w:tabs>
        <w:rPr>
          <w:b/>
          <w:sz w:val="21"/>
          <w:szCs w:val="21"/>
        </w:rPr>
      </w:pPr>
      <w:r>
        <w:rPr>
          <w:rFonts w:ascii="宋体" w:hAnsi="宋体" w:hint="eastAsia"/>
          <w:b/>
          <w:sz w:val="21"/>
          <w:szCs w:val="21"/>
        </w:rPr>
        <w:t>■</w:t>
      </w:r>
      <w:r w:rsidR="00E54185" w:rsidRPr="005D6D93">
        <w:rPr>
          <w:rFonts w:hint="eastAsia"/>
          <w:b/>
          <w:sz w:val="21"/>
          <w:szCs w:val="21"/>
        </w:rPr>
        <w:t>认证合同</w:t>
      </w:r>
    </w:p>
    <w:p w14:paraId="1AF929C4" w14:textId="77777777" w:rsidR="005B46B4" w:rsidRDefault="00E5418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8D35E2" w14:paraId="02F673E0" w14:textId="77777777">
        <w:trPr>
          <w:trHeight w:val="135"/>
          <w:jc w:val="center"/>
        </w:trPr>
        <w:tc>
          <w:tcPr>
            <w:tcW w:w="2218" w:type="dxa"/>
            <w:gridSpan w:val="2"/>
            <w:vAlign w:val="center"/>
          </w:tcPr>
          <w:p w14:paraId="63C40FE1" w14:textId="77777777" w:rsidR="005B46B4" w:rsidRDefault="00E54185">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73A2161C" w14:textId="77777777" w:rsidR="005B46B4" w:rsidRPr="00B63A6B" w:rsidRDefault="00E54185">
            <w:pPr>
              <w:spacing w:line="260" w:lineRule="exact"/>
              <w:rPr>
                <w:rFonts w:ascii="宋体"/>
                <w:b/>
                <w:sz w:val="21"/>
              </w:rPr>
            </w:pPr>
            <w:bookmarkStart w:id="7" w:name="组织名称Add"/>
            <w:r w:rsidRPr="00B63A6B">
              <w:rPr>
                <w:rFonts w:ascii="宋体"/>
                <w:b/>
                <w:sz w:val="21"/>
              </w:rPr>
              <w:t>滁州世凯威环保包装科技有限公司</w:t>
            </w:r>
            <w:bookmarkEnd w:id="7"/>
          </w:p>
        </w:tc>
        <w:tc>
          <w:tcPr>
            <w:tcW w:w="1672" w:type="dxa"/>
            <w:vAlign w:val="center"/>
          </w:tcPr>
          <w:p w14:paraId="2C37152D" w14:textId="77777777" w:rsidR="005B46B4" w:rsidRDefault="00E54185">
            <w:pPr>
              <w:spacing w:line="260" w:lineRule="exact"/>
              <w:jc w:val="center"/>
              <w:rPr>
                <w:rFonts w:ascii="宋体"/>
                <w:b/>
                <w:sz w:val="21"/>
              </w:rPr>
            </w:pPr>
            <w:r>
              <w:rPr>
                <w:rFonts w:ascii="宋体" w:hAnsi="宋体" w:hint="eastAsia"/>
                <w:b/>
                <w:sz w:val="21"/>
              </w:rPr>
              <w:t>组织人数及</w:t>
            </w:r>
          </w:p>
          <w:p w14:paraId="5834337E" w14:textId="77777777" w:rsidR="005B46B4" w:rsidRDefault="00E54185">
            <w:pPr>
              <w:spacing w:line="200" w:lineRule="exact"/>
              <w:rPr>
                <w:b/>
                <w:spacing w:val="-20"/>
              </w:rPr>
            </w:pPr>
            <w:r>
              <w:rPr>
                <w:rFonts w:ascii="宋体" w:hAnsi="宋体" w:hint="eastAsia"/>
                <w:b/>
                <w:sz w:val="21"/>
              </w:rPr>
              <w:t>变动情况核实</w:t>
            </w:r>
          </w:p>
        </w:tc>
        <w:tc>
          <w:tcPr>
            <w:tcW w:w="1500" w:type="dxa"/>
          </w:tcPr>
          <w:p w14:paraId="65A841F0" w14:textId="77777777" w:rsidR="005B46B4" w:rsidRDefault="00E54185">
            <w:pPr>
              <w:spacing w:line="260" w:lineRule="exact"/>
              <w:rPr>
                <w:rFonts w:ascii="宋体"/>
                <w:b/>
                <w:sz w:val="21"/>
              </w:rPr>
            </w:pPr>
          </w:p>
        </w:tc>
      </w:tr>
      <w:tr w:rsidR="008D35E2" w14:paraId="71AB3490" w14:textId="77777777">
        <w:trPr>
          <w:trHeight w:val="546"/>
          <w:jc w:val="center"/>
        </w:trPr>
        <w:tc>
          <w:tcPr>
            <w:tcW w:w="2218" w:type="dxa"/>
            <w:gridSpan w:val="2"/>
            <w:vAlign w:val="center"/>
          </w:tcPr>
          <w:p w14:paraId="43C80A21" w14:textId="77777777" w:rsidR="005B46B4" w:rsidRDefault="00E54185">
            <w:pPr>
              <w:jc w:val="center"/>
              <w:rPr>
                <w:b/>
                <w:sz w:val="16"/>
                <w:szCs w:val="16"/>
              </w:rPr>
            </w:pPr>
            <w:r>
              <w:rPr>
                <w:rFonts w:ascii="宋体" w:hAnsi="宋体" w:hint="eastAsia"/>
                <w:b/>
                <w:sz w:val="21"/>
                <w:szCs w:val="21"/>
              </w:rPr>
              <w:t>注册地址</w:t>
            </w:r>
          </w:p>
        </w:tc>
        <w:tc>
          <w:tcPr>
            <w:tcW w:w="4416" w:type="dxa"/>
            <w:gridSpan w:val="4"/>
          </w:tcPr>
          <w:p w14:paraId="6C395ED7" w14:textId="77777777" w:rsidR="005B46B4" w:rsidRDefault="00E54185">
            <w:pPr>
              <w:rPr>
                <w:rFonts w:ascii="宋体"/>
                <w:b/>
                <w:sz w:val="21"/>
              </w:rPr>
            </w:pPr>
            <w:bookmarkStart w:id="8" w:name="注册地址"/>
            <w:r>
              <w:rPr>
                <w:rFonts w:ascii="宋体"/>
                <w:b/>
                <w:sz w:val="21"/>
              </w:rPr>
              <w:t>安徽省滁州市全椒县经济开发区纬三路</w:t>
            </w:r>
            <w:r>
              <w:rPr>
                <w:rFonts w:ascii="宋体"/>
                <w:b/>
                <w:sz w:val="21"/>
              </w:rPr>
              <w:t>149</w:t>
            </w:r>
            <w:r>
              <w:rPr>
                <w:rFonts w:ascii="宋体"/>
                <w:b/>
                <w:sz w:val="21"/>
              </w:rPr>
              <w:t>号</w:t>
            </w:r>
            <w:bookmarkEnd w:id="8"/>
          </w:p>
        </w:tc>
        <w:tc>
          <w:tcPr>
            <w:tcW w:w="1672" w:type="dxa"/>
            <w:vMerge w:val="restart"/>
            <w:vAlign w:val="center"/>
          </w:tcPr>
          <w:p w14:paraId="6FF8608E" w14:textId="77777777" w:rsidR="005B46B4" w:rsidRDefault="00E54185">
            <w:pPr>
              <w:jc w:val="center"/>
              <w:rPr>
                <w:rFonts w:ascii="宋体"/>
                <w:b/>
                <w:sz w:val="21"/>
              </w:rPr>
            </w:pPr>
            <w:r>
              <w:rPr>
                <w:rFonts w:ascii="宋体" w:hAnsi="宋体" w:hint="eastAsia"/>
                <w:b/>
                <w:sz w:val="21"/>
              </w:rPr>
              <w:t>邮编</w:t>
            </w:r>
          </w:p>
        </w:tc>
        <w:tc>
          <w:tcPr>
            <w:tcW w:w="1500" w:type="dxa"/>
          </w:tcPr>
          <w:p w14:paraId="269D0A91" w14:textId="77777777" w:rsidR="005B46B4" w:rsidRDefault="00E54185">
            <w:pPr>
              <w:rPr>
                <w:rFonts w:ascii="宋体"/>
                <w:b/>
                <w:sz w:val="21"/>
              </w:rPr>
            </w:pPr>
            <w:bookmarkStart w:id="9" w:name="注册邮编"/>
            <w:r>
              <w:rPr>
                <w:rFonts w:ascii="宋体"/>
                <w:b/>
                <w:sz w:val="21"/>
              </w:rPr>
              <w:t>239000</w:t>
            </w:r>
            <w:bookmarkEnd w:id="9"/>
          </w:p>
        </w:tc>
      </w:tr>
      <w:tr w:rsidR="008D35E2" w14:paraId="0C3B91A5" w14:textId="77777777">
        <w:trPr>
          <w:trHeight w:val="434"/>
          <w:jc w:val="center"/>
        </w:trPr>
        <w:tc>
          <w:tcPr>
            <w:tcW w:w="2218" w:type="dxa"/>
            <w:gridSpan w:val="2"/>
            <w:vAlign w:val="center"/>
          </w:tcPr>
          <w:p w14:paraId="500C7AFD" w14:textId="77777777" w:rsidR="005B46B4" w:rsidRDefault="00E54185">
            <w:pPr>
              <w:jc w:val="center"/>
              <w:rPr>
                <w:rFonts w:ascii="宋体"/>
                <w:b/>
                <w:sz w:val="21"/>
                <w:szCs w:val="21"/>
              </w:rPr>
            </w:pPr>
            <w:r>
              <w:rPr>
                <w:rFonts w:ascii="宋体" w:hAnsi="宋体" w:hint="eastAsia"/>
                <w:b/>
                <w:sz w:val="21"/>
                <w:szCs w:val="21"/>
              </w:rPr>
              <w:t>经营地址</w:t>
            </w:r>
          </w:p>
        </w:tc>
        <w:tc>
          <w:tcPr>
            <w:tcW w:w="4416" w:type="dxa"/>
            <w:gridSpan w:val="4"/>
          </w:tcPr>
          <w:p w14:paraId="09D70D5C" w14:textId="77777777" w:rsidR="005B46B4" w:rsidRDefault="00E54185">
            <w:pPr>
              <w:rPr>
                <w:rFonts w:ascii="宋体"/>
                <w:b/>
                <w:sz w:val="21"/>
              </w:rPr>
            </w:pPr>
            <w:bookmarkStart w:id="10" w:name="办公地址"/>
            <w:r>
              <w:rPr>
                <w:rFonts w:ascii="宋体"/>
                <w:b/>
                <w:sz w:val="21"/>
              </w:rPr>
              <w:t>安徽省滁州市全椒县经济开发区纬三路</w:t>
            </w:r>
            <w:r>
              <w:rPr>
                <w:rFonts w:ascii="宋体"/>
                <w:b/>
                <w:sz w:val="21"/>
              </w:rPr>
              <w:t>149</w:t>
            </w:r>
            <w:r>
              <w:rPr>
                <w:rFonts w:ascii="宋体"/>
                <w:b/>
                <w:sz w:val="21"/>
              </w:rPr>
              <w:t>号</w:t>
            </w:r>
            <w:bookmarkEnd w:id="10"/>
          </w:p>
        </w:tc>
        <w:tc>
          <w:tcPr>
            <w:tcW w:w="1672" w:type="dxa"/>
            <w:vMerge/>
            <w:vAlign w:val="center"/>
          </w:tcPr>
          <w:p w14:paraId="1A2846E9" w14:textId="77777777" w:rsidR="005B46B4" w:rsidRDefault="00E54185">
            <w:pPr>
              <w:jc w:val="center"/>
              <w:rPr>
                <w:rFonts w:ascii="宋体"/>
                <w:b/>
                <w:sz w:val="21"/>
              </w:rPr>
            </w:pPr>
          </w:p>
        </w:tc>
        <w:tc>
          <w:tcPr>
            <w:tcW w:w="1500" w:type="dxa"/>
          </w:tcPr>
          <w:p w14:paraId="16350CDF" w14:textId="77777777" w:rsidR="005B46B4" w:rsidRDefault="00E54185">
            <w:pPr>
              <w:rPr>
                <w:rFonts w:ascii="宋体"/>
                <w:b/>
                <w:sz w:val="21"/>
              </w:rPr>
            </w:pPr>
            <w:bookmarkStart w:id="11" w:name="办公邮编"/>
            <w:r>
              <w:rPr>
                <w:rFonts w:ascii="宋体"/>
                <w:b/>
                <w:sz w:val="21"/>
              </w:rPr>
              <w:t>239000</w:t>
            </w:r>
            <w:bookmarkEnd w:id="11"/>
          </w:p>
        </w:tc>
      </w:tr>
      <w:tr w:rsidR="008D35E2" w14:paraId="3FC4E8D1" w14:textId="77777777">
        <w:trPr>
          <w:trHeight w:val="374"/>
          <w:jc w:val="center"/>
        </w:trPr>
        <w:tc>
          <w:tcPr>
            <w:tcW w:w="2218" w:type="dxa"/>
            <w:gridSpan w:val="2"/>
            <w:vAlign w:val="center"/>
          </w:tcPr>
          <w:p w14:paraId="644F171E" w14:textId="77777777" w:rsidR="005B46B4" w:rsidRDefault="00E5418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4936D23C" w14:textId="77777777" w:rsidR="005B46B4" w:rsidRDefault="00E54185">
            <w:pPr>
              <w:rPr>
                <w:rFonts w:ascii="宋体"/>
                <w:b/>
                <w:sz w:val="21"/>
              </w:rPr>
            </w:pPr>
            <w:bookmarkStart w:id="12" w:name="生产地址Add"/>
            <w:r>
              <w:rPr>
                <w:rFonts w:ascii="宋体"/>
                <w:b/>
                <w:sz w:val="21"/>
              </w:rPr>
              <w:t>安徽省滁州市全椒县经济开发区纬三路</w:t>
            </w:r>
            <w:r>
              <w:rPr>
                <w:rFonts w:ascii="宋体"/>
                <w:b/>
                <w:sz w:val="21"/>
              </w:rPr>
              <w:t>149</w:t>
            </w:r>
            <w:r>
              <w:rPr>
                <w:rFonts w:ascii="宋体"/>
                <w:b/>
                <w:sz w:val="21"/>
              </w:rPr>
              <w:t>号</w:t>
            </w:r>
            <w:bookmarkEnd w:id="12"/>
          </w:p>
        </w:tc>
        <w:tc>
          <w:tcPr>
            <w:tcW w:w="1672" w:type="dxa"/>
            <w:vMerge/>
            <w:vAlign w:val="center"/>
          </w:tcPr>
          <w:p w14:paraId="572C16B2" w14:textId="77777777" w:rsidR="005B46B4" w:rsidRDefault="00E54185">
            <w:pPr>
              <w:jc w:val="center"/>
              <w:rPr>
                <w:rFonts w:ascii="宋体"/>
                <w:b/>
                <w:sz w:val="21"/>
              </w:rPr>
            </w:pPr>
          </w:p>
        </w:tc>
        <w:tc>
          <w:tcPr>
            <w:tcW w:w="1500" w:type="dxa"/>
          </w:tcPr>
          <w:p w14:paraId="516F8EC4" w14:textId="77777777" w:rsidR="005B46B4" w:rsidRDefault="00E54185">
            <w:pPr>
              <w:rPr>
                <w:rFonts w:ascii="宋体"/>
                <w:b/>
                <w:sz w:val="21"/>
              </w:rPr>
            </w:pPr>
            <w:bookmarkStart w:id="13" w:name="生产邮编"/>
            <w:r>
              <w:rPr>
                <w:rFonts w:ascii="宋体"/>
                <w:b/>
                <w:sz w:val="21"/>
              </w:rPr>
              <w:t>239000</w:t>
            </w:r>
            <w:bookmarkEnd w:id="13"/>
          </w:p>
        </w:tc>
      </w:tr>
      <w:tr w:rsidR="008D35E2" w14:paraId="6A849935" w14:textId="77777777">
        <w:trPr>
          <w:trHeight w:val="256"/>
          <w:jc w:val="center"/>
        </w:trPr>
        <w:tc>
          <w:tcPr>
            <w:tcW w:w="2218" w:type="dxa"/>
            <w:gridSpan w:val="2"/>
            <w:vAlign w:val="center"/>
          </w:tcPr>
          <w:p w14:paraId="00247E2F" w14:textId="77777777" w:rsidR="005B46B4" w:rsidRDefault="00E54185">
            <w:pPr>
              <w:jc w:val="center"/>
              <w:rPr>
                <w:rFonts w:ascii="宋体"/>
                <w:b/>
                <w:sz w:val="21"/>
              </w:rPr>
            </w:pPr>
            <w:r>
              <w:rPr>
                <w:rFonts w:ascii="宋体" w:hAnsi="宋体" w:hint="eastAsia"/>
                <w:b/>
                <w:sz w:val="21"/>
              </w:rPr>
              <w:t>联系人</w:t>
            </w:r>
          </w:p>
        </w:tc>
        <w:tc>
          <w:tcPr>
            <w:tcW w:w="1689" w:type="dxa"/>
          </w:tcPr>
          <w:p w14:paraId="130985E7" w14:textId="77777777" w:rsidR="005B46B4" w:rsidRDefault="00E54185">
            <w:pPr>
              <w:rPr>
                <w:rFonts w:ascii="宋体"/>
                <w:b/>
                <w:sz w:val="21"/>
              </w:rPr>
            </w:pPr>
            <w:bookmarkStart w:id="14" w:name="联系人"/>
            <w:bookmarkEnd w:id="14"/>
          </w:p>
        </w:tc>
        <w:tc>
          <w:tcPr>
            <w:tcW w:w="1109" w:type="dxa"/>
            <w:vAlign w:val="center"/>
          </w:tcPr>
          <w:p w14:paraId="6F62A491" w14:textId="77777777" w:rsidR="005B46B4" w:rsidRDefault="00E5418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365038FB" w14:textId="77777777" w:rsidR="005B46B4" w:rsidRDefault="00E54185">
            <w:pPr>
              <w:jc w:val="center"/>
              <w:rPr>
                <w:rFonts w:ascii="宋体"/>
                <w:b/>
                <w:sz w:val="21"/>
              </w:rPr>
            </w:pPr>
            <w:bookmarkStart w:id="15" w:name="联系人电话Add"/>
            <w:bookmarkEnd w:id="15"/>
          </w:p>
        </w:tc>
        <w:tc>
          <w:tcPr>
            <w:tcW w:w="1672" w:type="dxa"/>
            <w:vAlign w:val="center"/>
          </w:tcPr>
          <w:p w14:paraId="3EA6CD3A" w14:textId="77777777" w:rsidR="005B46B4" w:rsidRDefault="00E54185">
            <w:pPr>
              <w:jc w:val="center"/>
              <w:rPr>
                <w:rFonts w:ascii="宋体"/>
                <w:b/>
                <w:sz w:val="21"/>
              </w:rPr>
            </w:pPr>
            <w:r>
              <w:rPr>
                <w:rFonts w:ascii="宋体" w:hAnsi="宋体" w:hint="eastAsia"/>
                <w:b/>
                <w:sz w:val="21"/>
              </w:rPr>
              <w:t>传真</w:t>
            </w:r>
          </w:p>
        </w:tc>
        <w:tc>
          <w:tcPr>
            <w:tcW w:w="1500" w:type="dxa"/>
          </w:tcPr>
          <w:p w14:paraId="201BEDF5" w14:textId="77777777" w:rsidR="005B46B4" w:rsidRDefault="00E54185">
            <w:pPr>
              <w:rPr>
                <w:rFonts w:ascii="宋体"/>
                <w:b/>
                <w:sz w:val="21"/>
              </w:rPr>
            </w:pPr>
            <w:bookmarkStart w:id="16" w:name="联系人传真"/>
            <w:bookmarkEnd w:id="16"/>
          </w:p>
        </w:tc>
      </w:tr>
      <w:tr w:rsidR="008D35E2" w14:paraId="7A44A690" w14:textId="77777777">
        <w:trPr>
          <w:trHeight w:val="510"/>
          <w:jc w:val="center"/>
        </w:trPr>
        <w:tc>
          <w:tcPr>
            <w:tcW w:w="2218" w:type="dxa"/>
            <w:gridSpan w:val="2"/>
            <w:vAlign w:val="center"/>
          </w:tcPr>
          <w:p w14:paraId="7BF671D9" w14:textId="77777777" w:rsidR="005B46B4" w:rsidRPr="005D6D93" w:rsidRDefault="00E54185">
            <w:pPr>
              <w:jc w:val="center"/>
              <w:rPr>
                <w:rFonts w:ascii="宋体" w:hAnsi="宋体"/>
                <w:b/>
                <w:sz w:val="21"/>
                <w:szCs w:val="21"/>
              </w:rPr>
            </w:pPr>
            <w:r w:rsidRPr="005D6D93">
              <w:rPr>
                <w:rFonts w:ascii="宋体" w:hAnsi="宋体" w:hint="eastAsia"/>
                <w:b/>
                <w:sz w:val="21"/>
                <w:szCs w:val="21"/>
              </w:rPr>
              <w:t>法人代表</w:t>
            </w:r>
          </w:p>
        </w:tc>
        <w:tc>
          <w:tcPr>
            <w:tcW w:w="1689" w:type="dxa"/>
          </w:tcPr>
          <w:p w14:paraId="387A8BBE" w14:textId="77777777" w:rsidR="005B46B4" w:rsidRPr="005D6D93" w:rsidRDefault="00E54185">
            <w:pPr>
              <w:rPr>
                <w:rFonts w:ascii="宋体" w:hAnsi="宋体"/>
                <w:b/>
                <w:sz w:val="21"/>
                <w:szCs w:val="21"/>
              </w:rPr>
            </w:pPr>
            <w:bookmarkStart w:id="17" w:name="法人"/>
            <w:r w:rsidRPr="005D6D93">
              <w:rPr>
                <w:rFonts w:ascii="宋体" w:hAnsi="宋体"/>
                <w:b/>
                <w:sz w:val="21"/>
                <w:szCs w:val="21"/>
              </w:rPr>
              <w:t>林伟毅</w:t>
            </w:r>
            <w:bookmarkEnd w:id="17"/>
          </w:p>
        </w:tc>
        <w:tc>
          <w:tcPr>
            <w:tcW w:w="1109" w:type="dxa"/>
            <w:vAlign w:val="center"/>
          </w:tcPr>
          <w:p w14:paraId="504FBFE1" w14:textId="77777777" w:rsidR="005B46B4" w:rsidRPr="005D6D93" w:rsidRDefault="00E54185">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1E80FBFF" w14:textId="77777777" w:rsidR="005B46B4" w:rsidRPr="005D6D93" w:rsidRDefault="00E54185">
            <w:pPr>
              <w:rPr>
                <w:rFonts w:ascii="宋体" w:hAnsi="宋体"/>
                <w:b/>
                <w:sz w:val="21"/>
                <w:szCs w:val="21"/>
              </w:rPr>
            </w:pPr>
          </w:p>
        </w:tc>
        <w:tc>
          <w:tcPr>
            <w:tcW w:w="1672" w:type="dxa"/>
            <w:vAlign w:val="center"/>
          </w:tcPr>
          <w:p w14:paraId="555036A2" w14:textId="77777777" w:rsidR="005B46B4" w:rsidRPr="005D6D93" w:rsidRDefault="00E54185">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014CCC42" w14:textId="77777777" w:rsidR="005B46B4" w:rsidRDefault="00E54185">
            <w:pPr>
              <w:rPr>
                <w:rFonts w:ascii="宋体"/>
                <w:b/>
                <w:sz w:val="21"/>
              </w:rPr>
            </w:pPr>
            <w:bookmarkStart w:id="18" w:name="管理者代表"/>
            <w:r>
              <w:rPr>
                <w:rFonts w:ascii="宋体"/>
                <w:b/>
                <w:sz w:val="21"/>
              </w:rPr>
              <w:t>张武平</w:t>
            </w:r>
            <w:bookmarkEnd w:id="18"/>
          </w:p>
        </w:tc>
      </w:tr>
      <w:tr w:rsidR="008D35E2" w14:paraId="46CA92B7" w14:textId="77777777">
        <w:trPr>
          <w:trHeight w:val="357"/>
          <w:jc w:val="center"/>
        </w:trPr>
        <w:tc>
          <w:tcPr>
            <w:tcW w:w="2218" w:type="dxa"/>
            <w:gridSpan w:val="2"/>
            <w:vAlign w:val="center"/>
          </w:tcPr>
          <w:p w14:paraId="36B6D10F" w14:textId="77777777" w:rsidR="005B46B4" w:rsidRPr="005D6D93" w:rsidRDefault="00E54185">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14:paraId="1E7EFD4D" w14:textId="77777777" w:rsidR="005B46B4" w:rsidRPr="005D6D93" w:rsidRDefault="00E54185">
            <w:pPr>
              <w:rPr>
                <w:rFonts w:ascii="宋体" w:hAnsi="宋体"/>
                <w:b/>
                <w:sz w:val="21"/>
                <w:szCs w:val="21"/>
              </w:rPr>
            </w:pPr>
            <w:bookmarkStart w:id="19"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02</w:t>
            </w:r>
            <w:r w:rsidRPr="005D6D93">
              <w:rPr>
                <w:rFonts w:ascii="宋体" w:hAnsi="宋体"/>
                <w:b/>
                <w:sz w:val="21"/>
                <w:szCs w:val="21"/>
              </w:rPr>
              <w:t>月</w:t>
            </w:r>
            <w:r w:rsidRPr="005D6D93">
              <w:rPr>
                <w:rFonts w:ascii="宋体" w:hAnsi="宋体"/>
                <w:b/>
                <w:sz w:val="21"/>
                <w:szCs w:val="21"/>
              </w:rPr>
              <w:t>25</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02</w:t>
            </w:r>
            <w:r w:rsidRPr="005D6D93">
              <w:rPr>
                <w:rFonts w:ascii="宋体" w:hAnsi="宋体"/>
                <w:b/>
                <w:sz w:val="21"/>
                <w:szCs w:val="21"/>
              </w:rPr>
              <w:t>月</w:t>
            </w:r>
            <w:r w:rsidRPr="005D6D93">
              <w:rPr>
                <w:rFonts w:ascii="宋体" w:hAnsi="宋体"/>
                <w:b/>
                <w:sz w:val="21"/>
                <w:szCs w:val="21"/>
              </w:rPr>
              <w:t>26</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w:t>
            </w:r>
            <w:bookmarkEnd w:id="19"/>
          </w:p>
        </w:tc>
        <w:tc>
          <w:tcPr>
            <w:tcW w:w="1609" w:type="dxa"/>
            <w:vAlign w:val="center"/>
          </w:tcPr>
          <w:p w14:paraId="08C82614" w14:textId="77777777" w:rsidR="005B46B4" w:rsidRPr="005D6D93" w:rsidRDefault="00E54185">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01697C1A" w14:textId="64D6C8C5" w:rsidR="005B46B4" w:rsidRPr="005D6D93" w:rsidRDefault="00E54185">
            <w:pPr>
              <w:rPr>
                <w:rFonts w:ascii="宋体" w:hAnsi="宋体"/>
                <w:b/>
                <w:sz w:val="21"/>
                <w:szCs w:val="21"/>
              </w:rPr>
            </w:pPr>
            <w:r w:rsidRPr="005D6D93">
              <w:rPr>
                <w:rFonts w:ascii="宋体" w:hAnsi="宋体" w:hint="eastAsia"/>
                <w:b/>
                <w:sz w:val="21"/>
                <w:szCs w:val="21"/>
              </w:rPr>
              <w:t>□是</w:t>
            </w:r>
            <w:r w:rsidR="00B63A6B">
              <w:rPr>
                <w:rFonts w:ascii="宋体" w:hAnsi="宋体" w:hint="eastAsia"/>
                <w:b/>
                <w:sz w:val="21"/>
                <w:szCs w:val="21"/>
              </w:rPr>
              <w:t>■</w:t>
            </w:r>
            <w:r w:rsidRPr="005D6D93">
              <w:rPr>
                <w:rFonts w:ascii="宋体" w:hAnsi="宋体" w:hint="eastAsia"/>
                <w:b/>
                <w:sz w:val="21"/>
                <w:szCs w:val="21"/>
              </w:rPr>
              <w:t>否</w:t>
            </w:r>
          </w:p>
        </w:tc>
      </w:tr>
      <w:tr w:rsidR="008D35E2" w14:paraId="7C06773F" w14:textId="77777777" w:rsidTr="005D6D93">
        <w:trPr>
          <w:cantSplit/>
          <w:trHeight w:val="1296"/>
          <w:jc w:val="center"/>
        </w:trPr>
        <w:tc>
          <w:tcPr>
            <w:tcW w:w="2218" w:type="dxa"/>
            <w:gridSpan w:val="2"/>
            <w:vAlign w:val="center"/>
          </w:tcPr>
          <w:p w14:paraId="646B42D5"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3A47AE0F" w14:textId="761BCF00" w:rsidR="00B63A6B" w:rsidRDefault="00E54185">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bookmarkStart w:id="22" w:name="审核范围"/>
            <w:r w:rsidR="00B63A6B">
              <w:rPr>
                <w:rFonts w:ascii="宋体" w:hAnsi="宋体" w:cs="宋体"/>
                <w:color w:val="000000"/>
                <w:kern w:val="0"/>
                <w:szCs w:val="24"/>
                <w:u w:val="single"/>
              </w:rPr>
              <w:t>瓦楞纸板和瓦楞纸箱的生产</w:t>
            </w:r>
            <w:bookmarkEnd w:id="22"/>
          </w:p>
          <w:p w14:paraId="01EFCE35" w14:textId="1EE109F5" w:rsidR="005B46B4" w:rsidRPr="005D6D93" w:rsidRDefault="00E54185">
            <w:pPr>
              <w:spacing w:line="360" w:lineRule="exact"/>
              <w:rPr>
                <w:rFonts w:ascii="宋体" w:hAnsi="宋体"/>
                <w:b/>
                <w:sz w:val="21"/>
                <w:szCs w:val="21"/>
              </w:rPr>
            </w:pPr>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p>
          <w:p w14:paraId="67C67F26" w14:textId="77777777" w:rsidR="005B46B4" w:rsidRPr="005D6D93" w:rsidRDefault="00E54185">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p>
          <w:p w14:paraId="4508C1FA" w14:textId="77777777" w:rsidR="005B46B4" w:rsidRPr="005D6D93" w:rsidRDefault="00E54185">
            <w:pPr>
              <w:spacing w:line="360" w:lineRule="exact"/>
              <w:rPr>
                <w:rFonts w:ascii="宋体" w:hAnsi="宋体"/>
                <w:b/>
                <w:sz w:val="21"/>
                <w:szCs w:val="21"/>
              </w:rPr>
            </w:pP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p>
        </w:tc>
      </w:tr>
      <w:tr w:rsidR="008D35E2" w14:paraId="00714F3E" w14:textId="77777777">
        <w:trPr>
          <w:cantSplit/>
          <w:trHeight w:val="838"/>
          <w:jc w:val="center"/>
        </w:trPr>
        <w:tc>
          <w:tcPr>
            <w:tcW w:w="1041" w:type="dxa"/>
            <w:vAlign w:val="center"/>
          </w:tcPr>
          <w:p w14:paraId="1F19AD84"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是否要求变更</w:t>
            </w:r>
          </w:p>
          <w:p w14:paraId="37225DB9" w14:textId="77777777" w:rsidR="005B46B4" w:rsidRPr="005D6D93" w:rsidRDefault="00E54185">
            <w:pPr>
              <w:spacing w:line="180" w:lineRule="exact"/>
              <w:jc w:val="center"/>
              <w:rPr>
                <w:rFonts w:ascii="宋体" w:hAnsi="宋体"/>
                <w:b/>
                <w:sz w:val="21"/>
                <w:szCs w:val="21"/>
              </w:rPr>
            </w:pPr>
          </w:p>
        </w:tc>
        <w:tc>
          <w:tcPr>
            <w:tcW w:w="1177" w:type="dxa"/>
            <w:vAlign w:val="center"/>
          </w:tcPr>
          <w:p w14:paraId="3C724199" w14:textId="77777777" w:rsidR="005B46B4" w:rsidRPr="005D6D93" w:rsidRDefault="00E54185">
            <w:pPr>
              <w:spacing w:line="260" w:lineRule="exact"/>
              <w:rPr>
                <w:rFonts w:ascii="宋体" w:hAnsi="宋体"/>
                <w:b/>
                <w:sz w:val="21"/>
                <w:szCs w:val="21"/>
              </w:rPr>
            </w:pPr>
            <w:r w:rsidRPr="005D6D93">
              <w:rPr>
                <w:rFonts w:ascii="宋体" w:hAnsi="宋体" w:hint="eastAsia"/>
                <w:b/>
                <w:sz w:val="21"/>
                <w:szCs w:val="21"/>
              </w:rPr>
              <w:t>□是</w:t>
            </w:r>
          </w:p>
          <w:p w14:paraId="064B57B0" w14:textId="77777777" w:rsidR="005B46B4" w:rsidRPr="005D6D93" w:rsidRDefault="00E54185">
            <w:pPr>
              <w:spacing w:line="260" w:lineRule="exact"/>
              <w:jc w:val="center"/>
              <w:rPr>
                <w:rFonts w:ascii="宋体" w:hAnsi="宋体"/>
                <w:b/>
                <w:sz w:val="21"/>
                <w:szCs w:val="21"/>
              </w:rPr>
            </w:pPr>
          </w:p>
          <w:p w14:paraId="136FAAE5" w14:textId="77777777" w:rsidR="005B46B4" w:rsidRPr="005D6D93" w:rsidRDefault="00E54185">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3DFBD042" w14:textId="77777777" w:rsidR="005B46B4" w:rsidRPr="005D6D93" w:rsidRDefault="00E5418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D35E2" w14:paraId="2147F892" w14:textId="77777777">
        <w:trPr>
          <w:trHeight w:val="600"/>
          <w:jc w:val="center"/>
        </w:trPr>
        <w:tc>
          <w:tcPr>
            <w:tcW w:w="2218" w:type="dxa"/>
            <w:gridSpan w:val="2"/>
            <w:vAlign w:val="center"/>
          </w:tcPr>
          <w:p w14:paraId="15F9BA25"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2866CEE6" w14:textId="77777777" w:rsidR="005B46B4" w:rsidRPr="005D6D93" w:rsidRDefault="00E54185">
            <w:pPr>
              <w:spacing w:line="260" w:lineRule="exact"/>
              <w:rPr>
                <w:rFonts w:ascii="宋体" w:hAnsi="宋体"/>
                <w:b/>
                <w:sz w:val="21"/>
                <w:szCs w:val="21"/>
              </w:rPr>
            </w:pPr>
            <w:bookmarkStart w:id="25" w:name="专业代码"/>
            <w:r w:rsidRPr="005D6D93">
              <w:rPr>
                <w:rFonts w:ascii="宋体" w:hAnsi="宋体"/>
                <w:b/>
                <w:sz w:val="21"/>
                <w:szCs w:val="21"/>
              </w:rPr>
              <w:t>07.02.01</w:t>
            </w:r>
            <w:bookmarkEnd w:id="25"/>
          </w:p>
        </w:tc>
        <w:tc>
          <w:tcPr>
            <w:tcW w:w="1109" w:type="dxa"/>
            <w:vAlign w:val="center"/>
          </w:tcPr>
          <w:p w14:paraId="0B1C080A"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证书有</w:t>
            </w:r>
          </w:p>
          <w:p w14:paraId="4D6D257C"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6F43F0EE" w14:textId="402AA0E7" w:rsidR="005B46B4" w:rsidRPr="005D6D93" w:rsidRDefault="00B63A6B">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023.4</w:t>
            </w:r>
          </w:p>
        </w:tc>
        <w:tc>
          <w:tcPr>
            <w:tcW w:w="1672" w:type="dxa"/>
            <w:vAlign w:val="center"/>
          </w:tcPr>
          <w:p w14:paraId="1C7ECBC1"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上年度</w:t>
            </w:r>
          </w:p>
          <w:p w14:paraId="475B772A" w14:textId="77777777" w:rsidR="005B46B4" w:rsidRPr="005D6D93" w:rsidRDefault="00E5418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1AF76E1C" w14:textId="6ADB0CF4" w:rsidR="005B46B4" w:rsidRDefault="00B63A6B">
            <w:pPr>
              <w:spacing w:line="260" w:lineRule="exact"/>
              <w:rPr>
                <w:rFonts w:ascii="宋体"/>
                <w:b/>
                <w:sz w:val="21"/>
              </w:rPr>
            </w:pPr>
            <w:r>
              <w:rPr>
                <w:rFonts w:ascii="宋体" w:hint="eastAsia"/>
                <w:b/>
                <w:sz w:val="21"/>
              </w:rPr>
              <w:t>2</w:t>
            </w:r>
            <w:r>
              <w:rPr>
                <w:rFonts w:ascii="宋体"/>
                <w:b/>
                <w:sz w:val="21"/>
              </w:rPr>
              <w:t>020.3.11</w:t>
            </w:r>
          </w:p>
        </w:tc>
      </w:tr>
    </w:tbl>
    <w:p w14:paraId="6117CF0E" w14:textId="77777777" w:rsidR="005B46B4" w:rsidRDefault="00E54185" w:rsidP="000A4E9C">
      <w:pPr>
        <w:tabs>
          <w:tab w:val="left" w:pos="645"/>
        </w:tabs>
        <w:spacing w:afterLines="50" w:after="163" w:line="360" w:lineRule="exact"/>
        <w:rPr>
          <w:b/>
          <w:spacing w:val="-6"/>
          <w:sz w:val="16"/>
          <w:szCs w:val="16"/>
        </w:rPr>
      </w:pPr>
      <w:r>
        <w:rPr>
          <w:rFonts w:hint="eastAsia"/>
          <w:b/>
          <w:sz w:val="26"/>
          <w:szCs w:val="26"/>
        </w:rPr>
        <w:t>五、审核活动安排综述</w:t>
      </w:r>
    </w:p>
    <w:p w14:paraId="696F3A01" w14:textId="77777777" w:rsidR="005B46B4" w:rsidRPr="005D6D93" w:rsidRDefault="00E54185" w:rsidP="000A4E9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6B11241C" w14:textId="77777777" w:rsidR="005B46B4" w:rsidRPr="005D6D93" w:rsidRDefault="00E54185" w:rsidP="000A4E9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0BA327A8" w14:textId="68B7942D" w:rsidR="005B46B4" w:rsidRPr="005D6D93" w:rsidRDefault="00E54185" w:rsidP="000A4E9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B63A6B">
        <w:rPr>
          <w:rFonts w:ascii="宋体" w:hAnsi="宋体" w:hint="eastAsia"/>
          <w:b/>
          <w:sz w:val="21"/>
          <w:szCs w:val="21"/>
        </w:rPr>
        <w:t>：</w:t>
      </w:r>
      <w:r w:rsidR="00B63A6B">
        <w:rPr>
          <w:rFonts w:ascii="宋体" w:hAnsi="宋体" w:cs="宋体"/>
          <w:color w:val="000000"/>
          <w:kern w:val="0"/>
          <w:szCs w:val="24"/>
          <w:u w:val="single"/>
        </w:rPr>
        <w:t>瓦楞纸板和瓦楞纸箱的生产</w:t>
      </w:r>
    </w:p>
    <w:p w14:paraId="0D3517A6" w14:textId="77777777" w:rsidR="005B46B4" w:rsidRPr="005D6D93" w:rsidRDefault="00E54185"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48D8F6F3" w14:textId="7B4918B6" w:rsidR="005B46B4" w:rsidRPr="005D6D93" w:rsidRDefault="00E54185"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63A6B">
        <w:rPr>
          <w:rFonts w:ascii="宋体" w:hAnsi="宋体" w:hint="eastAsia"/>
          <w:b/>
          <w:sz w:val="21"/>
          <w:szCs w:val="21"/>
        </w:rPr>
        <w:t>2</w:t>
      </w:r>
      <w:r w:rsidR="00B63A6B">
        <w:rPr>
          <w:rFonts w:ascii="宋体" w:hAnsi="宋体"/>
          <w:b/>
          <w:sz w:val="21"/>
          <w:szCs w:val="21"/>
        </w:rPr>
        <w:t>020</w:t>
      </w:r>
      <w:r w:rsidRPr="005D6D93">
        <w:rPr>
          <w:rFonts w:ascii="宋体" w:hAnsi="宋体" w:hint="eastAsia"/>
          <w:b/>
          <w:sz w:val="21"/>
          <w:szCs w:val="21"/>
        </w:rPr>
        <w:t>年</w:t>
      </w:r>
      <w:r w:rsidR="00B63A6B">
        <w:rPr>
          <w:rFonts w:ascii="宋体" w:hAnsi="宋体" w:hint="eastAsia"/>
          <w:b/>
          <w:sz w:val="21"/>
          <w:szCs w:val="21"/>
        </w:rPr>
        <w:t>3</w:t>
      </w:r>
      <w:r w:rsidRPr="005D6D93">
        <w:rPr>
          <w:rFonts w:ascii="宋体" w:hAnsi="宋体" w:hint="eastAsia"/>
          <w:b/>
          <w:sz w:val="21"/>
          <w:szCs w:val="21"/>
        </w:rPr>
        <w:t>月</w:t>
      </w:r>
      <w:r w:rsidR="00B63A6B">
        <w:rPr>
          <w:rFonts w:ascii="宋体" w:hAnsi="宋体" w:hint="eastAsia"/>
          <w:b/>
          <w:sz w:val="21"/>
          <w:szCs w:val="21"/>
        </w:rPr>
        <w:t>1</w:t>
      </w:r>
      <w:r w:rsidR="00B63A6B">
        <w:rPr>
          <w:rFonts w:ascii="宋体" w:hAnsi="宋体"/>
          <w:b/>
          <w:sz w:val="21"/>
          <w:szCs w:val="21"/>
        </w:rPr>
        <w:t>1</w:t>
      </w:r>
      <w:r w:rsidRPr="005D6D93">
        <w:rPr>
          <w:rFonts w:ascii="宋体" w:hAnsi="宋体" w:hint="eastAsia"/>
          <w:b/>
          <w:sz w:val="21"/>
          <w:szCs w:val="21"/>
        </w:rPr>
        <w:t>日至</w:t>
      </w:r>
      <w:r w:rsidR="00B63A6B">
        <w:rPr>
          <w:rFonts w:ascii="宋体" w:hAnsi="宋体" w:hint="eastAsia"/>
          <w:b/>
          <w:sz w:val="21"/>
          <w:szCs w:val="21"/>
        </w:rPr>
        <w:t>2</w:t>
      </w:r>
      <w:r w:rsidR="00B63A6B">
        <w:rPr>
          <w:rFonts w:ascii="宋体" w:hAnsi="宋体"/>
          <w:b/>
          <w:sz w:val="21"/>
          <w:szCs w:val="21"/>
        </w:rPr>
        <w:t>020</w:t>
      </w:r>
      <w:r w:rsidRPr="005D6D93">
        <w:rPr>
          <w:rFonts w:ascii="宋体" w:hAnsi="宋体" w:hint="eastAsia"/>
          <w:b/>
          <w:sz w:val="21"/>
          <w:szCs w:val="21"/>
        </w:rPr>
        <w:t>年</w:t>
      </w:r>
      <w:r w:rsidR="00B63A6B">
        <w:rPr>
          <w:rFonts w:ascii="宋体" w:hAnsi="宋体" w:hint="eastAsia"/>
          <w:b/>
          <w:sz w:val="21"/>
          <w:szCs w:val="21"/>
        </w:rPr>
        <w:t>2</w:t>
      </w:r>
      <w:r w:rsidRPr="005D6D93">
        <w:rPr>
          <w:rFonts w:ascii="宋体" w:hAnsi="宋体" w:hint="eastAsia"/>
          <w:b/>
          <w:sz w:val="21"/>
          <w:szCs w:val="21"/>
        </w:rPr>
        <w:t>月</w:t>
      </w:r>
      <w:r w:rsidR="00B63A6B">
        <w:rPr>
          <w:rFonts w:ascii="宋体" w:hAnsi="宋体" w:hint="eastAsia"/>
          <w:b/>
          <w:sz w:val="21"/>
          <w:szCs w:val="21"/>
        </w:rPr>
        <w:t>2</w:t>
      </w:r>
      <w:r w:rsidR="00B63A6B">
        <w:rPr>
          <w:rFonts w:ascii="宋体" w:hAnsi="宋体"/>
          <w:b/>
          <w:sz w:val="21"/>
          <w:szCs w:val="21"/>
        </w:rPr>
        <w:t>6</w:t>
      </w:r>
      <w:r w:rsidRPr="005D6D93">
        <w:rPr>
          <w:rFonts w:ascii="宋体" w:hAnsi="宋体" w:hint="eastAsia"/>
          <w:b/>
          <w:sz w:val="21"/>
          <w:szCs w:val="21"/>
        </w:rPr>
        <w:t>日</w:t>
      </w:r>
    </w:p>
    <w:p w14:paraId="4686923B" w14:textId="77777777" w:rsidR="005B46B4" w:rsidRPr="005D6D93" w:rsidRDefault="00E54185"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33A4C5FD" w14:textId="1F9ED180" w:rsidR="005B46B4" w:rsidRPr="005D6D93" w:rsidRDefault="00B63A6B"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E54185" w:rsidRPr="005D6D93">
        <w:rPr>
          <w:rFonts w:ascii="宋体" w:hAnsi="宋体" w:hint="eastAsia"/>
          <w:b/>
          <w:sz w:val="21"/>
          <w:szCs w:val="21"/>
        </w:rPr>
        <w:t>已完成审核计划的全部工作</w:t>
      </w:r>
    </w:p>
    <w:p w14:paraId="534C4B9B" w14:textId="77777777" w:rsidR="005B46B4" w:rsidRPr="005D6D93" w:rsidRDefault="00E54185"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30FD6B33" w14:textId="77777777" w:rsidR="005B46B4" w:rsidRPr="005D6D93" w:rsidRDefault="00E54185"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050660F8" w14:textId="77777777" w:rsidR="005B46B4" w:rsidRDefault="00E54185" w:rsidP="000A4E9C">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55379" w14:paraId="6307882B" w14:textId="77777777">
        <w:trPr>
          <w:cantSplit/>
          <w:trHeight w:val="2077"/>
          <w:jc w:val="center"/>
        </w:trPr>
        <w:tc>
          <w:tcPr>
            <w:tcW w:w="720" w:type="dxa"/>
            <w:vMerge w:val="restart"/>
            <w:textDirection w:val="tbRlV"/>
            <w:vAlign w:val="center"/>
          </w:tcPr>
          <w:p w14:paraId="60C2AA9C" w14:textId="77777777" w:rsidR="00E55379" w:rsidRDefault="00E55379" w:rsidP="00E55379">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133851F2" w14:textId="77777777" w:rsidR="00E55379" w:rsidRDefault="00E55379" w:rsidP="00E55379">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14:paraId="27181C6F" w14:textId="72AC6DFA" w:rsidR="00E55379" w:rsidRPr="005D6D93" w:rsidRDefault="00E55379" w:rsidP="00E55379">
            <w:pPr>
              <w:spacing w:line="240" w:lineRule="exact"/>
              <w:rPr>
                <w:rFonts w:ascii="宋体" w:hAnsi="宋体"/>
                <w:b/>
                <w:sz w:val="21"/>
                <w:szCs w:val="21"/>
              </w:rPr>
            </w:pPr>
            <w:r w:rsidRPr="00E26C6E">
              <w:rPr>
                <w:rFonts w:ascii="楷体" w:eastAsia="楷体" w:hAnsi="楷体"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E55379" w14:paraId="53088DD7" w14:textId="77777777">
        <w:trPr>
          <w:cantSplit/>
          <w:trHeight w:val="2077"/>
          <w:jc w:val="center"/>
        </w:trPr>
        <w:tc>
          <w:tcPr>
            <w:tcW w:w="720" w:type="dxa"/>
            <w:vMerge/>
            <w:textDirection w:val="tbRlV"/>
            <w:vAlign w:val="center"/>
          </w:tcPr>
          <w:p w14:paraId="32FFBC27" w14:textId="77777777" w:rsidR="00E55379" w:rsidRDefault="00E55379" w:rsidP="00E55379">
            <w:pPr>
              <w:spacing w:line="240" w:lineRule="exact"/>
              <w:ind w:left="241" w:right="113" w:hangingChars="100" w:hanging="241"/>
              <w:jc w:val="center"/>
              <w:rPr>
                <w:rFonts w:ascii="宋体"/>
                <w:b/>
                <w:szCs w:val="21"/>
              </w:rPr>
            </w:pPr>
          </w:p>
        </w:tc>
        <w:tc>
          <w:tcPr>
            <w:tcW w:w="9198" w:type="dxa"/>
          </w:tcPr>
          <w:p w14:paraId="231E258C" w14:textId="77777777" w:rsidR="00E55379" w:rsidRDefault="00E55379" w:rsidP="00E55379">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14:paraId="56932B3F" w14:textId="77777777" w:rsidR="00E55379" w:rsidRPr="00D9002A" w:rsidRDefault="00E55379" w:rsidP="00E55379">
            <w:pPr>
              <w:widowControl/>
              <w:spacing w:line="320" w:lineRule="exact"/>
              <w:rPr>
                <w:rFonts w:ascii="楷体" w:eastAsia="楷体" w:hAnsi="楷体"/>
                <w:color w:val="000000"/>
                <w:sz w:val="20"/>
              </w:rPr>
            </w:pPr>
            <w:r w:rsidRPr="00D9002A">
              <w:rPr>
                <w:rFonts w:ascii="楷体" w:eastAsia="楷体" w:hAnsi="楷体" w:hint="eastAsia"/>
                <w:color w:val="000000"/>
                <w:sz w:val="20"/>
              </w:rPr>
              <w:sym w:font="Wingdings 2" w:char="F098"/>
            </w:r>
            <w:r w:rsidRPr="00D9002A">
              <w:rPr>
                <w:rFonts w:ascii="楷体" w:eastAsia="楷体" w:hAnsi="楷体" w:hint="eastAsia"/>
                <w:color w:val="000000"/>
                <w:sz w:val="20"/>
              </w:rPr>
              <w:t>企业确定了与质量管理体系有关的相关方包括顾客、原材料和合作供方、市场管理部门、计量、科技局、财政局、物流服务企业、周边住户。</w:t>
            </w:r>
          </w:p>
          <w:p w14:paraId="66EF0359" w14:textId="77777777" w:rsidR="00E55379" w:rsidRPr="00D9002A" w:rsidRDefault="00E55379" w:rsidP="00E55379">
            <w:pPr>
              <w:rPr>
                <w:rFonts w:ascii="楷体" w:eastAsia="楷体" w:hAnsi="楷体"/>
                <w:sz w:val="20"/>
              </w:rPr>
            </w:pPr>
            <w:r w:rsidRPr="00D9002A">
              <w:rPr>
                <w:rFonts w:ascii="楷体" w:eastAsia="楷体" w:hAnsi="楷体" w:hint="eastAsia"/>
                <w:sz w:val="20"/>
              </w:rPr>
              <w:sym w:font="Wingdings 2" w:char="F098"/>
            </w:r>
            <w:r w:rsidRPr="00D9002A">
              <w:rPr>
                <w:rFonts w:ascii="楷体" w:eastAsia="楷体" w:hAnsi="楷体" w:hint="eastAsia"/>
                <w:sz w:val="20"/>
              </w:rPr>
              <w:t>相关方对企业的要求有：遵守国家的现行法律法规、保持有效的资质、生产的产品节能环保，对环境无重大污染、量具定期检定、不断提高技术水平以及不断提高客户满意度等。</w:t>
            </w:r>
          </w:p>
          <w:p w14:paraId="17E1F88A" w14:textId="7A606A02" w:rsidR="00E55379" w:rsidRPr="005D6D93" w:rsidRDefault="00E55379" w:rsidP="00E55379">
            <w:pPr>
              <w:spacing w:line="240" w:lineRule="exact"/>
              <w:rPr>
                <w:rFonts w:ascii="宋体" w:hAnsi="宋体"/>
                <w:b/>
                <w:sz w:val="21"/>
                <w:szCs w:val="21"/>
              </w:rPr>
            </w:pPr>
            <w:r w:rsidRPr="00D9002A">
              <w:rPr>
                <w:rFonts w:ascii="楷体" w:eastAsia="楷体" w:hAnsi="楷体" w:cs="宋体" w:hint="eastAsia"/>
                <w:sz w:val="20"/>
              </w:rPr>
              <w:sym w:font="Wingdings 2" w:char="F098"/>
            </w:r>
            <w:r w:rsidRPr="00D9002A">
              <w:rPr>
                <w:rFonts w:ascii="楷体" w:eastAsia="楷体" w:hAnsi="楷体" w:cs="宋体" w:hint="eastAsia"/>
                <w:sz w:val="20"/>
              </w:rPr>
              <w:t>对这些相关方监事和评审的方法有：上级文件、标准和规范的获取、设备器具检定、沟通、合同评审、供方评价等。</w:t>
            </w:r>
          </w:p>
        </w:tc>
      </w:tr>
      <w:tr w:rsidR="00E55379" w14:paraId="1A6A1266" w14:textId="77777777">
        <w:trPr>
          <w:cantSplit/>
          <w:trHeight w:val="2077"/>
          <w:jc w:val="center"/>
        </w:trPr>
        <w:tc>
          <w:tcPr>
            <w:tcW w:w="720" w:type="dxa"/>
            <w:vMerge/>
            <w:textDirection w:val="tbRlV"/>
            <w:vAlign w:val="center"/>
          </w:tcPr>
          <w:p w14:paraId="0A36446E" w14:textId="77777777" w:rsidR="00E55379" w:rsidRDefault="00E55379" w:rsidP="00E55379">
            <w:pPr>
              <w:spacing w:line="240" w:lineRule="exact"/>
              <w:ind w:left="241" w:right="113" w:hangingChars="100" w:hanging="241"/>
              <w:jc w:val="center"/>
              <w:rPr>
                <w:rFonts w:ascii="宋体"/>
                <w:b/>
                <w:szCs w:val="21"/>
              </w:rPr>
            </w:pPr>
          </w:p>
        </w:tc>
        <w:tc>
          <w:tcPr>
            <w:tcW w:w="9198" w:type="dxa"/>
          </w:tcPr>
          <w:p w14:paraId="43B241A7" w14:textId="77777777" w:rsidR="00E55379" w:rsidRDefault="00E55379" w:rsidP="00E55379">
            <w:pPr>
              <w:spacing w:line="280" w:lineRule="exact"/>
              <w:rPr>
                <w:rFonts w:ascii="宋体" w:hAnsi="宋体"/>
                <w:b/>
                <w:color w:val="000000" w:themeColor="text1"/>
                <w:sz w:val="20"/>
              </w:rPr>
            </w:pPr>
            <w:r>
              <w:rPr>
                <w:b/>
                <w:color w:val="000000" w:themeColor="text1"/>
                <w:sz w:val="20"/>
              </w:rPr>
              <w:t>3.</w:t>
            </w:r>
            <w:r>
              <w:rPr>
                <w:rFonts w:hint="eastAsia"/>
                <w:b/>
                <w:color w:val="000000" w:themeColor="text1"/>
                <w:spacing w:val="-10"/>
                <w:sz w:val="20"/>
              </w:rPr>
              <w:sym w:font="Wingdings 2" w:char="F0A2"/>
            </w:r>
            <w:r>
              <w:rPr>
                <w:rFonts w:ascii="宋体" w:hAnsi="宋体" w:hint="eastAsia"/>
                <w:b/>
                <w:color w:val="000000" w:themeColor="text1"/>
                <w:sz w:val="20"/>
              </w:rPr>
              <w:t>质量/</w:t>
            </w:r>
            <w:r>
              <w:rPr>
                <w:rFonts w:hint="eastAsia"/>
                <w:b/>
                <w:color w:val="000000" w:themeColor="text1"/>
                <w:spacing w:val="-10"/>
                <w:sz w:val="20"/>
              </w:rPr>
              <w:t>□</w:t>
            </w:r>
            <w:r>
              <w:rPr>
                <w:rFonts w:ascii="宋体" w:hAnsi="宋体" w:hint="eastAsia"/>
                <w:b/>
                <w:color w:val="000000" w:themeColor="text1"/>
                <w:sz w:val="20"/>
              </w:rPr>
              <w:t>环境/</w:t>
            </w:r>
            <w:r>
              <w:rPr>
                <w:rFonts w:hint="eastAsia"/>
                <w:b/>
                <w:color w:val="000000" w:themeColor="text1"/>
                <w:spacing w:val="-10"/>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14:paraId="288D8D9E" w14:textId="77777777" w:rsidR="00E55379" w:rsidRPr="00454629" w:rsidRDefault="00E55379" w:rsidP="00E55379">
            <w:pPr>
              <w:rPr>
                <w:rFonts w:ascii="楷体" w:eastAsia="楷体" w:hAnsi="楷体"/>
                <w:sz w:val="20"/>
              </w:rPr>
            </w:pPr>
            <w:r w:rsidRPr="00454629">
              <w:rPr>
                <w:rFonts w:ascii="楷体" w:eastAsia="楷体" w:hAnsi="楷体" w:hint="eastAsia"/>
                <w:sz w:val="20"/>
              </w:rPr>
              <w:sym w:font="Wingdings 2" w:char="F098"/>
            </w:r>
            <w:r w:rsidRPr="00454629">
              <w:rPr>
                <w:rFonts w:ascii="楷体" w:eastAsia="楷体" w:hAnsi="楷体" w:hint="eastAsia"/>
                <w:sz w:val="20"/>
              </w:rPr>
              <w:t>企业策划并制定了管理方针：</w:t>
            </w:r>
          </w:p>
          <w:p w14:paraId="597EBA18" w14:textId="77777777" w:rsidR="00E55379" w:rsidRPr="00454629" w:rsidRDefault="00E55379" w:rsidP="00E55379">
            <w:pPr>
              <w:rPr>
                <w:rFonts w:ascii="楷体" w:eastAsia="楷体" w:hAnsi="楷体"/>
                <w:b/>
                <w:sz w:val="20"/>
              </w:rPr>
            </w:pPr>
            <w:r w:rsidRPr="00454629">
              <w:rPr>
                <w:rFonts w:ascii="楷体" w:eastAsia="楷体" w:hAnsi="楷体" w:hint="eastAsia"/>
                <w:b/>
                <w:sz w:val="20"/>
              </w:rPr>
              <w:t>精益生产、质量创优、满足顾客要求；清洁生产、节能降耗、保护环境资源；</w:t>
            </w:r>
          </w:p>
          <w:p w14:paraId="6DB6006F" w14:textId="77777777" w:rsidR="00E55379" w:rsidRPr="00454629" w:rsidRDefault="00E55379" w:rsidP="00E55379">
            <w:pPr>
              <w:rPr>
                <w:rFonts w:ascii="楷体" w:eastAsia="楷体" w:hAnsi="楷体"/>
                <w:b/>
                <w:sz w:val="20"/>
              </w:rPr>
            </w:pPr>
            <w:r w:rsidRPr="00454629">
              <w:rPr>
                <w:rFonts w:ascii="楷体" w:eastAsia="楷体" w:hAnsi="楷体" w:hint="eastAsia"/>
                <w:b/>
                <w:sz w:val="20"/>
              </w:rPr>
              <w:t>以人为本、健康安全、风险辨识预控；遵守法纪、规范行为、绩效持续改进；</w:t>
            </w:r>
          </w:p>
          <w:p w14:paraId="7A3B9ABB" w14:textId="77777777" w:rsidR="00E55379" w:rsidRPr="00454629" w:rsidRDefault="00E55379" w:rsidP="00E55379">
            <w:pPr>
              <w:rPr>
                <w:rFonts w:ascii="楷体" w:eastAsia="楷体" w:hAnsi="楷体"/>
                <w:sz w:val="20"/>
              </w:rPr>
            </w:pPr>
            <w:r w:rsidRPr="00454629">
              <w:rPr>
                <w:rFonts w:ascii="楷体" w:eastAsia="楷体" w:hAnsi="楷体" w:hint="eastAsia"/>
                <w:sz w:val="20"/>
              </w:rPr>
              <w:t>方针在管理手册中予以规定，经总经理批准实施。</w:t>
            </w:r>
          </w:p>
          <w:p w14:paraId="5BABF43D" w14:textId="77777777" w:rsidR="00E55379" w:rsidRPr="00454629" w:rsidRDefault="00E55379" w:rsidP="00E55379">
            <w:pPr>
              <w:rPr>
                <w:rFonts w:ascii="楷体" w:eastAsia="楷体" w:hAnsi="楷体"/>
                <w:sz w:val="20"/>
              </w:rPr>
            </w:pPr>
            <w:r w:rsidRPr="00454629">
              <w:rPr>
                <w:rFonts w:ascii="楷体" w:eastAsia="楷体" w:hAnsi="楷体" w:hint="eastAsia"/>
                <w:sz w:val="20"/>
              </w:rPr>
              <w:sym w:font="Wingdings 2" w:char="F098"/>
            </w:r>
            <w:r w:rsidRPr="00454629">
              <w:rPr>
                <w:rFonts w:ascii="楷体" w:eastAsia="楷体" w:hAnsi="楷体" w:hint="eastAsia"/>
                <w:sz w:val="20"/>
              </w:rPr>
              <w:t>管理方针体现了标准的要求，包括：公司的宗旨和环境并支持其战略方向，为目标制定了框架，满足适用要求的承诺，持续改进质量管理体系的承诺，通过会议、文件、网络宣传等形式进行贯彻，可为相关方获取。</w:t>
            </w:r>
          </w:p>
          <w:p w14:paraId="5EEBE2D6" w14:textId="6EC5AF2F" w:rsidR="00E55379" w:rsidRPr="005D6D93" w:rsidRDefault="00E55379" w:rsidP="00E55379">
            <w:pPr>
              <w:spacing w:line="280" w:lineRule="exact"/>
              <w:rPr>
                <w:rFonts w:ascii="宋体" w:hAnsi="宋体"/>
                <w:b/>
                <w:sz w:val="21"/>
                <w:szCs w:val="21"/>
              </w:rPr>
            </w:pPr>
            <w:r w:rsidRPr="00454629">
              <w:rPr>
                <w:rFonts w:ascii="楷体" w:eastAsia="楷体" w:hAnsi="楷体" w:hint="eastAsia"/>
                <w:sz w:val="20"/>
              </w:rPr>
              <w:sym w:font="Wingdings 2" w:char="F098"/>
            </w:r>
            <w:r w:rsidRPr="00454629">
              <w:rPr>
                <w:rFonts w:ascii="楷体" w:eastAsia="楷体" w:hAnsi="楷体" w:hint="eastAsia"/>
                <w:sz w:val="20"/>
              </w:rPr>
              <w:t>管理方针基本适宜。</w:t>
            </w:r>
          </w:p>
        </w:tc>
      </w:tr>
      <w:tr w:rsidR="00E55379" w14:paraId="7864522E" w14:textId="77777777">
        <w:trPr>
          <w:cantSplit/>
          <w:trHeight w:val="2077"/>
          <w:jc w:val="center"/>
        </w:trPr>
        <w:tc>
          <w:tcPr>
            <w:tcW w:w="720" w:type="dxa"/>
            <w:vMerge/>
            <w:textDirection w:val="tbRlV"/>
            <w:vAlign w:val="center"/>
          </w:tcPr>
          <w:p w14:paraId="725080AF" w14:textId="77777777" w:rsidR="00E55379" w:rsidRDefault="00E55379" w:rsidP="00E55379">
            <w:pPr>
              <w:spacing w:line="240" w:lineRule="exact"/>
              <w:ind w:left="241" w:right="113" w:hangingChars="100" w:hanging="241"/>
              <w:jc w:val="center"/>
              <w:rPr>
                <w:rFonts w:ascii="宋体"/>
                <w:b/>
                <w:szCs w:val="21"/>
              </w:rPr>
            </w:pPr>
          </w:p>
        </w:tc>
        <w:tc>
          <w:tcPr>
            <w:tcW w:w="9198" w:type="dxa"/>
          </w:tcPr>
          <w:p w14:paraId="25D517BD" w14:textId="77777777" w:rsidR="00E55379" w:rsidRDefault="00E55379" w:rsidP="00E5537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7AFC8792" w14:textId="77777777" w:rsidR="00E55379" w:rsidRPr="00454629" w:rsidRDefault="00E55379" w:rsidP="00E55379">
            <w:pPr>
              <w:rPr>
                <w:rFonts w:ascii="楷体" w:eastAsia="楷体" w:hAnsi="楷体"/>
                <w:sz w:val="20"/>
              </w:rPr>
            </w:pPr>
            <w:r w:rsidRPr="00454629">
              <w:rPr>
                <w:rFonts w:ascii="楷体" w:eastAsia="楷体" w:hAnsi="楷体" w:cs="宋体" w:hint="eastAsia"/>
                <w:sz w:val="20"/>
              </w:rPr>
              <w:sym w:font="Wingdings 2" w:char="F098"/>
            </w:r>
            <w:r w:rsidRPr="00454629">
              <w:rPr>
                <w:rFonts w:ascii="楷体" w:eastAsia="楷体" w:hAnsi="楷体" w:cs="宋体" w:hint="eastAsia"/>
                <w:sz w:val="20"/>
              </w:rPr>
              <w:t>企业编制了《风险和机遇控制程序》。查看《风险与机遇控制计划》，</w:t>
            </w:r>
            <w:r w:rsidRPr="00454629">
              <w:rPr>
                <w:rFonts w:ascii="楷体" w:eastAsia="楷体" w:hAnsi="楷体" w:hint="eastAsia"/>
                <w:sz w:val="20"/>
              </w:rPr>
              <w:t>确定了组织需应对的风险和机遇</w:t>
            </w:r>
            <w:r w:rsidRPr="00454629">
              <w:rPr>
                <w:rFonts w:ascii="楷体" w:eastAsia="楷体" w:hAnsi="楷体" w:cs="宋体" w:hint="eastAsia"/>
                <w:sz w:val="20"/>
              </w:rPr>
              <w:t>。如：管理不善造成产品不合格或不能及时交付导致客户流失；设备未及时维护导致出现不合格品等风险，</w:t>
            </w:r>
            <w:r w:rsidRPr="00454629">
              <w:rPr>
                <w:rFonts w:ascii="楷体" w:eastAsia="楷体" w:hAnsi="楷体" w:hint="eastAsia"/>
                <w:sz w:val="20"/>
              </w:rPr>
              <w:t>通过寻求机遇，策划并实施了应对风险和机遇的措施来控制风险。组织考虑了可能存在的扩大市场的机遇，通过参与投标、加强产品设计的方式以获取更大的订单量。组织在确定这些风险和机遇时，考虑了员工岗位技能、生产能力、市场需求等内外部因素及合同方（顾客）的相关要求。</w:t>
            </w:r>
          </w:p>
          <w:p w14:paraId="44E9EB0B" w14:textId="77777777" w:rsidR="00E55379" w:rsidRPr="00454629" w:rsidRDefault="00E55379" w:rsidP="00E55379">
            <w:pPr>
              <w:rPr>
                <w:rFonts w:ascii="楷体" w:eastAsia="楷体" w:hAnsi="楷体" w:cs="宋体"/>
                <w:sz w:val="20"/>
              </w:rPr>
            </w:pPr>
            <w:r w:rsidRPr="00454629">
              <w:rPr>
                <w:rFonts w:ascii="楷体" w:eastAsia="楷体" w:hAnsi="楷体" w:cs="宋体" w:hint="eastAsia"/>
                <w:sz w:val="20"/>
              </w:rPr>
              <w:t>—抽《组织环境识别表》中因管理不善导致出现不合格品带来的风险</w:t>
            </w:r>
          </w:p>
          <w:p w14:paraId="5CEADA57" w14:textId="77777777" w:rsidR="00E55379" w:rsidRPr="00454629" w:rsidRDefault="00E55379" w:rsidP="00E55379">
            <w:pPr>
              <w:rPr>
                <w:rFonts w:ascii="楷体" w:eastAsia="楷体" w:hAnsi="楷体"/>
                <w:sz w:val="20"/>
              </w:rPr>
            </w:pPr>
            <w:r w:rsidRPr="00454629">
              <w:rPr>
                <w:rFonts w:ascii="楷体" w:eastAsia="楷体" w:hAnsi="楷体" w:cs="宋体" w:hint="eastAsia"/>
                <w:sz w:val="20"/>
              </w:rPr>
              <w:t>应对措施：制定合理的薪酬制度加强产品质量与员工收入的对应，聘请有经验管理人员担任车间主任，加强培训、派员到先进管理单位学习提高现场管理和个人技能等。</w:t>
            </w:r>
          </w:p>
          <w:p w14:paraId="38C7112D" w14:textId="77777777" w:rsidR="00E55379" w:rsidRPr="00454629" w:rsidRDefault="00E55379" w:rsidP="00E55379">
            <w:pPr>
              <w:rPr>
                <w:rFonts w:ascii="楷体" w:eastAsia="楷体" w:hAnsi="楷体"/>
                <w:sz w:val="20"/>
              </w:rPr>
            </w:pPr>
            <w:r w:rsidRPr="00454629">
              <w:rPr>
                <w:rFonts w:ascii="楷体" w:eastAsia="楷体" w:hAnsi="楷体" w:hint="eastAsia"/>
                <w:sz w:val="20"/>
              </w:rPr>
              <w:t>结论：应对的措施可行，有效。</w:t>
            </w:r>
          </w:p>
          <w:p w14:paraId="1565AB2B" w14:textId="47EAAF75" w:rsidR="00E55379" w:rsidRPr="005D6D93" w:rsidRDefault="00E55379" w:rsidP="00E55379">
            <w:pPr>
              <w:spacing w:line="280" w:lineRule="exact"/>
              <w:rPr>
                <w:rFonts w:ascii="宋体" w:hAnsi="宋体"/>
                <w:b/>
                <w:sz w:val="21"/>
                <w:szCs w:val="21"/>
              </w:rPr>
            </w:pPr>
            <w:r w:rsidRPr="00454629">
              <w:rPr>
                <w:rFonts w:ascii="楷体" w:eastAsia="楷体" w:hAnsi="楷体" w:hint="eastAsia"/>
                <w:sz w:val="20"/>
              </w:rPr>
              <w:sym w:font="Wingdings 2" w:char="F098"/>
            </w:r>
            <w:r w:rsidRPr="00454629">
              <w:rPr>
                <w:rFonts w:ascii="楷体" w:eastAsia="楷体" w:hAnsi="楷体" w:hint="eastAsia"/>
                <w:sz w:val="20"/>
              </w:rPr>
              <w:t xml:space="preserve"> 抽查相关记录，公司制定的应对措施基本有效。</w:t>
            </w:r>
          </w:p>
        </w:tc>
      </w:tr>
      <w:tr w:rsidR="00E55379" w14:paraId="7BDEF01A" w14:textId="77777777">
        <w:trPr>
          <w:cantSplit/>
          <w:trHeight w:val="1930"/>
          <w:jc w:val="center"/>
        </w:trPr>
        <w:tc>
          <w:tcPr>
            <w:tcW w:w="720" w:type="dxa"/>
            <w:vMerge/>
            <w:vAlign w:val="center"/>
          </w:tcPr>
          <w:p w14:paraId="3BB1AC71" w14:textId="77777777" w:rsidR="00E55379" w:rsidRDefault="00E55379" w:rsidP="00E55379">
            <w:pPr>
              <w:spacing w:line="240" w:lineRule="exact"/>
              <w:jc w:val="center"/>
              <w:rPr>
                <w:b/>
                <w:sz w:val="20"/>
              </w:rPr>
            </w:pPr>
          </w:p>
        </w:tc>
        <w:tc>
          <w:tcPr>
            <w:tcW w:w="9198" w:type="dxa"/>
          </w:tcPr>
          <w:p w14:paraId="31EDBABD" w14:textId="77777777" w:rsidR="00E55379" w:rsidRDefault="00E55379" w:rsidP="00E55379">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14:paraId="0821A1E1" w14:textId="77777777" w:rsidR="00E55379" w:rsidRPr="00454629" w:rsidRDefault="00E55379" w:rsidP="00E55379">
            <w:pPr>
              <w:tabs>
                <w:tab w:val="left" w:pos="540"/>
              </w:tabs>
              <w:spacing w:line="340" w:lineRule="exact"/>
              <w:ind w:left="201" w:hangingChars="100" w:hanging="201"/>
              <w:rPr>
                <w:rFonts w:ascii="宋体" w:hAnsi="宋体"/>
                <w:b/>
                <w:color w:val="000000"/>
                <w:sz w:val="20"/>
                <w:u w:val="single"/>
              </w:rPr>
            </w:pPr>
            <w:r w:rsidRPr="00454629">
              <w:rPr>
                <w:rFonts w:ascii="宋体" w:hAnsi="宋体" w:hint="eastAsia"/>
                <w:b/>
                <w:color w:val="000000" w:themeColor="text1"/>
                <w:sz w:val="20"/>
              </w:rPr>
              <w:t>质量管理体系过程有：</w:t>
            </w:r>
            <w:r w:rsidRPr="00454629">
              <w:rPr>
                <w:rFonts w:ascii="宋体" w:hAnsi="宋体" w:hint="eastAsia"/>
                <w:sz w:val="20"/>
              </w:rPr>
              <w:t>生产和服务提供过程；产品和服务的放行；销售过程；</w:t>
            </w:r>
            <w:r w:rsidRPr="00454629">
              <w:rPr>
                <w:rFonts w:ascii="宋体" w:hAnsi="宋体" w:cs="宋体" w:hint="eastAsia"/>
                <w:kern w:val="0"/>
                <w:sz w:val="20"/>
              </w:rPr>
              <w:t>外部提供产品、服务和过程</w:t>
            </w:r>
          </w:p>
          <w:p w14:paraId="0D4BF794" w14:textId="77777777" w:rsidR="00E55379" w:rsidRPr="00454629" w:rsidRDefault="00E55379" w:rsidP="00E55379">
            <w:pPr>
              <w:tabs>
                <w:tab w:val="left" w:pos="540"/>
              </w:tabs>
              <w:spacing w:line="300" w:lineRule="exact"/>
              <w:ind w:left="201" w:hangingChars="100" w:hanging="201"/>
              <w:rPr>
                <w:rFonts w:ascii="宋体" w:hAnsi="宋体"/>
                <w:b/>
                <w:color w:val="000000" w:themeColor="text1"/>
                <w:sz w:val="20"/>
                <w:u w:val="single"/>
              </w:rPr>
            </w:pPr>
            <w:r w:rsidRPr="00454629">
              <w:rPr>
                <w:rFonts w:ascii="宋体" w:hAnsi="宋体" w:hint="eastAsia"/>
                <w:b/>
                <w:color w:val="000000" w:themeColor="text1"/>
                <w:sz w:val="20"/>
              </w:rPr>
              <w:t>其中关键过程有</w:t>
            </w:r>
            <w:r w:rsidRPr="00454629">
              <w:rPr>
                <w:rFonts w:ascii="宋体" w:hAnsi="宋体" w:hint="eastAsia"/>
                <w:b/>
                <w:color w:val="000000" w:themeColor="text1"/>
                <w:sz w:val="20"/>
                <w:u w:val="single"/>
              </w:rPr>
              <w:t xml:space="preserve">  纸板成型、模切印刷                                                              </w:t>
            </w:r>
          </w:p>
          <w:p w14:paraId="36659D24" w14:textId="77777777" w:rsidR="00E55379" w:rsidRPr="00454629" w:rsidRDefault="00E55379" w:rsidP="00E55379">
            <w:pPr>
              <w:tabs>
                <w:tab w:val="left" w:pos="540"/>
              </w:tabs>
              <w:spacing w:line="300" w:lineRule="exact"/>
              <w:ind w:left="201" w:hangingChars="100" w:hanging="201"/>
              <w:rPr>
                <w:rFonts w:ascii="宋体" w:hAnsi="宋体"/>
                <w:b/>
                <w:color w:val="000000" w:themeColor="text1"/>
                <w:sz w:val="20"/>
                <w:u w:val="single"/>
              </w:rPr>
            </w:pPr>
            <w:r w:rsidRPr="00454629">
              <w:rPr>
                <w:rFonts w:ascii="宋体" w:hAnsi="宋体" w:hint="eastAsia"/>
                <w:b/>
                <w:color w:val="000000" w:themeColor="text1"/>
                <w:sz w:val="20"/>
              </w:rPr>
              <w:t xml:space="preserve">需要确认过程 ：无 </w:t>
            </w:r>
          </w:p>
          <w:p w14:paraId="4CA1F272" w14:textId="6F0CC4CE" w:rsidR="00E55379" w:rsidRPr="00E55379" w:rsidRDefault="00E55379" w:rsidP="00E55379">
            <w:pPr>
              <w:tabs>
                <w:tab w:val="left" w:pos="540"/>
              </w:tabs>
              <w:spacing w:line="300" w:lineRule="exact"/>
              <w:ind w:left="201" w:hangingChars="100" w:hanging="201"/>
              <w:rPr>
                <w:rFonts w:ascii="宋体" w:hAnsi="宋体" w:hint="eastAsia"/>
                <w:b/>
                <w:color w:val="000000" w:themeColor="text1"/>
                <w:sz w:val="20"/>
              </w:rPr>
            </w:pPr>
            <w:r>
              <w:rPr>
                <w:rFonts w:ascii="宋体" w:hAnsi="宋体"/>
                <w:b/>
                <w:color w:val="000000" w:themeColor="text1"/>
                <w:sz w:val="20"/>
              </w:rPr>
              <w:pict w14:anchorId="1159F99E">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9264" o:connectortype="straight"/>
              </w:pict>
            </w:r>
            <w:r>
              <w:rPr>
                <w:rFonts w:ascii="宋体" w:hAnsi="宋体"/>
                <w:b/>
                <w:color w:val="000000" w:themeColor="text1"/>
                <w:sz w:val="20"/>
              </w:rPr>
              <w:pict w14:anchorId="43C9DB45">
                <v:shape id="_x0000_s1030" type="#_x0000_t32" style="position:absolute;left:0;text-align:left;margin-left:55.15pt;margin-top:12.75pt;width:42pt;height:0;z-index:251658240" o:connectortype="straight"/>
              </w:pict>
            </w:r>
            <w:r w:rsidRPr="00454629">
              <w:rPr>
                <w:rFonts w:ascii="宋体" w:hAnsi="宋体" w:hint="eastAsia"/>
                <w:b/>
                <w:color w:val="000000" w:themeColor="text1"/>
                <w:sz w:val="20"/>
              </w:rPr>
              <w:t>不适用条款是  8.3      ，不适用理由：</w:t>
            </w:r>
            <w:r>
              <w:rPr>
                <w:rFonts w:ascii="宋体" w:hAnsi="宋体" w:hint="eastAsia"/>
                <w:b/>
                <w:color w:val="000000" w:themeColor="text1"/>
                <w:sz w:val="20"/>
              </w:rPr>
              <w:t xml:space="preserve"> </w:t>
            </w:r>
            <w:r>
              <w:rPr>
                <w:rFonts w:ascii="宋体" w:hAnsi="宋体" w:hint="eastAsia"/>
                <w:b/>
                <w:color w:val="000000" w:themeColor="text1"/>
                <w:sz w:val="20"/>
              </w:rPr>
              <w:t xml:space="preserve"> </w:t>
            </w:r>
            <w:r w:rsidRPr="00391B3A">
              <w:rPr>
                <w:rFonts w:ascii="楷体" w:eastAsia="楷体" w:hAnsi="楷体" w:hint="eastAsia"/>
                <w:bCs/>
                <w:szCs w:val="21"/>
              </w:rPr>
              <w:t>根据本公司产品和服务特点，本组织根据客户提供图纸或样箱进行生产加工服务,且自身无更改权限，不影响有关法规的要求，8.3暂不适用。</w:t>
            </w:r>
            <w:r>
              <w:rPr>
                <w:rFonts w:ascii="宋体" w:hAnsi="宋体" w:hint="eastAsia"/>
                <w:b/>
                <w:color w:val="000000" w:themeColor="text1"/>
                <w:sz w:val="20"/>
              </w:rPr>
              <w:t xml:space="preserve"> </w:t>
            </w:r>
          </w:p>
        </w:tc>
      </w:tr>
      <w:tr w:rsidR="008D35E2" w14:paraId="7FEE47EE" w14:textId="77777777">
        <w:trPr>
          <w:cantSplit/>
          <w:trHeight w:val="1890"/>
          <w:jc w:val="center"/>
        </w:trPr>
        <w:tc>
          <w:tcPr>
            <w:tcW w:w="720" w:type="dxa"/>
            <w:vMerge/>
            <w:vAlign w:val="center"/>
          </w:tcPr>
          <w:p w14:paraId="75650A2A" w14:textId="77777777" w:rsidR="005B46B4" w:rsidRDefault="00E54185">
            <w:pPr>
              <w:spacing w:line="240" w:lineRule="exact"/>
              <w:jc w:val="center"/>
              <w:rPr>
                <w:b/>
                <w:sz w:val="20"/>
              </w:rPr>
            </w:pPr>
          </w:p>
        </w:tc>
        <w:tc>
          <w:tcPr>
            <w:tcW w:w="9198" w:type="dxa"/>
          </w:tcPr>
          <w:p w14:paraId="4043EAFD" w14:textId="77777777" w:rsidR="005B46B4" w:rsidRPr="005D6D93" w:rsidRDefault="00E54185">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089ABDF6" w14:textId="77777777" w:rsidR="005B46B4" w:rsidRPr="005D6D93" w:rsidRDefault="00E54185" w:rsidP="00DF5FC4">
            <w:pPr>
              <w:tabs>
                <w:tab w:val="left" w:pos="540"/>
              </w:tabs>
              <w:spacing w:line="300" w:lineRule="exact"/>
              <w:ind w:left="211" w:hangingChars="100" w:hanging="211"/>
              <w:rPr>
                <w:rFonts w:ascii="宋体" w:hAnsi="宋体"/>
                <w:b/>
                <w:sz w:val="21"/>
                <w:szCs w:val="21"/>
              </w:rPr>
            </w:pPr>
          </w:p>
          <w:p w14:paraId="337635DF" w14:textId="56DAD811" w:rsidR="005B46B4" w:rsidRPr="005D6D93" w:rsidRDefault="00E54185" w:rsidP="00351BF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E55379">
              <w:rPr>
                <w:rFonts w:ascii="宋体" w:hAnsi="宋体" w:hint="eastAsia"/>
                <w:b/>
                <w:szCs w:val="21"/>
              </w:rPr>
              <w:t>■</w:t>
            </w:r>
            <w:r w:rsidRPr="00351BFE">
              <w:rPr>
                <w:rFonts w:ascii="宋体" w:hAnsi="宋体" w:hint="eastAsia"/>
                <w:b/>
                <w:szCs w:val="21"/>
              </w:rPr>
              <w:t>法律法规获取充分</w:t>
            </w:r>
          </w:p>
          <w:p w14:paraId="58FD8BFE" w14:textId="518464B8" w:rsidR="005B46B4" w:rsidRPr="005D6D93" w:rsidRDefault="00E54185">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E55379">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E55379">
              <w:rPr>
                <w:rFonts w:ascii="宋体" w:hAnsi="宋体" w:hint="eastAsia"/>
                <w:b/>
                <w:szCs w:val="21"/>
              </w:rPr>
              <w:t>■</w:t>
            </w:r>
            <w:r>
              <w:rPr>
                <w:rFonts w:ascii="宋体" w:hAnsi="宋体" w:hint="eastAsia"/>
                <w:b/>
                <w:szCs w:val="21"/>
              </w:rPr>
              <w:t>确定□未确定法律法规要求的具体条款，</w:t>
            </w:r>
          </w:p>
          <w:p w14:paraId="11F08344" w14:textId="19585D22" w:rsidR="005B46B4" w:rsidRPr="005D6D93" w:rsidRDefault="00E54185">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E55379">
              <w:rPr>
                <w:rFonts w:ascii="宋体" w:hAnsi="宋体" w:hint="eastAsia"/>
                <w:b/>
                <w:szCs w:val="21"/>
              </w:rPr>
              <w:t>培训</w:t>
            </w:r>
          </w:p>
          <w:p w14:paraId="52E88212" w14:textId="6D16FF5D" w:rsidR="005B46B4" w:rsidRPr="005D6D93" w:rsidRDefault="00E54185">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E55379">
              <w:rPr>
                <w:rFonts w:ascii="宋体" w:hAnsi="宋体" w:hint="eastAsia"/>
                <w:b/>
                <w:szCs w:val="21"/>
              </w:rPr>
              <w:t>：是</w:t>
            </w:r>
          </w:p>
          <w:p w14:paraId="3CD2D97C" w14:textId="77777777" w:rsidR="005B46B4" w:rsidRPr="005D6D93" w:rsidRDefault="00E54185">
            <w:pPr>
              <w:tabs>
                <w:tab w:val="left" w:pos="0"/>
              </w:tabs>
              <w:spacing w:line="240" w:lineRule="exact"/>
              <w:rPr>
                <w:rFonts w:ascii="宋体" w:hAnsi="宋体"/>
                <w:b/>
                <w:sz w:val="21"/>
                <w:szCs w:val="21"/>
              </w:rPr>
            </w:pPr>
          </w:p>
        </w:tc>
      </w:tr>
      <w:tr w:rsidR="008D35E2" w14:paraId="41EE08FF" w14:textId="77777777">
        <w:trPr>
          <w:cantSplit/>
          <w:trHeight w:val="2219"/>
          <w:jc w:val="center"/>
        </w:trPr>
        <w:tc>
          <w:tcPr>
            <w:tcW w:w="720" w:type="dxa"/>
            <w:vMerge/>
            <w:vAlign w:val="center"/>
          </w:tcPr>
          <w:p w14:paraId="734A6626" w14:textId="77777777" w:rsidR="005B46B4" w:rsidRDefault="00E54185">
            <w:pPr>
              <w:spacing w:line="240" w:lineRule="exact"/>
              <w:jc w:val="center"/>
              <w:rPr>
                <w:b/>
                <w:sz w:val="20"/>
              </w:rPr>
            </w:pPr>
          </w:p>
        </w:tc>
        <w:tc>
          <w:tcPr>
            <w:tcW w:w="9198" w:type="dxa"/>
          </w:tcPr>
          <w:p w14:paraId="083DC734" w14:textId="77777777" w:rsidR="005B46B4" w:rsidRPr="005D6D93" w:rsidRDefault="00E54185">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450FD20F" w14:textId="77777777" w:rsidR="005B46B4" w:rsidRPr="005D6D93" w:rsidRDefault="00E54185">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523EC3B0" w14:textId="77777777" w:rsidR="00E55379" w:rsidRPr="00454629" w:rsidRDefault="00E55379" w:rsidP="00E55379">
            <w:pPr>
              <w:rPr>
                <w:rFonts w:ascii="楷体" w:eastAsia="楷体" w:hAnsi="楷体" w:cs="宋体"/>
                <w:sz w:val="20"/>
              </w:rPr>
            </w:pPr>
            <w:r w:rsidRPr="00454629">
              <w:rPr>
                <w:rFonts w:ascii="楷体" w:eastAsia="楷体" w:hAnsi="楷体" w:cs="宋体" w:hint="eastAsia"/>
                <w:sz w:val="20"/>
              </w:rPr>
              <w:sym w:font="Wingdings 2" w:char="F098"/>
            </w:r>
            <w:r w:rsidRPr="00454629">
              <w:rPr>
                <w:rFonts w:ascii="楷体" w:eastAsia="楷体" w:hAnsi="楷体" w:cs="宋体" w:hint="eastAsia"/>
                <w:sz w:val="20"/>
              </w:rPr>
              <w:t>企业编制了《方针、目标和管理方案控制程序》HX-MP-02，</w:t>
            </w:r>
          </w:p>
          <w:p w14:paraId="4CE61040" w14:textId="77777777" w:rsidR="00E55379" w:rsidRPr="00454629" w:rsidRDefault="00E55379" w:rsidP="00E55379">
            <w:pPr>
              <w:rPr>
                <w:rFonts w:ascii="楷体" w:eastAsia="楷体" w:hAnsi="楷体" w:cs="宋体"/>
                <w:sz w:val="20"/>
              </w:rPr>
            </w:pPr>
            <w:r w:rsidRPr="00454629">
              <w:rPr>
                <w:rFonts w:ascii="楷体" w:eastAsia="楷体" w:hAnsi="楷体" w:cs="宋体" w:hint="eastAsia"/>
                <w:sz w:val="20"/>
              </w:rPr>
              <w:sym w:font="Wingdings 2" w:char="F098"/>
            </w:r>
            <w:r w:rsidRPr="00454629">
              <w:rPr>
                <w:rFonts w:ascii="楷体" w:eastAsia="楷体" w:hAnsi="楷体" w:cs="宋体" w:hint="eastAsia"/>
                <w:sz w:val="20"/>
              </w:rPr>
              <w:t>企业总的管理目标：</w:t>
            </w:r>
          </w:p>
          <w:p w14:paraId="310A54DF" w14:textId="77777777" w:rsidR="00E55379" w:rsidRPr="00454629" w:rsidRDefault="00E55379" w:rsidP="00E55379">
            <w:pPr>
              <w:rPr>
                <w:rFonts w:ascii="楷体" w:eastAsia="楷体" w:hAnsi="楷体" w:cs="宋体"/>
                <w:sz w:val="20"/>
              </w:rPr>
            </w:pPr>
            <w:r w:rsidRPr="00454629">
              <w:rPr>
                <w:rFonts w:ascii="楷体" w:eastAsia="楷体" w:hAnsi="楷体" w:hint="eastAsia"/>
                <w:bCs/>
                <w:sz w:val="20"/>
              </w:rPr>
              <w:t xml:space="preserve">原纸利用率              </w:t>
            </w:r>
            <w:r w:rsidRPr="00454629">
              <w:rPr>
                <w:rFonts w:ascii="楷体" w:eastAsia="楷体" w:hAnsi="楷体" w:cs="Arial" w:hint="eastAsia"/>
                <w:bCs/>
                <w:sz w:val="20"/>
              </w:rPr>
              <w:t>97.5</w:t>
            </w:r>
            <w:r w:rsidRPr="00454629">
              <w:rPr>
                <w:rFonts w:ascii="楷体" w:eastAsia="楷体" w:hAnsi="楷体" w:hint="eastAsia"/>
                <w:sz w:val="20"/>
              </w:rPr>
              <w:t>%</w:t>
            </w:r>
          </w:p>
          <w:p w14:paraId="7466BEE2" w14:textId="77777777" w:rsidR="00E55379" w:rsidRPr="00454629" w:rsidRDefault="00E55379" w:rsidP="00E55379">
            <w:pPr>
              <w:rPr>
                <w:rFonts w:ascii="楷体" w:eastAsia="楷体" w:hAnsi="楷体" w:cs="宋体"/>
                <w:sz w:val="20"/>
              </w:rPr>
            </w:pPr>
            <w:r w:rsidRPr="00454629">
              <w:rPr>
                <w:rFonts w:ascii="楷体" w:eastAsia="楷体" w:hAnsi="楷体" w:hint="eastAsia"/>
                <w:bCs/>
                <w:sz w:val="20"/>
              </w:rPr>
              <w:t xml:space="preserve">顾客满意率              </w:t>
            </w:r>
            <w:r w:rsidRPr="00454629">
              <w:rPr>
                <w:rFonts w:ascii="楷体" w:eastAsia="楷体" w:hAnsi="楷体" w:cs="Arial" w:hint="eastAsia"/>
                <w:bCs/>
                <w:sz w:val="20"/>
              </w:rPr>
              <w:t>97%</w:t>
            </w:r>
          </w:p>
          <w:p w14:paraId="24B5D612" w14:textId="77777777" w:rsidR="00E55379" w:rsidRPr="00454629" w:rsidRDefault="00E55379" w:rsidP="00E55379">
            <w:pPr>
              <w:rPr>
                <w:rFonts w:ascii="楷体" w:eastAsia="楷体" w:hAnsi="楷体" w:cs="宋体"/>
                <w:sz w:val="20"/>
              </w:rPr>
            </w:pPr>
            <w:r w:rsidRPr="00454629">
              <w:rPr>
                <w:rFonts w:ascii="楷体" w:eastAsia="楷体" w:hAnsi="楷体" w:hint="eastAsia"/>
                <w:bCs/>
                <w:sz w:val="20"/>
              </w:rPr>
              <w:t xml:space="preserve">成品一次交验合格率      </w:t>
            </w:r>
            <w:r w:rsidRPr="00454629">
              <w:rPr>
                <w:rFonts w:ascii="楷体" w:eastAsia="楷体" w:hAnsi="楷体" w:cs="Arial" w:hint="eastAsia"/>
                <w:bCs/>
                <w:sz w:val="20"/>
              </w:rPr>
              <w:t>99.7</w:t>
            </w:r>
            <w:r w:rsidRPr="00454629">
              <w:rPr>
                <w:rFonts w:ascii="楷体" w:eastAsia="楷体" w:hAnsi="楷体" w:hint="eastAsia"/>
                <w:bCs/>
                <w:sz w:val="20"/>
              </w:rPr>
              <w:t>%</w:t>
            </w:r>
          </w:p>
          <w:p w14:paraId="6EE22EA7" w14:textId="77777777" w:rsidR="00E55379" w:rsidRPr="00454629" w:rsidRDefault="00E55379" w:rsidP="00E55379">
            <w:pPr>
              <w:rPr>
                <w:rFonts w:ascii="楷体" w:eastAsia="楷体" w:hAnsi="楷体"/>
                <w:bCs/>
                <w:sz w:val="20"/>
              </w:rPr>
            </w:pPr>
            <w:r w:rsidRPr="00454629">
              <w:rPr>
                <w:rFonts w:ascii="楷体" w:eastAsia="楷体" w:hAnsi="楷体" w:hint="eastAsia"/>
                <w:bCs/>
                <w:sz w:val="20"/>
              </w:rPr>
              <w:t>产品交付及时率          100%</w:t>
            </w:r>
          </w:p>
          <w:p w14:paraId="0AFA5DD2" w14:textId="2CE4A32F" w:rsidR="005B46B4" w:rsidRPr="005D6D93" w:rsidRDefault="00E55379" w:rsidP="00E55379">
            <w:pPr>
              <w:spacing w:line="240" w:lineRule="exact"/>
              <w:rPr>
                <w:rFonts w:ascii="宋体" w:hAnsi="宋体"/>
                <w:b/>
                <w:sz w:val="21"/>
                <w:szCs w:val="21"/>
              </w:rPr>
            </w:pPr>
            <w:r w:rsidRPr="00454629">
              <w:rPr>
                <w:rFonts w:ascii="楷体" w:eastAsia="楷体" w:hAnsi="楷体" w:cs="黑体" w:hint="eastAsia"/>
                <w:kern w:val="0"/>
                <w:sz w:val="20"/>
              </w:rPr>
              <w:sym w:font="Wingdings 2" w:char="F098"/>
            </w:r>
            <w:r w:rsidRPr="00454629">
              <w:rPr>
                <w:rFonts w:ascii="楷体" w:eastAsia="楷体" w:hAnsi="楷体" w:cs="黑体" w:hint="eastAsia"/>
                <w:kern w:val="0"/>
                <w:sz w:val="20"/>
              </w:rPr>
              <w:t>企业</w:t>
            </w:r>
            <w:r w:rsidRPr="00454629">
              <w:rPr>
                <w:rFonts w:ascii="楷体" w:eastAsia="楷体" w:hAnsi="楷体" w:cs="宋体" w:hint="eastAsia"/>
                <w:sz w:val="20"/>
              </w:rPr>
              <w:t>对目标进行了分解，建立了各部门的分目标，每季度对质量目标进行考核，查看“2020年1-</w:t>
            </w:r>
            <w:r>
              <w:rPr>
                <w:rFonts w:ascii="楷体" w:eastAsia="楷体" w:hAnsi="楷体" w:cs="宋体"/>
                <w:sz w:val="20"/>
              </w:rPr>
              <w:t>4</w:t>
            </w:r>
            <w:r w:rsidRPr="00454629">
              <w:rPr>
                <w:rFonts w:ascii="楷体" w:eastAsia="楷体" w:hAnsi="楷体" w:cs="宋体" w:hint="eastAsia"/>
                <w:sz w:val="20"/>
              </w:rPr>
              <w:t>季度目标考核记录”，目标已基本实现。</w:t>
            </w:r>
          </w:p>
        </w:tc>
      </w:tr>
      <w:tr w:rsidR="008D35E2" w14:paraId="09372459" w14:textId="77777777">
        <w:trPr>
          <w:cantSplit/>
          <w:trHeight w:val="1502"/>
          <w:jc w:val="center"/>
        </w:trPr>
        <w:tc>
          <w:tcPr>
            <w:tcW w:w="720" w:type="dxa"/>
            <w:vMerge/>
            <w:vAlign w:val="center"/>
          </w:tcPr>
          <w:p w14:paraId="63DBF1F5" w14:textId="77777777" w:rsidR="005B46B4" w:rsidRDefault="00E54185">
            <w:pPr>
              <w:spacing w:line="240" w:lineRule="exact"/>
              <w:jc w:val="center"/>
              <w:rPr>
                <w:b/>
                <w:sz w:val="20"/>
              </w:rPr>
            </w:pPr>
          </w:p>
        </w:tc>
        <w:tc>
          <w:tcPr>
            <w:tcW w:w="9198" w:type="dxa"/>
          </w:tcPr>
          <w:p w14:paraId="07DE1D3F"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6F14BA2C" w14:textId="4C995C82" w:rsidR="005B46B4" w:rsidRPr="005D6D93" w:rsidRDefault="00E55379">
            <w:pPr>
              <w:tabs>
                <w:tab w:val="left" w:pos="540"/>
              </w:tabs>
              <w:spacing w:line="240" w:lineRule="exact"/>
              <w:rPr>
                <w:rFonts w:ascii="宋体" w:hAnsi="宋体"/>
                <w:b/>
                <w:sz w:val="21"/>
                <w:szCs w:val="21"/>
              </w:rPr>
            </w:pPr>
            <w:r w:rsidRPr="00E26C6E">
              <w:rPr>
                <w:rFonts w:ascii="楷体" w:eastAsia="楷体" w:hAnsi="楷体" w:cs="宋体" w:hint="eastAsia"/>
                <w:szCs w:val="21"/>
              </w:rPr>
              <w:t>管理体系文件由</w:t>
            </w:r>
            <w:r>
              <w:rPr>
                <w:rFonts w:ascii="楷体" w:eastAsia="楷体" w:hAnsi="楷体" w:cs="宋体" w:hint="eastAsia"/>
                <w:szCs w:val="21"/>
              </w:rPr>
              <w:t>品管部</w:t>
            </w:r>
            <w:r w:rsidRPr="00E26C6E">
              <w:rPr>
                <w:rFonts w:ascii="楷体" w:eastAsia="楷体" w:hAnsi="楷体" w:cs="宋体" w:hint="eastAsia"/>
                <w:szCs w:val="21"/>
              </w:rPr>
              <w:t>组织编写，总经理批准发布实施，</w:t>
            </w:r>
            <w:r>
              <w:rPr>
                <w:rFonts w:ascii="楷体" w:eastAsia="楷体" w:hAnsi="楷体" w:cs="宋体" w:hint="eastAsia"/>
                <w:szCs w:val="21"/>
              </w:rPr>
              <w:t>品管部</w:t>
            </w:r>
            <w:r w:rsidRPr="00E26C6E">
              <w:rPr>
                <w:rFonts w:ascii="楷体" w:eastAsia="楷体" w:hAnsi="楷体" w:cs="宋体" w:hint="eastAsia"/>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ascii="楷体" w:eastAsia="楷体" w:hAnsi="楷体" w:cs="宋体" w:hint="eastAsia"/>
                <w:szCs w:val="21"/>
              </w:rPr>
              <w:t>品管部</w:t>
            </w:r>
            <w:r w:rsidRPr="00E26C6E">
              <w:rPr>
                <w:rFonts w:ascii="楷体" w:eastAsia="楷体" w:hAnsi="楷体" w:cs="宋体" w:hint="eastAsia"/>
                <w:szCs w:val="21"/>
              </w:rPr>
              <w:t>根据管理体系要求设计了空白表格，按照需求发放，由使用人员填写记录并保存，</w:t>
            </w:r>
            <w:r>
              <w:rPr>
                <w:rFonts w:ascii="楷体" w:eastAsia="楷体" w:hAnsi="楷体" w:cs="宋体" w:hint="eastAsia"/>
                <w:szCs w:val="21"/>
              </w:rPr>
              <w:t>品管部</w:t>
            </w:r>
            <w:r w:rsidRPr="00E26C6E">
              <w:rPr>
                <w:rFonts w:ascii="楷体" w:eastAsia="楷体" w:hAnsi="楷体" w:cs="宋体" w:hint="eastAsia"/>
                <w:szCs w:val="21"/>
              </w:rPr>
              <w:t>不定期检查记录的同步性、真实性和填写完整、保存状况。</w:t>
            </w:r>
          </w:p>
        </w:tc>
      </w:tr>
      <w:tr w:rsidR="008D35E2" w14:paraId="34A1C14F" w14:textId="77777777">
        <w:trPr>
          <w:cantSplit/>
          <w:trHeight w:val="1520"/>
          <w:jc w:val="center"/>
        </w:trPr>
        <w:tc>
          <w:tcPr>
            <w:tcW w:w="720" w:type="dxa"/>
            <w:vMerge w:val="restart"/>
            <w:textDirection w:val="tbRlV"/>
            <w:vAlign w:val="center"/>
          </w:tcPr>
          <w:p w14:paraId="237A0F46" w14:textId="77777777" w:rsidR="005B46B4" w:rsidRDefault="00E5418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1CA8B8F6" w14:textId="77777777" w:rsidR="005B46B4" w:rsidRPr="005D6D93" w:rsidRDefault="00E54185">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523D62BE" w14:textId="77777777" w:rsidR="00E55379" w:rsidRPr="00454629" w:rsidRDefault="00E55379" w:rsidP="00E55379">
            <w:pPr>
              <w:rPr>
                <w:rFonts w:ascii="楷体" w:eastAsia="楷体" w:hAnsi="楷体"/>
                <w:sz w:val="20"/>
              </w:rPr>
            </w:pPr>
            <w:r w:rsidRPr="00454629">
              <w:rPr>
                <w:rFonts w:ascii="楷体" w:eastAsia="楷体" w:hAnsi="楷体" w:hint="eastAsia"/>
                <w:sz w:val="20"/>
              </w:rPr>
              <w:sym w:font="Wingdings 2" w:char="F098"/>
            </w:r>
            <w:r w:rsidRPr="00454629">
              <w:rPr>
                <w:rFonts w:ascii="楷体" w:eastAsia="楷体" w:hAnsi="楷体" w:hint="eastAsia"/>
                <w:sz w:val="20"/>
              </w:rPr>
              <w:t>管理体系覆盖人数100人（其中60人为两班倒），管理人员40人。</w:t>
            </w:r>
          </w:p>
          <w:p w14:paraId="1801EBBE" w14:textId="77777777" w:rsidR="00E55379" w:rsidRPr="00454629" w:rsidRDefault="00E55379" w:rsidP="00E55379">
            <w:pPr>
              <w:rPr>
                <w:rFonts w:ascii="楷体" w:eastAsia="楷体" w:hAnsi="楷体" w:cs="宋体"/>
                <w:sz w:val="20"/>
              </w:rPr>
            </w:pPr>
            <w:r w:rsidRPr="00454629">
              <w:rPr>
                <w:rFonts w:ascii="楷体" w:eastAsia="楷体" w:hAnsi="楷体" w:hint="eastAsia"/>
                <w:sz w:val="20"/>
              </w:rPr>
              <w:sym w:font="Wingdings 2" w:char="F098"/>
            </w:r>
            <w:r w:rsidRPr="00454629">
              <w:rPr>
                <w:rFonts w:ascii="楷体" w:eastAsia="楷体" w:hAnsi="楷体" w:cs="宋体" w:hint="eastAsia"/>
                <w:sz w:val="20"/>
              </w:rPr>
              <w:t>管理人员文化程度较高，接受先进的技术能力比较强。操作人员都经过培训且具有多年工作经验。</w:t>
            </w:r>
          </w:p>
          <w:p w14:paraId="1CBD8DE6" w14:textId="77777777" w:rsidR="00E55379" w:rsidRPr="00454629" w:rsidRDefault="00E55379" w:rsidP="00E55379">
            <w:pPr>
              <w:rPr>
                <w:rFonts w:ascii="楷体" w:eastAsia="楷体" w:hAnsi="楷体" w:cs="宋体"/>
                <w:sz w:val="20"/>
              </w:rPr>
            </w:pPr>
            <w:r w:rsidRPr="00454629">
              <w:rPr>
                <w:rFonts w:ascii="楷体" w:eastAsia="楷体" w:hAnsi="楷体" w:cs="宋体" w:hint="eastAsia"/>
                <w:sz w:val="20"/>
              </w:rPr>
              <w:sym w:font="Wingdings 2" w:char="F098"/>
            </w:r>
            <w:r w:rsidRPr="00454629">
              <w:rPr>
                <w:rFonts w:ascii="楷体" w:eastAsia="楷体" w:hAnsi="楷体" w:cs="宋体" w:hint="eastAsia"/>
                <w:sz w:val="20"/>
              </w:rPr>
              <w:t>监视和控制措施: 对相关岗位</w:t>
            </w:r>
            <w:r w:rsidRPr="00454629">
              <w:rPr>
                <w:rFonts w:ascii="楷体" w:eastAsia="楷体" w:hAnsi="楷体" w:cs="宋体"/>
                <w:sz w:val="20"/>
              </w:rPr>
              <w:t>规定任职标准，并对人员进行考核。</w:t>
            </w:r>
            <w:r w:rsidRPr="00454629">
              <w:rPr>
                <w:rFonts w:ascii="楷体" w:eastAsia="楷体" w:hAnsi="楷体" w:cs="宋体" w:hint="eastAsia"/>
                <w:sz w:val="20"/>
              </w:rPr>
              <w:t>根据需求及时招聘相关人员；每年一次</w:t>
            </w:r>
          </w:p>
          <w:p w14:paraId="0FCC889E" w14:textId="2EF97B09" w:rsidR="005B46B4" w:rsidRPr="005D6D93" w:rsidRDefault="00E55379" w:rsidP="00E55379">
            <w:pPr>
              <w:spacing w:line="300" w:lineRule="exact"/>
              <w:rPr>
                <w:rFonts w:ascii="宋体" w:hAnsi="宋体"/>
                <w:b/>
                <w:sz w:val="21"/>
                <w:szCs w:val="21"/>
              </w:rPr>
            </w:pPr>
            <w:r w:rsidRPr="00454629">
              <w:rPr>
                <w:rFonts w:ascii="楷体" w:eastAsia="楷体" w:hAnsi="楷体" w:cs="宋体" w:hint="eastAsia"/>
                <w:sz w:val="20"/>
              </w:rPr>
              <w:sym w:font="Wingdings 2" w:char="F098"/>
            </w:r>
            <w:r w:rsidRPr="00454629">
              <w:rPr>
                <w:rFonts w:ascii="楷体" w:eastAsia="楷体" w:hAnsi="楷体" w:cs="宋体" w:hint="eastAsia"/>
                <w:sz w:val="20"/>
              </w:rPr>
              <w:t>特殊工种（内审员、叉车驾驶员）均有资格证书。</w:t>
            </w:r>
          </w:p>
        </w:tc>
      </w:tr>
      <w:tr w:rsidR="008D35E2" w14:paraId="3E8F06D4" w14:textId="77777777">
        <w:trPr>
          <w:cantSplit/>
          <w:trHeight w:val="1400"/>
          <w:jc w:val="center"/>
        </w:trPr>
        <w:tc>
          <w:tcPr>
            <w:tcW w:w="720" w:type="dxa"/>
            <w:vMerge/>
            <w:textDirection w:val="tbRlV"/>
            <w:vAlign w:val="center"/>
          </w:tcPr>
          <w:p w14:paraId="3C81B81C" w14:textId="77777777" w:rsidR="005B46B4" w:rsidRDefault="00E54185">
            <w:pPr>
              <w:spacing w:line="240" w:lineRule="exact"/>
              <w:ind w:left="113" w:right="113"/>
              <w:jc w:val="center"/>
              <w:rPr>
                <w:b/>
                <w:szCs w:val="21"/>
              </w:rPr>
            </w:pPr>
          </w:p>
        </w:tc>
        <w:tc>
          <w:tcPr>
            <w:tcW w:w="9198" w:type="dxa"/>
          </w:tcPr>
          <w:p w14:paraId="5780DDCA" w14:textId="77777777" w:rsidR="005B46B4" w:rsidRPr="005D6D93" w:rsidRDefault="00E54185">
            <w:pPr>
              <w:spacing w:line="240" w:lineRule="exact"/>
              <w:rPr>
                <w:rFonts w:ascii="宋体" w:hAnsi="宋体"/>
                <w:b/>
                <w:sz w:val="21"/>
                <w:szCs w:val="21"/>
              </w:rPr>
            </w:pPr>
            <w:r w:rsidRPr="005D6D93">
              <w:rPr>
                <w:rFonts w:ascii="宋体" w:hAnsi="宋体" w:hint="eastAsia"/>
                <w:b/>
                <w:sz w:val="21"/>
                <w:szCs w:val="21"/>
              </w:rPr>
              <w:t>设备设施（包括信息系统）、</w:t>
            </w:r>
          </w:p>
          <w:p w14:paraId="7A103974" w14:textId="77777777" w:rsidR="00E55379" w:rsidRPr="00454629" w:rsidRDefault="00E55379" w:rsidP="00E55379">
            <w:pPr>
              <w:rPr>
                <w:rFonts w:ascii="楷体" w:eastAsia="楷体" w:hAnsi="楷体"/>
                <w:sz w:val="20"/>
              </w:rPr>
            </w:pPr>
            <w:r w:rsidRPr="00454629">
              <w:rPr>
                <w:rFonts w:ascii="楷体" w:eastAsia="楷体" w:hAnsi="楷体" w:hint="eastAsia"/>
                <w:sz w:val="20"/>
              </w:rPr>
              <w:t>公司主要其中主要生产设备有：</w:t>
            </w:r>
          </w:p>
          <w:p w14:paraId="5B790163" w14:textId="77777777" w:rsidR="00E55379" w:rsidRPr="00454629" w:rsidRDefault="00E55379" w:rsidP="00E55379">
            <w:pPr>
              <w:rPr>
                <w:rFonts w:ascii="楷体" w:eastAsia="楷体" w:hAnsi="楷体"/>
                <w:sz w:val="20"/>
              </w:rPr>
            </w:pPr>
            <w:r w:rsidRPr="00454629">
              <w:rPr>
                <w:rFonts w:ascii="楷体" w:eastAsia="楷体" w:hAnsi="楷体" w:hint="eastAsia"/>
                <w:color w:val="000000"/>
                <w:sz w:val="20"/>
              </w:rPr>
              <w:t>湖北京山纸板线、全自动制浆机</w:t>
            </w:r>
            <w:r w:rsidRPr="00454629">
              <w:rPr>
                <w:rFonts w:ascii="楷体" w:eastAsia="楷体" w:hAnsi="楷体" w:cs="宋体" w:hint="eastAsia"/>
                <w:color w:val="000000"/>
                <w:sz w:val="20"/>
              </w:rPr>
              <w:t>、</w:t>
            </w:r>
            <w:r w:rsidRPr="00454629">
              <w:rPr>
                <w:rFonts w:ascii="楷体" w:eastAsia="楷体" w:hAnsi="楷体" w:hint="eastAsia"/>
                <w:color w:val="000000"/>
                <w:sz w:val="20"/>
              </w:rPr>
              <w:t>自动高速多色印刷开槽模切机（A)、四色开槽模切机（B)</w:t>
            </w:r>
            <w:r w:rsidRPr="00454629">
              <w:rPr>
                <w:rFonts w:ascii="楷体" w:eastAsia="楷体" w:hAnsi="楷体" w:cs="宋体" w:hint="eastAsia"/>
                <w:color w:val="000000"/>
                <w:sz w:val="20"/>
              </w:rPr>
              <w:t>、</w:t>
            </w:r>
            <w:r w:rsidRPr="00454629">
              <w:rPr>
                <w:rFonts w:ascii="楷体" w:eastAsia="楷体" w:hAnsi="楷体" w:hint="eastAsia"/>
                <w:color w:val="000000"/>
                <w:sz w:val="20"/>
              </w:rPr>
              <w:t>MD920四色印刷开槽模切机（D)、全自动平压平模切压痕机、双伺服半自动高速钉箱机、全自动糊箱机、半自动糊箱机、全自动钉糊箱机、双片式半自动钉箱机、全自动打包机、手动打钉机等；</w:t>
            </w:r>
            <w:r w:rsidRPr="00454629">
              <w:rPr>
                <w:rFonts w:ascii="楷体" w:eastAsia="楷体" w:hAnsi="楷体"/>
                <w:sz w:val="20"/>
              </w:rPr>
              <w:t>基本满足要求。</w:t>
            </w:r>
          </w:p>
          <w:p w14:paraId="1EC6754E" w14:textId="4E16E6E8" w:rsidR="005B46B4" w:rsidRPr="005D6D93" w:rsidRDefault="00E55379">
            <w:pPr>
              <w:spacing w:line="240" w:lineRule="exact"/>
              <w:rPr>
                <w:rFonts w:ascii="宋体" w:hAnsi="宋体" w:hint="eastAsia"/>
                <w:b/>
                <w:sz w:val="21"/>
                <w:szCs w:val="21"/>
              </w:rPr>
            </w:pPr>
            <w:r w:rsidRPr="00454629">
              <w:rPr>
                <w:rFonts w:ascii="楷体" w:eastAsia="楷体" w:hAnsi="楷体"/>
                <w:sz w:val="20"/>
              </w:rPr>
              <w:t>特种设备有：叉车。</w:t>
            </w:r>
          </w:p>
        </w:tc>
      </w:tr>
      <w:tr w:rsidR="008D35E2" w14:paraId="744ABE08" w14:textId="77777777">
        <w:trPr>
          <w:cantSplit/>
          <w:trHeight w:val="885"/>
          <w:jc w:val="center"/>
        </w:trPr>
        <w:tc>
          <w:tcPr>
            <w:tcW w:w="720" w:type="dxa"/>
            <w:vMerge/>
            <w:textDirection w:val="tbRlV"/>
            <w:vAlign w:val="center"/>
          </w:tcPr>
          <w:p w14:paraId="1005D686" w14:textId="77777777" w:rsidR="005B46B4" w:rsidRDefault="00E54185">
            <w:pPr>
              <w:spacing w:line="240" w:lineRule="exact"/>
              <w:ind w:left="113" w:right="113"/>
              <w:jc w:val="center"/>
              <w:rPr>
                <w:b/>
                <w:szCs w:val="21"/>
              </w:rPr>
            </w:pPr>
          </w:p>
        </w:tc>
        <w:tc>
          <w:tcPr>
            <w:tcW w:w="9198" w:type="dxa"/>
          </w:tcPr>
          <w:p w14:paraId="4B038E8C" w14:textId="77777777" w:rsidR="005B46B4" w:rsidRPr="005D6D93" w:rsidRDefault="00E54185">
            <w:pPr>
              <w:spacing w:line="240" w:lineRule="exact"/>
              <w:rPr>
                <w:rFonts w:ascii="宋体" w:hAnsi="宋体"/>
                <w:b/>
                <w:sz w:val="21"/>
                <w:szCs w:val="21"/>
              </w:rPr>
            </w:pPr>
            <w:r w:rsidRPr="005D6D93">
              <w:rPr>
                <w:rFonts w:ascii="宋体" w:hAnsi="宋体" w:hint="eastAsia"/>
                <w:b/>
                <w:sz w:val="21"/>
                <w:szCs w:val="21"/>
              </w:rPr>
              <w:t>过程运行环境</w:t>
            </w:r>
          </w:p>
          <w:p w14:paraId="7BBDE03C" w14:textId="77777777" w:rsidR="00E55379" w:rsidRPr="00454629" w:rsidRDefault="00E55379" w:rsidP="00E55379">
            <w:pPr>
              <w:rPr>
                <w:rFonts w:ascii="楷体" w:eastAsia="楷体" w:hAnsi="楷体"/>
                <w:sz w:val="20"/>
              </w:rPr>
            </w:pPr>
            <w:r w:rsidRPr="00454629">
              <w:rPr>
                <w:rFonts w:ascii="楷体" w:eastAsia="楷体" w:hAnsi="楷体" w:hint="eastAsia"/>
                <w:sz w:val="20"/>
              </w:rPr>
              <w:sym w:font="Wingdings 2" w:char="F098"/>
            </w:r>
            <w:r w:rsidRPr="00454629">
              <w:rPr>
                <w:rFonts w:ascii="楷体" w:eastAsia="楷体" w:hAnsi="楷体" w:hint="eastAsia"/>
                <w:sz w:val="20"/>
              </w:rPr>
              <w:t>车间1个，占地面积13000平方，仓库3个，五金仓100平方，原纸仓6000平方，成品仓10000平方。</w:t>
            </w:r>
          </w:p>
          <w:p w14:paraId="3E50480C" w14:textId="77777777" w:rsidR="00E55379" w:rsidRPr="00454629" w:rsidRDefault="00E55379" w:rsidP="00E55379">
            <w:pPr>
              <w:spacing w:line="276" w:lineRule="auto"/>
              <w:rPr>
                <w:rFonts w:ascii="楷体" w:eastAsia="楷体" w:hAnsi="楷体" w:cs="宋体"/>
                <w:kern w:val="0"/>
                <w:sz w:val="20"/>
              </w:rPr>
            </w:pPr>
            <w:r w:rsidRPr="00454629">
              <w:rPr>
                <w:rFonts w:ascii="楷体" w:eastAsia="楷体" w:hAnsi="楷体" w:hint="eastAsia"/>
                <w:color w:val="000000"/>
                <w:sz w:val="20"/>
              </w:rPr>
              <w:sym w:font="Wingdings 2" w:char="F098"/>
            </w:r>
            <w:r w:rsidRPr="00454629">
              <w:rPr>
                <w:rFonts w:ascii="楷体" w:eastAsia="楷体" w:hAnsi="楷体" w:hint="eastAsia"/>
                <w:color w:val="000000"/>
                <w:sz w:val="20"/>
              </w:rPr>
              <w:t>公司《管理手册》的基础设施和工作环境控制程序和卫生管理制度中，规定了公司生产现场管理的相关要求。</w:t>
            </w:r>
          </w:p>
          <w:p w14:paraId="28E8BDB7" w14:textId="3162E845" w:rsidR="00E55379" w:rsidRPr="00454629" w:rsidRDefault="00E55379" w:rsidP="00E55379">
            <w:pPr>
              <w:spacing w:line="276" w:lineRule="auto"/>
              <w:rPr>
                <w:rFonts w:ascii="楷体" w:eastAsia="楷体" w:hAnsi="楷体" w:cs="宋体"/>
                <w:kern w:val="0"/>
                <w:sz w:val="20"/>
              </w:rPr>
            </w:pPr>
            <w:r w:rsidRPr="00454629">
              <w:rPr>
                <w:rFonts w:ascii="楷体" w:eastAsia="楷体" w:hAnsi="楷体" w:cs="宋体" w:hint="eastAsia"/>
                <w:kern w:val="0"/>
                <w:sz w:val="20"/>
              </w:rPr>
              <w:sym w:font="Wingdings 2" w:char="F098"/>
            </w:r>
            <w:r w:rsidRPr="00454629">
              <w:rPr>
                <w:rFonts w:ascii="楷体" w:eastAsia="楷体" w:hAnsi="楷体" w:cs="宋体" w:hint="eastAsia"/>
                <w:kern w:val="0"/>
                <w:sz w:val="20"/>
              </w:rPr>
              <w:t xml:space="preserve"> </w:t>
            </w:r>
            <w:r>
              <w:rPr>
                <w:rFonts w:ascii="楷体" w:eastAsia="楷体" w:hAnsi="楷体" w:cs="宋体" w:hint="eastAsia"/>
                <w:kern w:val="0"/>
                <w:sz w:val="20"/>
              </w:rPr>
              <w:t>通过视频</w:t>
            </w:r>
            <w:r w:rsidRPr="00454629">
              <w:rPr>
                <w:rFonts w:ascii="楷体" w:eastAsia="楷体" w:hAnsi="楷体" w:cs="宋体" w:hint="eastAsia"/>
                <w:kern w:val="0"/>
                <w:sz w:val="20"/>
              </w:rPr>
              <w:t>查看生产车间环境，车间现场宽敞明亮，有通道线。设备定制摆放，布局基本合理，生产秩序较好，整个生产车间卫生尚可。工人穿戴劳保制服。戴口罩。</w:t>
            </w:r>
          </w:p>
          <w:p w14:paraId="62806FB8" w14:textId="03C2E8A8" w:rsidR="005B46B4" w:rsidRPr="005D6D93" w:rsidRDefault="00E55379" w:rsidP="00E55379">
            <w:pPr>
              <w:spacing w:line="240" w:lineRule="exact"/>
              <w:rPr>
                <w:rFonts w:ascii="宋体" w:hAnsi="宋体"/>
                <w:b/>
                <w:sz w:val="21"/>
                <w:szCs w:val="21"/>
              </w:rPr>
            </w:pPr>
            <w:r w:rsidRPr="00454629">
              <w:rPr>
                <w:rFonts w:ascii="楷体" w:eastAsia="楷体" w:hAnsi="楷体" w:cs="宋体" w:hint="eastAsia"/>
                <w:kern w:val="0"/>
                <w:sz w:val="20"/>
              </w:rPr>
              <w:sym w:font="Wingdings 2" w:char="F098"/>
            </w:r>
            <w:r w:rsidRPr="00454629">
              <w:rPr>
                <w:rFonts w:ascii="楷体" w:eastAsia="楷体" w:hAnsi="楷体" w:cs="宋体" w:hint="eastAsia"/>
                <w:kern w:val="0"/>
                <w:sz w:val="20"/>
              </w:rPr>
              <w:t>由于产品特点，产品对工作环境无特殊要求，环境可满足生产的基本要求。</w:t>
            </w:r>
          </w:p>
        </w:tc>
      </w:tr>
      <w:tr w:rsidR="00E55379" w14:paraId="6A11CDA1" w14:textId="77777777">
        <w:trPr>
          <w:cantSplit/>
          <w:trHeight w:val="982"/>
          <w:jc w:val="center"/>
        </w:trPr>
        <w:tc>
          <w:tcPr>
            <w:tcW w:w="720" w:type="dxa"/>
            <w:vMerge/>
            <w:textDirection w:val="tbRlV"/>
            <w:vAlign w:val="center"/>
          </w:tcPr>
          <w:p w14:paraId="72693117" w14:textId="77777777" w:rsidR="00E55379" w:rsidRDefault="00E55379" w:rsidP="00E55379">
            <w:pPr>
              <w:spacing w:line="240" w:lineRule="exact"/>
              <w:ind w:left="113" w:right="113"/>
              <w:jc w:val="center"/>
              <w:rPr>
                <w:b/>
                <w:szCs w:val="21"/>
              </w:rPr>
            </w:pPr>
          </w:p>
        </w:tc>
        <w:tc>
          <w:tcPr>
            <w:tcW w:w="9198" w:type="dxa"/>
          </w:tcPr>
          <w:p w14:paraId="51184657" w14:textId="77777777" w:rsidR="00E55379" w:rsidRDefault="00E55379" w:rsidP="00E55379">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14:paraId="2B4F5BB6" w14:textId="77777777" w:rsidR="00E55379" w:rsidRPr="00454629" w:rsidRDefault="00E55379" w:rsidP="00E55379">
            <w:pPr>
              <w:rPr>
                <w:rFonts w:ascii="楷体" w:eastAsia="楷体" w:hAnsi="楷体"/>
                <w:sz w:val="20"/>
              </w:rPr>
            </w:pPr>
            <w:r w:rsidRPr="00454629">
              <w:rPr>
                <w:rFonts w:ascii="楷体" w:eastAsia="楷体" w:hAnsi="楷体"/>
                <w:sz w:val="20"/>
              </w:rPr>
              <w:t>《监视设备台账》内容包括监视设备名称、规格、编号等。</w:t>
            </w:r>
          </w:p>
          <w:p w14:paraId="1E7E225F" w14:textId="77777777" w:rsidR="00E55379" w:rsidRPr="00454629" w:rsidRDefault="00E55379" w:rsidP="00E55379">
            <w:pPr>
              <w:rPr>
                <w:rFonts w:ascii="楷体" w:eastAsia="楷体" w:hAnsi="楷体"/>
                <w:sz w:val="20"/>
              </w:rPr>
            </w:pPr>
            <w:r w:rsidRPr="00454629">
              <w:rPr>
                <w:rFonts w:ascii="楷体" w:eastAsia="楷体" w:hAnsi="楷体"/>
                <w:sz w:val="20"/>
              </w:rPr>
              <w:t>检测设备主要有：</w:t>
            </w:r>
            <w:r w:rsidRPr="00454629">
              <w:rPr>
                <w:rFonts w:ascii="楷体" w:eastAsia="楷体" w:hAnsi="楷体" w:hint="eastAsia"/>
                <w:sz w:val="20"/>
              </w:rPr>
              <w:t>测厚仪、微电脑程控抗压强度试验仪、戳穿强度测定仪、水分测定仪、温湿度表、瓦楞纸板边压（粘合）式样取样器、恒温恒湿试验箱、环压取样刀、耐折度试验仪等。</w:t>
            </w:r>
          </w:p>
          <w:p w14:paraId="488D26AE" w14:textId="67F95466" w:rsidR="00E55379" w:rsidRPr="005D6D93" w:rsidRDefault="00E55379" w:rsidP="00E55379">
            <w:pPr>
              <w:spacing w:line="240" w:lineRule="exact"/>
              <w:rPr>
                <w:rFonts w:ascii="宋体" w:hAnsi="宋体" w:hint="eastAsia"/>
                <w:b/>
                <w:sz w:val="21"/>
                <w:szCs w:val="21"/>
              </w:rPr>
            </w:pPr>
            <w:r w:rsidRPr="00454629">
              <w:rPr>
                <w:rFonts w:ascii="楷体" w:eastAsia="楷体" w:hAnsi="楷体" w:hint="eastAsia"/>
                <w:sz w:val="20"/>
              </w:rPr>
              <w:t>能够满足检验要求。</w:t>
            </w:r>
          </w:p>
        </w:tc>
      </w:tr>
      <w:tr w:rsidR="00E55379" w14:paraId="6700E2D2" w14:textId="77777777">
        <w:trPr>
          <w:cantSplit/>
          <w:trHeight w:val="1126"/>
          <w:jc w:val="center"/>
        </w:trPr>
        <w:tc>
          <w:tcPr>
            <w:tcW w:w="720" w:type="dxa"/>
            <w:vMerge/>
            <w:textDirection w:val="tbRlV"/>
            <w:vAlign w:val="center"/>
          </w:tcPr>
          <w:p w14:paraId="480A9352" w14:textId="77777777" w:rsidR="00E55379" w:rsidRDefault="00E55379" w:rsidP="00E55379">
            <w:pPr>
              <w:spacing w:line="240" w:lineRule="exact"/>
              <w:ind w:left="113" w:right="113"/>
              <w:jc w:val="center"/>
              <w:rPr>
                <w:b/>
                <w:szCs w:val="21"/>
              </w:rPr>
            </w:pPr>
          </w:p>
        </w:tc>
        <w:tc>
          <w:tcPr>
            <w:tcW w:w="9198" w:type="dxa"/>
          </w:tcPr>
          <w:p w14:paraId="6327CE9B" w14:textId="77777777" w:rsidR="00E55379" w:rsidRDefault="00E55379" w:rsidP="00E55379">
            <w:pPr>
              <w:spacing w:line="240" w:lineRule="exact"/>
              <w:rPr>
                <w:rFonts w:ascii="宋体" w:hAnsi="宋体"/>
                <w:b/>
                <w:color w:val="000000" w:themeColor="text1"/>
                <w:sz w:val="20"/>
              </w:rPr>
            </w:pPr>
            <w:r>
              <w:rPr>
                <w:rFonts w:ascii="宋体" w:hAnsi="宋体" w:hint="eastAsia"/>
                <w:b/>
                <w:color w:val="000000" w:themeColor="text1"/>
                <w:sz w:val="20"/>
              </w:rPr>
              <w:t>知识</w:t>
            </w:r>
          </w:p>
          <w:p w14:paraId="3C4CBD24" w14:textId="092DEC53" w:rsidR="00E55379" w:rsidRPr="005D6D93" w:rsidRDefault="00E55379" w:rsidP="00E55379">
            <w:pPr>
              <w:spacing w:line="240" w:lineRule="exact"/>
              <w:rPr>
                <w:rFonts w:ascii="宋体" w:hAnsi="宋体"/>
                <w:b/>
                <w:sz w:val="21"/>
                <w:szCs w:val="21"/>
              </w:rPr>
            </w:pPr>
            <w:r w:rsidRPr="00454629">
              <w:rPr>
                <w:rFonts w:ascii="楷体" w:eastAsia="楷体" w:hAnsi="楷体" w:hint="eastAsia"/>
                <w:bCs/>
                <w:sz w:val="20"/>
              </w:rPr>
              <w:t>组织运行所需的知识从内部来源获取的有：操作人员以往多年的工作经验（员工过去所有的），特别是印刷、生产线、成型工序的操作技能；根据顾客要求设计出满足顾客需求的生产工艺等；外部来源获取有：体系咨询老师传授的体系知识及所实施的内审员的培训；顾客方提供的产品图纸等。获取及保持方法：老员工传帮带新员工；存档产品定型的加工工艺；为应对不断变化的需求和发展趋势，组织策划进行体系标准及相关知识的再培训、招聘有技能的设备维修及技术服务人员等方式对确定的知识及时更新。</w:t>
            </w:r>
          </w:p>
        </w:tc>
      </w:tr>
      <w:tr w:rsidR="008D35E2" w14:paraId="42572702" w14:textId="77777777">
        <w:trPr>
          <w:cantSplit/>
          <w:trHeight w:val="2531"/>
          <w:jc w:val="center"/>
        </w:trPr>
        <w:tc>
          <w:tcPr>
            <w:tcW w:w="720" w:type="dxa"/>
            <w:vMerge w:val="restart"/>
            <w:textDirection w:val="tbRlV"/>
            <w:vAlign w:val="center"/>
          </w:tcPr>
          <w:p w14:paraId="3CEAC9FD" w14:textId="77777777" w:rsidR="005B46B4" w:rsidRDefault="00E54185">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1653BCD7" w14:textId="77777777" w:rsidR="005B46B4" w:rsidRPr="005D6D93" w:rsidRDefault="00E54185">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35371E76" w14:textId="77777777" w:rsidR="005B46B4" w:rsidRDefault="00E54185">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1E986305" w14:textId="77777777" w:rsidR="00E55379" w:rsidRPr="00281AD7" w:rsidRDefault="00E55379" w:rsidP="00E55379">
            <w:pPr>
              <w:rPr>
                <w:rFonts w:ascii="楷体" w:eastAsia="楷体" w:hAnsi="楷体"/>
                <w:sz w:val="20"/>
              </w:rPr>
            </w:pPr>
            <w:r w:rsidRPr="00281AD7">
              <w:rPr>
                <w:rFonts w:ascii="楷体" w:eastAsia="楷体" w:hAnsi="楷体" w:hint="eastAsia"/>
                <w:sz w:val="20"/>
              </w:rPr>
              <w:sym w:font="Wingdings 2" w:char="F098"/>
            </w:r>
            <w:r w:rsidRPr="00281AD7">
              <w:rPr>
                <w:rFonts w:ascii="楷体" w:eastAsia="楷体" w:hAnsi="楷体" w:hint="eastAsia"/>
                <w:sz w:val="20"/>
              </w:rPr>
              <w:t>企业策划并制定了管理方针：</w:t>
            </w:r>
          </w:p>
          <w:p w14:paraId="571B7B99" w14:textId="77777777" w:rsidR="00E55379" w:rsidRPr="00281AD7" w:rsidRDefault="00E55379" w:rsidP="00E55379">
            <w:pPr>
              <w:rPr>
                <w:rFonts w:ascii="楷体" w:eastAsia="楷体" w:hAnsi="楷体"/>
                <w:b/>
                <w:sz w:val="20"/>
              </w:rPr>
            </w:pPr>
            <w:r w:rsidRPr="00281AD7">
              <w:rPr>
                <w:rFonts w:ascii="楷体" w:eastAsia="楷体" w:hAnsi="楷体" w:hint="eastAsia"/>
                <w:b/>
                <w:sz w:val="20"/>
              </w:rPr>
              <w:t>精益生产、质量创优、满足顾客要求；清洁生产、节能降耗、保护环境资源；</w:t>
            </w:r>
          </w:p>
          <w:p w14:paraId="5461930B" w14:textId="77777777" w:rsidR="00E55379" w:rsidRPr="00281AD7" w:rsidRDefault="00E55379" w:rsidP="00E55379">
            <w:pPr>
              <w:rPr>
                <w:rFonts w:ascii="楷体" w:eastAsia="楷体" w:hAnsi="楷体"/>
                <w:b/>
                <w:sz w:val="20"/>
              </w:rPr>
            </w:pPr>
            <w:r w:rsidRPr="00281AD7">
              <w:rPr>
                <w:rFonts w:ascii="楷体" w:eastAsia="楷体" w:hAnsi="楷体" w:hint="eastAsia"/>
                <w:b/>
                <w:sz w:val="20"/>
              </w:rPr>
              <w:t>以人为本、健康安全、风险辨识预控；遵守法纪、规范行为、绩效持续改进；</w:t>
            </w:r>
          </w:p>
          <w:p w14:paraId="3E52ED81" w14:textId="77777777" w:rsidR="00E55379" w:rsidRPr="00281AD7" w:rsidRDefault="00E55379" w:rsidP="00E55379">
            <w:pPr>
              <w:rPr>
                <w:rFonts w:ascii="楷体" w:eastAsia="楷体" w:hAnsi="楷体"/>
                <w:sz w:val="20"/>
              </w:rPr>
            </w:pPr>
            <w:r w:rsidRPr="00281AD7">
              <w:rPr>
                <w:rFonts w:ascii="楷体" w:eastAsia="楷体" w:hAnsi="楷体" w:hint="eastAsia"/>
                <w:sz w:val="20"/>
              </w:rPr>
              <w:t>方针在管理手册中予以规定，经总经理批准实施。</w:t>
            </w:r>
          </w:p>
          <w:p w14:paraId="0E6E45E8" w14:textId="77777777" w:rsidR="00E55379" w:rsidRPr="00281AD7" w:rsidRDefault="00E55379" w:rsidP="00E55379">
            <w:pPr>
              <w:rPr>
                <w:rFonts w:ascii="楷体" w:eastAsia="楷体" w:hAnsi="楷体"/>
                <w:sz w:val="20"/>
              </w:rPr>
            </w:pPr>
            <w:r w:rsidRPr="00281AD7">
              <w:rPr>
                <w:rFonts w:ascii="楷体" w:eastAsia="楷体" w:hAnsi="楷体" w:hint="eastAsia"/>
                <w:sz w:val="20"/>
              </w:rPr>
              <w:sym w:font="Wingdings 2" w:char="F098"/>
            </w:r>
            <w:r w:rsidRPr="00281AD7">
              <w:rPr>
                <w:rFonts w:ascii="楷体" w:eastAsia="楷体" w:hAnsi="楷体" w:hint="eastAsia"/>
                <w:sz w:val="20"/>
              </w:rPr>
              <w:t>管理方针体现了标准的要求，包括：公司的宗旨和环境并支持其战略方向，为目标制定了框架，满足适用要求的承诺，持续改进质量管理体系的承诺，通过会议、文件、网络宣传等形式进行贯彻，可为相关方获取。</w:t>
            </w:r>
          </w:p>
          <w:p w14:paraId="258033FD" w14:textId="377C992B" w:rsidR="00E55379" w:rsidRPr="005D6D93" w:rsidRDefault="00E55379" w:rsidP="00E55379">
            <w:pPr>
              <w:spacing w:line="300" w:lineRule="exact"/>
              <w:ind w:left="1"/>
              <w:rPr>
                <w:rFonts w:ascii="宋体" w:hAnsi="宋体" w:hint="eastAsia"/>
                <w:b/>
                <w:sz w:val="21"/>
                <w:szCs w:val="21"/>
              </w:rPr>
            </w:pPr>
            <w:r w:rsidRPr="00281AD7">
              <w:rPr>
                <w:rFonts w:ascii="楷体" w:eastAsia="楷体" w:hAnsi="楷体" w:hint="eastAsia"/>
                <w:sz w:val="20"/>
              </w:rPr>
              <w:sym w:font="Wingdings 2" w:char="F098"/>
            </w:r>
            <w:r w:rsidRPr="00281AD7">
              <w:rPr>
                <w:rFonts w:ascii="楷体" w:eastAsia="楷体" w:hAnsi="楷体" w:hint="eastAsia"/>
                <w:sz w:val="20"/>
              </w:rPr>
              <w:t>管理方针基本适宜。</w:t>
            </w:r>
          </w:p>
        </w:tc>
      </w:tr>
      <w:tr w:rsidR="008D35E2" w14:paraId="465D34D4" w14:textId="77777777">
        <w:trPr>
          <w:cantSplit/>
          <w:trHeight w:val="2553"/>
          <w:jc w:val="center"/>
        </w:trPr>
        <w:tc>
          <w:tcPr>
            <w:tcW w:w="720" w:type="dxa"/>
            <w:vMerge/>
            <w:vAlign w:val="center"/>
          </w:tcPr>
          <w:p w14:paraId="2480571D" w14:textId="77777777" w:rsidR="005B46B4" w:rsidRDefault="00E54185">
            <w:pPr>
              <w:spacing w:line="240" w:lineRule="exact"/>
              <w:jc w:val="center"/>
              <w:rPr>
                <w:b/>
                <w:szCs w:val="21"/>
              </w:rPr>
            </w:pPr>
          </w:p>
        </w:tc>
        <w:tc>
          <w:tcPr>
            <w:tcW w:w="9198" w:type="dxa"/>
          </w:tcPr>
          <w:p w14:paraId="6A9AAFC6" w14:textId="77777777" w:rsidR="005B46B4" w:rsidRPr="00E55379" w:rsidRDefault="00E54185" w:rsidP="00DF5FC4">
            <w:pPr>
              <w:spacing w:line="240" w:lineRule="exact"/>
              <w:ind w:left="167" w:hangingChars="79" w:hanging="167"/>
              <w:rPr>
                <w:rFonts w:asciiTheme="minorEastAsia" w:eastAsiaTheme="minorEastAsia" w:hAnsiTheme="minorEastAsia"/>
                <w:b/>
                <w:sz w:val="21"/>
                <w:szCs w:val="21"/>
              </w:rPr>
            </w:pPr>
            <w:r w:rsidRPr="00E55379">
              <w:rPr>
                <w:rFonts w:asciiTheme="minorEastAsia" w:eastAsiaTheme="minorEastAsia" w:hAnsiTheme="minorEastAsia"/>
                <w:b/>
                <w:sz w:val="21"/>
                <w:szCs w:val="21"/>
              </w:rPr>
              <w:t xml:space="preserve">2. </w:t>
            </w:r>
            <w:r w:rsidRPr="00E55379">
              <w:rPr>
                <w:rFonts w:asciiTheme="minorEastAsia" w:eastAsiaTheme="minorEastAsia" w:hAnsiTheme="minorEastAsia" w:hint="eastAsia"/>
                <w:b/>
                <w:sz w:val="21"/>
                <w:szCs w:val="21"/>
              </w:rPr>
              <w:t>组织内部沟通的充分性与效果；（</w:t>
            </w:r>
            <w:r w:rsidRPr="00E55379">
              <w:rPr>
                <w:rFonts w:asciiTheme="minorEastAsia" w:eastAsiaTheme="minorEastAsia" w:hAnsiTheme="minorEastAsia"/>
                <w:b/>
                <w:sz w:val="21"/>
                <w:szCs w:val="21"/>
              </w:rPr>
              <w:t>OHSMS</w:t>
            </w:r>
            <w:r w:rsidRPr="00E55379">
              <w:rPr>
                <w:rFonts w:asciiTheme="minorEastAsia" w:eastAsiaTheme="minorEastAsia" w:hAnsiTheme="minorEastAsia" w:hint="eastAsia"/>
                <w:b/>
                <w:sz w:val="21"/>
                <w:szCs w:val="21"/>
              </w:rPr>
              <w:t>员工参与风险管理</w:t>
            </w:r>
            <w:r w:rsidRPr="00E55379">
              <w:rPr>
                <w:rFonts w:asciiTheme="minorEastAsia" w:eastAsiaTheme="minorEastAsia" w:hAnsiTheme="minorEastAsia"/>
                <w:b/>
                <w:sz w:val="21"/>
                <w:szCs w:val="21"/>
              </w:rPr>
              <w:t>/</w:t>
            </w:r>
            <w:r w:rsidRPr="00E55379">
              <w:rPr>
                <w:rFonts w:asciiTheme="minorEastAsia" w:eastAsiaTheme="minorEastAsia" w:hAnsiTheme="minorEastAsia" w:hint="eastAsia"/>
                <w:b/>
                <w:sz w:val="21"/>
                <w:szCs w:val="21"/>
              </w:rPr>
              <w:t>健康安全事务的关心和影响力；组织对外联络关注顾客的感受情况、信息交流包括通报相关方的情况等）</w:t>
            </w:r>
          </w:p>
          <w:p w14:paraId="4B5640A1" w14:textId="77777777" w:rsidR="005B46B4" w:rsidRPr="00E55379" w:rsidRDefault="00E54185">
            <w:pPr>
              <w:spacing w:line="240" w:lineRule="exact"/>
              <w:rPr>
                <w:rFonts w:asciiTheme="minorEastAsia" w:eastAsiaTheme="minorEastAsia" w:hAnsiTheme="minorEastAsia"/>
                <w:b/>
                <w:sz w:val="21"/>
                <w:szCs w:val="21"/>
              </w:rPr>
            </w:pPr>
          </w:p>
          <w:p w14:paraId="03C2A971" w14:textId="77777777" w:rsidR="00E55379" w:rsidRPr="00E55379" w:rsidRDefault="00E55379" w:rsidP="00E55379">
            <w:pPr>
              <w:spacing w:line="240" w:lineRule="exact"/>
              <w:rPr>
                <w:rFonts w:asciiTheme="minorEastAsia" w:eastAsiaTheme="minorEastAsia" w:hAnsiTheme="minorEastAsia"/>
                <w:bCs/>
                <w:color w:val="000000" w:themeColor="text1"/>
                <w:sz w:val="21"/>
                <w:szCs w:val="21"/>
              </w:rPr>
            </w:pPr>
            <w:r w:rsidRPr="00E55379">
              <w:rPr>
                <w:rFonts w:asciiTheme="minorEastAsia" w:eastAsiaTheme="minorEastAsia" w:hAnsiTheme="minorEastAsia" w:hint="eastAsia"/>
                <w:bCs/>
                <w:color w:val="000000" w:themeColor="text1"/>
                <w:sz w:val="21"/>
                <w:szCs w:val="21"/>
              </w:rPr>
              <w:t>内部沟通的情况：内部沟通方式：</w:t>
            </w:r>
            <w:r w:rsidRPr="00E55379">
              <w:rPr>
                <w:rFonts w:asciiTheme="minorEastAsia" w:eastAsiaTheme="minorEastAsia" w:hAnsiTheme="minorEastAsia" w:hint="eastAsia"/>
                <w:bCs/>
                <w:sz w:val="21"/>
                <w:szCs w:val="21"/>
              </w:rPr>
              <w:t>文件、会议、电话、面谈等方式进行内部沟通</w:t>
            </w:r>
          </w:p>
          <w:p w14:paraId="5DEB0594" w14:textId="77777777" w:rsidR="00E55379" w:rsidRPr="00E55379" w:rsidRDefault="00E55379" w:rsidP="00E55379">
            <w:pPr>
              <w:spacing w:line="240" w:lineRule="exact"/>
              <w:rPr>
                <w:rFonts w:asciiTheme="minorEastAsia" w:eastAsiaTheme="minorEastAsia" w:hAnsiTheme="minorEastAsia"/>
                <w:bCs/>
                <w:color w:val="000000" w:themeColor="text1"/>
                <w:sz w:val="21"/>
                <w:szCs w:val="21"/>
              </w:rPr>
            </w:pPr>
            <w:r w:rsidRPr="00E55379">
              <w:rPr>
                <w:rFonts w:asciiTheme="minorEastAsia" w:eastAsiaTheme="minorEastAsia" w:hAnsiTheme="minorEastAsia" w:hint="eastAsia"/>
                <w:bCs/>
                <w:color w:val="000000" w:themeColor="text1"/>
                <w:sz w:val="21"/>
                <w:szCs w:val="21"/>
              </w:rPr>
              <w:t xml:space="preserve">                内部沟通的效果：畅通</w:t>
            </w:r>
          </w:p>
          <w:p w14:paraId="1C41DB14" w14:textId="77777777" w:rsidR="00E55379" w:rsidRPr="00E55379" w:rsidRDefault="00E55379" w:rsidP="00E55379">
            <w:pPr>
              <w:spacing w:line="240" w:lineRule="exact"/>
              <w:rPr>
                <w:rFonts w:asciiTheme="minorEastAsia" w:eastAsiaTheme="minorEastAsia" w:hAnsiTheme="minorEastAsia"/>
                <w:bCs/>
                <w:color w:val="000000" w:themeColor="text1"/>
                <w:sz w:val="21"/>
                <w:szCs w:val="21"/>
              </w:rPr>
            </w:pPr>
          </w:p>
          <w:p w14:paraId="257E5FB7" w14:textId="77777777" w:rsidR="00E55379" w:rsidRPr="00E55379" w:rsidRDefault="00E55379" w:rsidP="00E55379">
            <w:pPr>
              <w:spacing w:line="240" w:lineRule="exact"/>
              <w:rPr>
                <w:rFonts w:asciiTheme="minorEastAsia" w:eastAsiaTheme="minorEastAsia" w:hAnsiTheme="minorEastAsia"/>
                <w:b/>
                <w:color w:val="000000" w:themeColor="text1"/>
                <w:sz w:val="21"/>
                <w:szCs w:val="21"/>
              </w:rPr>
            </w:pPr>
            <w:r w:rsidRPr="00E55379">
              <w:rPr>
                <w:rFonts w:asciiTheme="minorEastAsia" w:eastAsiaTheme="minorEastAsia" w:hAnsiTheme="minorEastAsia" w:hint="eastAsia"/>
                <w:bCs/>
                <w:color w:val="000000" w:themeColor="text1"/>
                <w:sz w:val="21"/>
                <w:szCs w:val="21"/>
              </w:rPr>
              <w:t>组织对外联络，关注顾客的感受情况（QMS）：</w:t>
            </w:r>
            <w:r w:rsidRPr="00E55379">
              <w:rPr>
                <w:rFonts w:asciiTheme="minorEastAsia" w:eastAsiaTheme="minorEastAsia" w:hAnsiTheme="minorEastAsia" w:hint="eastAsia"/>
                <w:sz w:val="21"/>
                <w:szCs w:val="21"/>
              </w:rPr>
              <w:t>对顾客回访，进行满意度调查。</w:t>
            </w:r>
          </w:p>
          <w:p w14:paraId="25AA999D" w14:textId="77777777" w:rsidR="005B46B4" w:rsidRPr="00E55379" w:rsidRDefault="00E54185">
            <w:pPr>
              <w:spacing w:line="240" w:lineRule="exact"/>
              <w:rPr>
                <w:rFonts w:asciiTheme="minorEastAsia" w:eastAsiaTheme="minorEastAsia" w:hAnsiTheme="minorEastAsia"/>
                <w:b/>
                <w:sz w:val="21"/>
                <w:szCs w:val="21"/>
              </w:rPr>
            </w:pPr>
          </w:p>
          <w:p w14:paraId="1CD3D5CF" w14:textId="77777777" w:rsidR="005B46B4" w:rsidRPr="00E55379" w:rsidRDefault="00E54185">
            <w:pPr>
              <w:spacing w:line="240" w:lineRule="exact"/>
              <w:rPr>
                <w:rFonts w:asciiTheme="minorEastAsia" w:eastAsiaTheme="minorEastAsia" w:hAnsiTheme="minorEastAsia"/>
                <w:b/>
                <w:sz w:val="21"/>
                <w:szCs w:val="21"/>
              </w:rPr>
            </w:pPr>
            <w:r w:rsidRPr="00E55379">
              <w:rPr>
                <w:rFonts w:asciiTheme="minorEastAsia" w:eastAsiaTheme="minorEastAsia" w:hAnsiTheme="minorEastAsia" w:hint="eastAsia"/>
                <w:b/>
                <w:sz w:val="21"/>
                <w:szCs w:val="21"/>
              </w:rPr>
              <w:t>外部信息的接收、成文并答复的情况（</w:t>
            </w:r>
            <w:r w:rsidRPr="00E55379">
              <w:rPr>
                <w:rFonts w:asciiTheme="minorEastAsia" w:eastAsiaTheme="minorEastAsia" w:hAnsiTheme="minorEastAsia"/>
                <w:b/>
                <w:sz w:val="21"/>
                <w:szCs w:val="21"/>
              </w:rPr>
              <w:t>E</w:t>
            </w:r>
            <w:r w:rsidRPr="00E55379">
              <w:rPr>
                <w:rFonts w:asciiTheme="minorEastAsia" w:eastAsiaTheme="minorEastAsia" w:hAnsiTheme="minorEastAsia" w:hint="eastAsia"/>
                <w:b/>
                <w:sz w:val="21"/>
                <w:szCs w:val="21"/>
              </w:rPr>
              <w:t>、</w:t>
            </w:r>
            <w:r w:rsidRPr="00E55379">
              <w:rPr>
                <w:rFonts w:asciiTheme="minorEastAsia" w:eastAsiaTheme="minorEastAsia" w:hAnsiTheme="minorEastAsia"/>
                <w:b/>
                <w:sz w:val="21"/>
                <w:szCs w:val="21"/>
              </w:rPr>
              <w:t>S</w:t>
            </w:r>
            <w:r w:rsidRPr="00E55379">
              <w:rPr>
                <w:rFonts w:asciiTheme="minorEastAsia" w:eastAsiaTheme="minorEastAsia" w:hAnsiTheme="minorEastAsia" w:hint="eastAsia"/>
                <w:b/>
                <w:sz w:val="21"/>
                <w:szCs w:val="21"/>
              </w:rPr>
              <w:t>填写）：</w:t>
            </w:r>
          </w:p>
          <w:p w14:paraId="05BE1B67" w14:textId="77777777" w:rsidR="005B46B4" w:rsidRPr="00E55379" w:rsidRDefault="00E54185">
            <w:pPr>
              <w:spacing w:line="240" w:lineRule="exact"/>
              <w:rPr>
                <w:rFonts w:asciiTheme="minorEastAsia" w:eastAsiaTheme="minorEastAsia" w:hAnsiTheme="minorEastAsia"/>
                <w:b/>
                <w:sz w:val="21"/>
                <w:szCs w:val="21"/>
              </w:rPr>
            </w:pPr>
          </w:p>
          <w:p w14:paraId="692DF08B" w14:textId="77777777" w:rsidR="005B46B4" w:rsidRPr="00E55379" w:rsidRDefault="00E54185">
            <w:pPr>
              <w:spacing w:line="240" w:lineRule="exact"/>
              <w:rPr>
                <w:rFonts w:asciiTheme="minorEastAsia" w:eastAsiaTheme="minorEastAsia" w:hAnsiTheme="minorEastAsia"/>
                <w:b/>
                <w:sz w:val="21"/>
                <w:szCs w:val="21"/>
              </w:rPr>
            </w:pPr>
            <w:r w:rsidRPr="00E55379">
              <w:rPr>
                <w:rFonts w:asciiTheme="minorEastAsia" w:eastAsiaTheme="minorEastAsia" w:hAnsiTheme="minorEastAsia" w:hint="eastAsia"/>
                <w:b/>
                <w:sz w:val="21"/>
                <w:szCs w:val="21"/>
              </w:rPr>
              <w:t>重要环境因素信息对外交流情况（</w:t>
            </w:r>
            <w:r w:rsidRPr="00E55379">
              <w:rPr>
                <w:rFonts w:asciiTheme="minorEastAsia" w:eastAsiaTheme="minorEastAsia" w:hAnsiTheme="minorEastAsia"/>
                <w:b/>
                <w:sz w:val="21"/>
                <w:szCs w:val="21"/>
              </w:rPr>
              <w:t>EMS</w:t>
            </w:r>
            <w:r w:rsidRPr="00E55379">
              <w:rPr>
                <w:rFonts w:asciiTheme="minorEastAsia" w:eastAsiaTheme="minorEastAsia" w:hAnsiTheme="minorEastAsia" w:hint="eastAsia"/>
                <w:b/>
                <w:sz w:val="21"/>
                <w:szCs w:val="21"/>
              </w:rPr>
              <w:t>填写）：</w:t>
            </w:r>
          </w:p>
          <w:p w14:paraId="2271F231" w14:textId="77777777" w:rsidR="005B46B4" w:rsidRPr="00E55379" w:rsidRDefault="00E54185">
            <w:pPr>
              <w:spacing w:line="240" w:lineRule="exact"/>
              <w:rPr>
                <w:rFonts w:asciiTheme="minorEastAsia" w:eastAsiaTheme="minorEastAsia" w:hAnsiTheme="minorEastAsia"/>
                <w:b/>
                <w:sz w:val="21"/>
                <w:szCs w:val="21"/>
              </w:rPr>
            </w:pPr>
          </w:p>
          <w:p w14:paraId="086518A5" w14:textId="77777777" w:rsidR="005B46B4" w:rsidRPr="00E55379" w:rsidRDefault="00E54185">
            <w:pPr>
              <w:spacing w:line="240" w:lineRule="exact"/>
              <w:rPr>
                <w:rFonts w:asciiTheme="minorEastAsia" w:eastAsiaTheme="minorEastAsia" w:hAnsiTheme="minorEastAsia"/>
                <w:b/>
                <w:sz w:val="21"/>
                <w:szCs w:val="21"/>
              </w:rPr>
            </w:pPr>
            <w:r w:rsidRPr="00E55379">
              <w:rPr>
                <w:rFonts w:asciiTheme="minorEastAsia" w:eastAsiaTheme="minorEastAsia" w:hAnsiTheme="minorEastAsia"/>
                <w:b/>
                <w:sz w:val="21"/>
                <w:szCs w:val="21"/>
              </w:rPr>
              <w:t>OHSMS</w:t>
            </w:r>
            <w:r w:rsidRPr="00E55379">
              <w:rPr>
                <w:rFonts w:asciiTheme="minorEastAsia" w:eastAsiaTheme="minorEastAsia" w:hAnsiTheme="minorEastAsia" w:hint="eastAsia"/>
                <w:b/>
                <w:sz w:val="21"/>
                <w:szCs w:val="21"/>
              </w:rPr>
              <w:t>事务代表协商和交流的情况（</w:t>
            </w:r>
            <w:r w:rsidRPr="00E55379">
              <w:rPr>
                <w:rFonts w:asciiTheme="minorEastAsia" w:eastAsiaTheme="minorEastAsia" w:hAnsiTheme="minorEastAsia"/>
                <w:b/>
                <w:sz w:val="21"/>
                <w:szCs w:val="21"/>
              </w:rPr>
              <w:t>OHSMS</w:t>
            </w:r>
            <w:r w:rsidRPr="00E55379">
              <w:rPr>
                <w:rFonts w:asciiTheme="minorEastAsia" w:eastAsiaTheme="minorEastAsia" w:hAnsiTheme="minorEastAsia" w:hint="eastAsia"/>
                <w:b/>
                <w:sz w:val="21"/>
                <w:szCs w:val="21"/>
              </w:rPr>
              <w:t>填写）：</w:t>
            </w:r>
          </w:p>
          <w:p w14:paraId="296F396D" w14:textId="77777777" w:rsidR="005B46B4" w:rsidRPr="00E55379" w:rsidRDefault="00E54185">
            <w:pPr>
              <w:spacing w:line="240" w:lineRule="exact"/>
              <w:rPr>
                <w:rFonts w:asciiTheme="minorEastAsia" w:eastAsiaTheme="minorEastAsia" w:hAnsiTheme="minorEastAsia"/>
                <w:b/>
                <w:sz w:val="21"/>
                <w:szCs w:val="21"/>
              </w:rPr>
            </w:pPr>
          </w:p>
          <w:p w14:paraId="2AFAC904" w14:textId="77777777" w:rsidR="005B46B4" w:rsidRPr="00E55379" w:rsidRDefault="00E54185">
            <w:pPr>
              <w:spacing w:line="240" w:lineRule="exact"/>
              <w:rPr>
                <w:rFonts w:asciiTheme="minorEastAsia" w:eastAsiaTheme="minorEastAsia" w:hAnsiTheme="minorEastAsia"/>
                <w:b/>
                <w:sz w:val="21"/>
                <w:szCs w:val="21"/>
              </w:rPr>
            </w:pPr>
          </w:p>
          <w:p w14:paraId="71FE5DB1" w14:textId="77777777" w:rsidR="005B46B4" w:rsidRPr="00E55379" w:rsidRDefault="00E54185">
            <w:pPr>
              <w:spacing w:line="240" w:lineRule="exact"/>
              <w:rPr>
                <w:rFonts w:asciiTheme="minorEastAsia" w:eastAsiaTheme="minorEastAsia" w:hAnsiTheme="minorEastAsia"/>
                <w:b/>
                <w:sz w:val="21"/>
                <w:szCs w:val="21"/>
              </w:rPr>
            </w:pPr>
            <w:r w:rsidRPr="00E55379">
              <w:rPr>
                <w:rFonts w:asciiTheme="minorEastAsia" w:eastAsiaTheme="minorEastAsia" w:hAnsiTheme="minorEastAsia" w:hint="eastAsia"/>
                <w:b/>
                <w:sz w:val="21"/>
                <w:szCs w:val="21"/>
              </w:rPr>
              <w:t>与相关方协商的情况（</w:t>
            </w:r>
            <w:r w:rsidRPr="00E55379">
              <w:rPr>
                <w:rFonts w:asciiTheme="minorEastAsia" w:eastAsiaTheme="minorEastAsia" w:hAnsiTheme="minorEastAsia"/>
                <w:b/>
                <w:sz w:val="21"/>
                <w:szCs w:val="21"/>
              </w:rPr>
              <w:t>OHSMS</w:t>
            </w:r>
            <w:r w:rsidRPr="00E55379">
              <w:rPr>
                <w:rFonts w:asciiTheme="minorEastAsia" w:eastAsiaTheme="minorEastAsia" w:hAnsiTheme="minorEastAsia" w:hint="eastAsia"/>
                <w:b/>
                <w:sz w:val="21"/>
                <w:szCs w:val="21"/>
              </w:rPr>
              <w:t>填写）：</w:t>
            </w:r>
          </w:p>
        </w:tc>
      </w:tr>
      <w:tr w:rsidR="00E55379" w14:paraId="2CF8A410" w14:textId="77777777">
        <w:trPr>
          <w:cantSplit/>
          <w:trHeight w:val="2250"/>
          <w:jc w:val="center"/>
        </w:trPr>
        <w:tc>
          <w:tcPr>
            <w:tcW w:w="720" w:type="dxa"/>
            <w:vMerge/>
            <w:vAlign w:val="center"/>
          </w:tcPr>
          <w:p w14:paraId="00C087A7" w14:textId="77777777" w:rsidR="00E55379" w:rsidRDefault="00E55379" w:rsidP="00E55379">
            <w:pPr>
              <w:spacing w:line="240" w:lineRule="exact"/>
              <w:jc w:val="center"/>
              <w:rPr>
                <w:b/>
                <w:szCs w:val="21"/>
              </w:rPr>
            </w:pPr>
          </w:p>
        </w:tc>
        <w:tc>
          <w:tcPr>
            <w:tcW w:w="9198" w:type="dxa"/>
          </w:tcPr>
          <w:p w14:paraId="7081482F" w14:textId="77777777" w:rsidR="00E55379" w:rsidRDefault="00E55379" w:rsidP="00E55379">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14:paraId="2ABB2917" w14:textId="77777777" w:rsidR="00E55379" w:rsidRDefault="00E55379" w:rsidP="00E55379">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14:paraId="69240E20" w14:textId="77777777" w:rsidR="00E55379" w:rsidRPr="00281AD7" w:rsidRDefault="00E55379" w:rsidP="00E55379">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rPr>
              <w:t>采购过程控制（包括外包过程）：首先采购中心编制进货检验规程等作业文件规定采购产品质量要求；其次对采购供方进行了评价，保证采购产品/服务的质量符合公司要求，通过制定采购计划实施采购。目前外包过程 ：</w:t>
            </w:r>
            <w:r w:rsidRPr="00281AD7">
              <w:rPr>
                <w:rFonts w:ascii="楷体" w:eastAsia="楷体" w:hAnsi="楷体" w:hint="eastAsia"/>
                <w:sz w:val="20"/>
                <w:szCs w:val="20"/>
              </w:rPr>
              <w:t>支撑纸条、洞板、胶印彩箱</w:t>
            </w:r>
          </w:p>
          <w:p w14:paraId="273ED95D" w14:textId="77777777" w:rsidR="00E55379" w:rsidRPr="00281AD7" w:rsidRDefault="00E55379" w:rsidP="00E55379">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lang w:val="en-GB"/>
              </w:rPr>
              <w:t>生产过程控制：主要控制的过程有</w:t>
            </w:r>
            <w:r w:rsidRPr="00281AD7">
              <w:rPr>
                <w:rFonts w:ascii="楷体" w:eastAsia="楷体" w:hAnsi="楷体" w:hint="eastAsia"/>
                <w:sz w:val="20"/>
                <w:szCs w:val="20"/>
              </w:rPr>
              <w:t>纸板成型、印刷/模切</w:t>
            </w:r>
            <w:r w:rsidRPr="00281AD7">
              <w:rPr>
                <w:rFonts w:ascii="楷体" w:eastAsia="楷体" w:hAnsi="楷体" w:hint="eastAsia"/>
                <w:color w:val="auto"/>
                <w:kern w:val="2"/>
                <w:sz w:val="20"/>
                <w:szCs w:val="20"/>
                <w:lang w:val="en-GB"/>
              </w:rPr>
              <w:t>；制定了生产</w:t>
            </w:r>
            <w:r w:rsidRPr="00281AD7">
              <w:rPr>
                <w:rFonts w:ascii="楷体" w:eastAsia="楷体" w:hAnsi="楷体" w:hint="eastAsia"/>
                <w:color w:val="auto"/>
                <w:kern w:val="2"/>
                <w:sz w:val="20"/>
                <w:szCs w:val="20"/>
              </w:rPr>
              <w:t>设备管理制度、设备操作规程、作业指导书、成品检验规范等管理技术文件；</w:t>
            </w:r>
          </w:p>
          <w:p w14:paraId="3125824D" w14:textId="77777777" w:rsidR="00E55379" w:rsidRPr="00281AD7" w:rsidRDefault="00E55379" w:rsidP="00E55379">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rPr>
              <w:t>主要生产设备湖北京山纸板线、全自动制浆机、自动高速多色印刷开槽模切机（A)、四色开槽模切机（B)、MD920四色印刷开槽模切机（D)、全自动平压平模切压痕机、双伺服半自动高速钉箱机、全自动糊箱机、半自动糊箱机、全自动钉糊箱机、双片式半自动钉箱机、全自动打包机、手动打钉机等</w:t>
            </w:r>
            <w:r w:rsidRPr="00281AD7">
              <w:rPr>
                <w:rFonts w:ascii="楷体" w:eastAsia="楷体" w:hAnsi="楷体"/>
                <w:color w:val="auto"/>
                <w:kern w:val="2"/>
                <w:sz w:val="20"/>
                <w:szCs w:val="20"/>
              </w:rPr>
              <w:t>检测设备主要有：</w:t>
            </w:r>
            <w:r w:rsidRPr="00281AD7">
              <w:rPr>
                <w:rFonts w:ascii="楷体" w:eastAsia="楷体" w:hAnsi="楷体" w:hint="eastAsia"/>
                <w:color w:val="auto"/>
                <w:kern w:val="2"/>
                <w:sz w:val="20"/>
                <w:szCs w:val="20"/>
              </w:rPr>
              <w:t>测厚仪、微电脑程控抗压强度试验仪、戳穿强度测定仪、水分测定仪、温湿度表、瓦楞纸板边压（粘合）式样取样器、恒温恒湿试验箱、环压取样刀、耐折度试验仪等；纸板成型：主要控制粘合度、横切、纵切尺寸，</w:t>
            </w:r>
            <w:r w:rsidRPr="00281AD7">
              <w:rPr>
                <w:rFonts w:ascii="楷体" w:eastAsia="楷体" w:hAnsi="楷体" w:hint="eastAsia"/>
                <w:sz w:val="20"/>
                <w:szCs w:val="20"/>
              </w:rPr>
              <w:t>模切/印刷</w:t>
            </w:r>
            <w:r w:rsidRPr="00281AD7">
              <w:rPr>
                <w:rFonts w:ascii="楷体" w:eastAsia="楷体" w:hAnsi="楷体" w:hint="eastAsia"/>
                <w:color w:val="auto"/>
                <w:kern w:val="2"/>
                <w:sz w:val="20"/>
                <w:szCs w:val="20"/>
              </w:rPr>
              <w:t>工序</w:t>
            </w:r>
            <w:r w:rsidRPr="00281AD7">
              <w:rPr>
                <w:rFonts w:ascii="楷体" w:eastAsia="楷体" w:hAnsi="楷体" w:hint="eastAsia"/>
                <w:color w:val="auto"/>
                <w:kern w:val="2"/>
                <w:sz w:val="20"/>
                <w:szCs w:val="20"/>
                <w:lang w:val="zh-CN"/>
              </w:rPr>
              <w:t>主要控制</w:t>
            </w:r>
            <w:r w:rsidRPr="00281AD7">
              <w:rPr>
                <w:rFonts w:ascii="楷体" w:eastAsia="楷体" w:hAnsi="楷体" w:hint="eastAsia"/>
                <w:color w:val="auto"/>
                <w:kern w:val="2"/>
                <w:sz w:val="20"/>
                <w:szCs w:val="20"/>
              </w:rPr>
              <w:t>颜色、图案（文字）位置、模切尺寸、位置，烘干主要控制温度，</w:t>
            </w:r>
            <w:r w:rsidRPr="00281AD7">
              <w:rPr>
                <w:rFonts w:ascii="楷体" w:eastAsia="楷体" w:hAnsi="楷体" w:hint="eastAsia"/>
                <w:color w:val="auto"/>
                <w:kern w:val="2"/>
                <w:sz w:val="20"/>
                <w:szCs w:val="20"/>
                <w:lang w:val="en-GB"/>
              </w:rPr>
              <w:t>远程查看各工序均按照要求进行操作，审核结论：</w:t>
            </w:r>
            <w:r w:rsidRPr="00281AD7">
              <w:rPr>
                <w:rFonts w:ascii="楷体" w:eastAsia="楷体" w:hAnsi="楷体" w:hint="eastAsia"/>
                <w:color w:val="auto"/>
                <w:kern w:val="2"/>
                <w:sz w:val="20"/>
                <w:szCs w:val="20"/>
              </w:rPr>
              <w:t>生产过程控制符合要求</w:t>
            </w:r>
            <w:r w:rsidRPr="00281AD7">
              <w:rPr>
                <w:rFonts w:ascii="楷体" w:eastAsia="楷体" w:hAnsi="楷体" w:hint="eastAsia"/>
                <w:color w:val="auto"/>
                <w:kern w:val="2"/>
                <w:sz w:val="20"/>
                <w:szCs w:val="20"/>
                <w:lang w:val="en-GB"/>
              </w:rPr>
              <w:t>。</w:t>
            </w:r>
          </w:p>
          <w:p w14:paraId="0704A2B0" w14:textId="77777777" w:rsidR="00E55379" w:rsidRPr="00281AD7" w:rsidRDefault="00E55379" w:rsidP="00E55379">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lang w:val="en-GB"/>
              </w:rPr>
              <w:t>产品检验：分为原材料、首件检验、半成品及成品检验，原材料采取进货验证，半成品采取随工序检验，产品采取抽检；原材料主要为</w:t>
            </w:r>
            <w:r w:rsidRPr="00281AD7">
              <w:rPr>
                <w:rFonts w:ascii="楷体" w:eastAsia="楷体" w:hAnsi="楷体" w:hint="eastAsia"/>
                <w:sz w:val="20"/>
                <w:szCs w:val="20"/>
              </w:rPr>
              <w:t>面纸、瓦楞纸、里纸</w:t>
            </w:r>
            <w:r w:rsidRPr="00281AD7">
              <w:rPr>
                <w:rFonts w:ascii="楷体" w:eastAsia="楷体" w:hAnsi="楷体" w:hint="eastAsia"/>
                <w:color w:val="auto"/>
                <w:kern w:val="2"/>
                <w:sz w:val="20"/>
                <w:szCs w:val="20"/>
              </w:rPr>
              <w:t>，原纸</w:t>
            </w:r>
            <w:r w:rsidRPr="00281AD7">
              <w:rPr>
                <w:rFonts w:ascii="楷体" w:eastAsia="楷体" w:hAnsi="楷体" w:hint="eastAsia"/>
                <w:color w:val="auto"/>
                <w:kern w:val="2"/>
                <w:sz w:val="20"/>
                <w:szCs w:val="20"/>
                <w:lang w:val="en-GB"/>
              </w:rPr>
              <w:t>验证项目有</w:t>
            </w:r>
            <w:r w:rsidRPr="00281AD7">
              <w:rPr>
                <w:rFonts w:ascii="楷体" w:eastAsia="楷体" w:hAnsi="楷体" w:hint="eastAsia"/>
                <w:sz w:val="20"/>
                <w:szCs w:val="20"/>
              </w:rPr>
              <w:t>耐破指数、环压指数、定量g/平米、含水率、吸水性、耐折（次）、幅宽</w:t>
            </w:r>
            <w:r w:rsidRPr="00281AD7">
              <w:rPr>
                <w:rFonts w:ascii="楷体" w:eastAsia="楷体" w:hAnsi="楷体" w:hint="eastAsia"/>
                <w:color w:val="auto"/>
                <w:kern w:val="2"/>
                <w:sz w:val="20"/>
                <w:szCs w:val="20"/>
                <w:lang w:val="en-GB"/>
              </w:rPr>
              <w:t>；半成品主要为关键工序检验</w:t>
            </w:r>
            <w:r w:rsidRPr="00281AD7">
              <w:rPr>
                <w:rFonts w:ascii="楷体" w:eastAsia="楷体" w:hAnsi="楷体" w:hint="eastAsia"/>
                <w:color w:val="auto"/>
                <w:kern w:val="2"/>
                <w:sz w:val="20"/>
                <w:szCs w:val="20"/>
              </w:rPr>
              <w:t>，检验项目：</w:t>
            </w:r>
            <w:r w:rsidRPr="00281AD7">
              <w:rPr>
                <w:rFonts w:ascii="楷体" w:eastAsia="楷体" w:hAnsi="楷体" w:hint="eastAsia"/>
                <w:sz w:val="20"/>
                <w:szCs w:val="20"/>
              </w:rPr>
              <w:t>尺寸规矩、抗压、刀口光、倒位成型、面里爆裂、图案居中、油墨耐磨、清废；</w:t>
            </w:r>
            <w:r w:rsidRPr="00281AD7">
              <w:rPr>
                <w:rFonts w:ascii="楷体" w:eastAsia="楷体" w:hAnsi="楷体" w:hint="eastAsia"/>
                <w:color w:val="auto"/>
                <w:kern w:val="2"/>
                <w:sz w:val="20"/>
                <w:szCs w:val="20"/>
                <w:lang w:val="en-GB"/>
              </w:rPr>
              <w:t>成品检验：检验</w:t>
            </w:r>
            <w:r w:rsidRPr="00281AD7">
              <w:rPr>
                <w:rFonts w:ascii="楷体" w:eastAsia="楷体" w:hAnsi="楷体" w:hint="eastAsia"/>
                <w:color w:val="auto"/>
                <w:kern w:val="2"/>
                <w:sz w:val="20"/>
                <w:szCs w:val="20"/>
              </w:rPr>
              <w:t>项目</w:t>
            </w:r>
            <w:r w:rsidRPr="00281AD7">
              <w:rPr>
                <w:rFonts w:ascii="楷体" w:eastAsia="楷体" w:hAnsi="楷体" w:hint="eastAsia"/>
                <w:sz w:val="20"/>
                <w:szCs w:val="20"/>
              </w:rPr>
              <w:t>抗压强度、耐破强度、厚度、摇盖耐折、粘合强度、外观</w:t>
            </w:r>
            <w:r w:rsidRPr="00281AD7">
              <w:rPr>
                <w:rFonts w:ascii="楷体" w:eastAsia="楷体" w:hAnsi="楷体" w:hint="eastAsia"/>
                <w:color w:val="auto"/>
                <w:kern w:val="2"/>
                <w:sz w:val="20"/>
                <w:szCs w:val="20"/>
                <w:lang w:val="zh-CN"/>
              </w:rPr>
              <w:t>等</w:t>
            </w:r>
            <w:r w:rsidRPr="00281AD7">
              <w:rPr>
                <w:rFonts w:ascii="楷体" w:eastAsia="楷体" w:hAnsi="楷体" w:hint="eastAsia"/>
                <w:color w:val="auto"/>
                <w:kern w:val="2"/>
                <w:sz w:val="20"/>
                <w:szCs w:val="20"/>
              </w:rPr>
              <w:t>。提供原材料、半成品(工序)、产品检验记录。审核结论：产品的监视和测量符合要求。</w:t>
            </w:r>
          </w:p>
          <w:p w14:paraId="57E1DDD4" w14:textId="77777777" w:rsidR="00E55379" w:rsidRPr="00281AD7" w:rsidRDefault="00E55379" w:rsidP="00E55379">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rPr>
              <w:t>监测设备控制：建立了监测设备台帐</w:t>
            </w:r>
            <w:r w:rsidRPr="00281AD7">
              <w:rPr>
                <w:rFonts w:ascii="楷体" w:eastAsia="楷体" w:hAnsi="楷体" w:hint="eastAsia"/>
                <w:sz w:val="20"/>
                <w:szCs w:val="20"/>
              </w:rPr>
              <w:t>，</w:t>
            </w:r>
            <w:r w:rsidRPr="00281AD7">
              <w:rPr>
                <w:rFonts w:ascii="楷体" w:eastAsia="楷体" w:hAnsi="楷体" w:hint="eastAsia"/>
                <w:color w:val="auto"/>
                <w:kern w:val="2"/>
                <w:sz w:val="20"/>
                <w:szCs w:val="20"/>
              </w:rPr>
              <w:t>基本满足目前产品检测要求，对其</w:t>
            </w:r>
            <w:r w:rsidRPr="00281AD7">
              <w:rPr>
                <w:rFonts w:ascii="楷体" w:eastAsia="楷体" w:hAnsi="楷体" w:hint="eastAsia"/>
                <w:sz w:val="20"/>
                <w:szCs w:val="20"/>
              </w:rPr>
              <w:t>进行了校准，经查符合要求</w:t>
            </w:r>
            <w:r w:rsidRPr="00281AD7">
              <w:rPr>
                <w:rFonts w:ascii="楷体" w:eastAsia="楷体" w:hAnsi="楷体" w:hint="eastAsia"/>
                <w:color w:val="auto"/>
                <w:kern w:val="2"/>
                <w:sz w:val="20"/>
                <w:szCs w:val="20"/>
              </w:rPr>
              <w:t>。</w:t>
            </w:r>
          </w:p>
          <w:p w14:paraId="31BFFA78" w14:textId="0F07E815" w:rsidR="00E55379" w:rsidRPr="005D6D93" w:rsidRDefault="00E55379" w:rsidP="00E55379">
            <w:pPr>
              <w:spacing w:line="240" w:lineRule="exact"/>
              <w:rPr>
                <w:rFonts w:ascii="宋体" w:hAnsi="宋体"/>
                <w:b/>
                <w:sz w:val="21"/>
                <w:szCs w:val="21"/>
              </w:rPr>
            </w:pPr>
            <w:r w:rsidRPr="00281AD7">
              <w:rPr>
                <w:rFonts w:ascii="楷体" w:eastAsia="楷体" w:hAnsi="楷体" w:hint="eastAsia"/>
                <w:sz w:val="20"/>
                <w:lang w:val="en-GB"/>
              </w:rPr>
              <w:t>产品生产过程：</w:t>
            </w:r>
            <w:r w:rsidRPr="00281AD7">
              <w:rPr>
                <w:rFonts w:ascii="楷体" w:eastAsia="楷体" w:hAnsi="楷体" w:hint="eastAsia"/>
                <w:sz w:val="20"/>
              </w:rPr>
              <w:t>公司主要产品为瓦楞纸板、瓦楞纸箱，且按照国家、行业相关标准、顾客提供的技术资料、图纸及样箱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rsidR="00E55379" w14:paraId="3DBA4F63" w14:textId="77777777">
        <w:trPr>
          <w:cantSplit/>
          <w:trHeight w:val="2250"/>
          <w:jc w:val="center"/>
        </w:trPr>
        <w:tc>
          <w:tcPr>
            <w:tcW w:w="720" w:type="dxa"/>
            <w:vMerge/>
            <w:vAlign w:val="center"/>
          </w:tcPr>
          <w:p w14:paraId="59BAC4D1" w14:textId="77777777" w:rsidR="00E55379" w:rsidRDefault="00E55379" w:rsidP="00E55379">
            <w:pPr>
              <w:spacing w:line="240" w:lineRule="exact"/>
              <w:jc w:val="center"/>
              <w:rPr>
                <w:b/>
                <w:szCs w:val="21"/>
              </w:rPr>
            </w:pPr>
          </w:p>
        </w:tc>
        <w:tc>
          <w:tcPr>
            <w:tcW w:w="9198" w:type="dxa"/>
          </w:tcPr>
          <w:p w14:paraId="3D5F2DD8" w14:textId="77777777" w:rsidR="00E55379" w:rsidRDefault="00E55379" w:rsidP="00E55379">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14:paraId="076E8480" w14:textId="77777777" w:rsidR="00E55379" w:rsidRPr="00281AD7" w:rsidRDefault="00E55379" w:rsidP="00E55379">
            <w:pPr>
              <w:rPr>
                <w:rFonts w:ascii="楷体" w:eastAsia="楷体" w:hAnsi="楷体"/>
                <w:b/>
                <w:bCs/>
                <w:sz w:val="20"/>
              </w:rPr>
            </w:pPr>
            <w:r w:rsidRPr="00281AD7">
              <w:rPr>
                <w:rFonts w:ascii="楷体" w:eastAsia="楷体" w:hAnsi="楷体" w:hint="eastAsia"/>
                <w:b/>
                <w:bCs/>
                <w:sz w:val="20"/>
              </w:rPr>
              <w:t>瓦楞纸板国家标准：GB/T6544-2008     运输包装用单瓦楞纸箱和双瓦楞纸箱国家标准；GB/T6543-2008</w:t>
            </w:r>
          </w:p>
          <w:p w14:paraId="35DDCB7D" w14:textId="77777777" w:rsidR="00E55379" w:rsidRPr="00281AD7" w:rsidRDefault="00E55379" w:rsidP="00E55379">
            <w:pPr>
              <w:spacing w:line="340" w:lineRule="exact"/>
              <w:rPr>
                <w:rFonts w:ascii="楷体" w:eastAsia="楷体" w:hAnsi="楷体"/>
                <w:b/>
                <w:sz w:val="20"/>
              </w:rPr>
            </w:pPr>
            <w:r w:rsidRPr="00281AD7">
              <w:rPr>
                <w:rFonts w:ascii="楷体" w:eastAsia="楷体" w:hAnsi="楷体" w:hint="eastAsia"/>
                <w:b/>
                <w:sz w:val="20"/>
              </w:rPr>
              <w:t>目前向顾客提供的产品均合格，提供有产品检验记录、客户验收记录。</w:t>
            </w:r>
          </w:p>
          <w:p w14:paraId="18D43B9A" w14:textId="60B86D99" w:rsidR="00E55379" w:rsidRPr="00281AD7" w:rsidRDefault="00E55379" w:rsidP="00E55379">
            <w:pPr>
              <w:spacing w:line="340" w:lineRule="exact"/>
              <w:rPr>
                <w:rFonts w:ascii="楷体" w:eastAsia="楷体" w:hAnsi="楷体"/>
                <w:b/>
                <w:color w:val="000000"/>
                <w:sz w:val="20"/>
              </w:rPr>
            </w:pPr>
            <w:r>
              <w:rPr>
                <w:rFonts w:ascii="楷体" w:eastAsia="楷体" w:hAnsi="楷体" w:hint="eastAsia"/>
                <w:b/>
                <w:sz w:val="20"/>
              </w:rPr>
              <w:t xml:space="preserve"> </w:t>
            </w:r>
          </w:p>
          <w:p w14:paraId="20FF3779" w14:textId="77777777" w:rsidR="00E55379" w:rsidRDefault="00E55379" w:rsidP="00E55379">
            <w:pPr>
              <w:spacing w:line="240" w:lineRule="exact"/>
              <w:rPr>
                <w:b/>
                <w:color w:val="000000" w:themeColor="text1"/>
                <w:sz w:val="20"/>
              </w:rPr>
            </w:pPr>
          </w:p>
          <w:p w14:paraId="79FFDD18" w14:textId="77777777" w:rsidR="00E55379" w:rsidRDefault="00E55379" w:rsidP="00E55379">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14:paraId="68952BB3" w14:textId="77777777" w:rsidR="00E55379" w:rsidRPr="005D6D93" w:rsidRDefault="00E55379" w:rsidP="00E55379">
            <w:pPr>
              <w:spacing w:line="240" w:lineRule="exact"/>
              <w:rPr>
                <w:rFonts w:ascii="宋体" w:hAnsi="宋体"/>
                <w:b/>
                <w:sz w:val="21"/>
                <w:szCs w:val="21"/>
              </w:rPr>
            </w:pPr>
          </w:p>
        </w:tc>
      </w:tr>
      <w:tr w:rsidR="008D35E2" w14:paraId="7AEE518C" w14:textId="77777777">
        <w:trPr>
          <w:cantSplit/>
          <w:trHeight w:val="2250"/>
          <w:jc w:val="center"/>
        </w:trPr>
        <w:tc>
          <w:tcPr>
            <w:tcW w:w="720" w:type="dxa"/>
            <w:vMerge/>
            <w:vAlign w:val="center"/>
          </w:tcPr>
          <w:p w14:paraId="2F846F3E" w14:textId="77777777" w:rsidR="005B46B4" w:rsidRDefault="00E54185">
            <w:pPr>
              <w:spacing w:line="240" w:lineRule="exact"/>
              <w:jc w:val="center"/>
              <w:rPr>
                <w:b/>
                <w:szCs w:val="21"/>
              </w:rPr>
            </w:pPr>
          </w:p>
        </w:tc>
        <w:tc>
          <w:tcPr>
            <w:tcW w:w="9198" w:type="dxa"/>
          </w:tcPr>
          <w:p w14:paraId="06AC750B"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2112E078" w14:textId="2A694795" w:rsidR="005B46B4" w:rsidRPr="005D6D93" w:rsidRDefault="00E55379" w:rsidP="00DF5FC4">
            <w:pPr>
              <w:spacing w:line="240" w:lineRule="exact"/>
              <w:ind w:firstLineChars="100" w:firstLine="211"/>
              <w:rPr>
                <w:rFonts w:ascii="宋体" w:hAnsi="宋体"/>
                <w:b/>
                <w:sz w:val="21"/>
                <w:szCs w:val="21"/>
              </w:rPr>
            </w:pPr>
            <w:r>
              <w:rPr>
                <w:rFonts w:ascii="宋体" w:hAnsi="宋体" w:hint="eastAsia"/>
                <w:b/>
                <w:sz w:val="21"/>
                <w:szCs w:val="21"/>
              </w:rPr>
              <w:t>无</w:t>
            </w:r>
          </w:p>
          <w:p w14:paraId="6C3A1B48" w14:textId="77777777" w:rsidR="005B46B4" w:rsidRPr="005D6D93" w:rsidRDefault="00E54185" w:rsidP="00DF5FC4">
            <w:pPr>
              <w:spacing w:line="240" w:lineRule="exact"/>
              <w:ind w:firstLineChars="100" w:firstLine="211"/>
              <w:rPr>
                <w:rFonts w:ascii="宋体" w:hAnsi="宋体"/>
                <w:b/>
                <w:sz w:val="21"/>
                <w:szCs w:val="21"/>
              </w:rPr>
            </w:pPr>
          </w:p>
          <w:p w14:paraId="0C358222" w14:textId="77777777" w:rsidR="005B46B4" w:rsidRDefault="00E54185">
            <w:pPr>
              <w:spacing w:line="240" w:lineRule="exact"/>
              <w:rPr>
                <w:rFonts w:ascii="宋体" w:hAnsi="宋体"/>
                <w:b/>
                <w:sz w:val="21"/>
                <w:szCs w:val="21"/>
              </w:rPr>
            </w:pPr>
          </w:p>
          <w:p w14:paraId="7BCE1842" w14:textId="77777777" w:rsidR="00271F4D" w:rsidRDefault="00E54185">
            <w:pPr>
              <w:spacing w:line="240" w:lineRule="exact"/>
              <w:rPr>
                <w:rFonts w:ascii="宋体" w:hAnsi="宋体"/>
                <w:b/>
                <w:sz w:val="21"/>
                <w:szCs w:val="21"/>
              </w:rPr>
            </w:pPr>
          </w:p>
          <w:p w14:paraId="2C8587E0" w14:textId="77777777" w:rsidR="00271F4D" w:rsidRPr="005D6D93" w:rsidRDefault="00E54185">
            <w:pPr>
              <w:spacing w:line="240" w:lineRule="exact"/>
              <w:rPr>
                <w:rFonts w:ascii="宋体" w:hAnsi="宋体"/>
                <w:b/>
                <w:sz w:val="21"/>
                <w:szCs w:val="21"/>
              </w:rPr>
            </w:pPr>
          </w:p>
          <w:p w14:paraId="19BA656F" w14:textId="77777777" w:rsidR="005B46B4" w:rsidRPr="005D6D93" w:rsidRDefault="00E54185" w:rsidP="00DF5FC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1ED20AA0" w14:textId="77777777" w:rsidR="005B46B4" w:rsidRPr="005D6D93" w:rsidRDefault="00E54185">
            <w:pPr>
              <w:spacing w:line="300" w:lineRule="exact"/>
              <w:jc w:val="left"/>
              <w:rPr>
                <w:rFonts w:ascii="宋体" w:hAnsi="宋体"/>
                <w:b/>
                <w:sz w:val="21"/>
                <w:szCs w:val="21"/>
              </w:rPr>
            </w:pPr>
          </w:p>
        </w:tc>
      </w:tr>
      <w:tr w:rsidR="008D35E2" w14:paraId="3B802105" w14:textId="77777777" w:rsidTr="0017173A">
        <w:trPr>
          <w:cantSplit/>
          <w:trHeight w:val="1457"/>
          <w:jc w:val="center"/>
        </w:trPr>
        <w:tc>
          <w:tcPr>
            <w:tcW w:w="720" w:type="dxa"/>
            <w:vMerge/>
            <w:vAlign w:val="center"/>
          </w:tcPr>
          <w:p w14:paraId="23BB5542" w14:textId="77777777" w:rsidR="005B46B4" w:rsidRDefault="00E54185">
            <w:pPr>
              <w:spacing w:line="240" w:lineRule="exact"/>
              <w:jc w:val="center"/>
              <w:rPr>
                <w:b/>
                <w:szCs w:val="21"/>
              </w:rPr>
            </w:pPr>
          </w:p>
        </w:tc>
        <w:tc>
          <w:tcPr>
            <w:tcW w:w="9198" w:type="dxa"/>
          </w:tcPr>
          <w:p w14:paraId="64C27FF1"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14B33EE2" w14:textId="481B324E" w:rsidR="005B46B4" w:rsidRPr="005D6D93" w:rsidRDefault="00E55379">
            <w:pPr>
              <w:spacing w:line="240" w:lineRule="exact"/>
              <w:rPr>
                <w:rFonts w:ascii="宋体" w:hAnsi="宋体"/>
                <w:b/>
                <w:sz w:val="21"/>
                <w:szCs w:val="21"/>
              </w:rPr>
            </w:pPr>
            <w:r w:rsidRPr="00281AD7">
              <w:rPr>
                <w:rFonts w:ascii="楷体" w:eastAsia="楷体" w:hAnsi="楷体" w:hint="eastAsia"/>
                <w:sz w:val="20"/>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提供了《不合格品处置记录》，能对不合格品进行全面、有效的处置和控制，至今出厂的产品未有不合格品发现；客户反馈无质量问题。</w:t>
            </w:r>
          </w:p>
        </w:tc>
      </w:tr>
      <w:tr w:rsidR="008D35E2" w14:paraId="33BBA520" w14:textId="77777777">
        <w:trPr>
          <w:cantSplit/>
          <w:trHeight w:val="961"/>
          <w:jc w:val="center"/>
        </w:trPr>
        <w:tc>
          <w:tcPr>
            <w:tcW w:w="720" w:type="dxa"/>
            <w:vMerge/>
            <w:vAlign w:val="center"/>
          </w:tcPr>
          <w:p w14:paraId="58B207A9" w14:textId="77777777" w:rsidR="005B46B4" w:rsidRDefault="00E54185">
            <w:pPr>
              <w:spacing w:line="240" w:lineRule="exact"/>
              <w:jc w:val="center"/>
              <w:rPr>
                <w:b/>
                <w:szCs w:val="21"/>
              </w:rPr>
            </w:pPr>
          </w:p>
        </w:tc>
        <w:tc>
          <w:tcPr>
            <w:tcW w:w="9198" w:type="dxa"/>
          </w:tcPr>
          <w:p w14:paraId="40DCD59B"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72FB74C5" w14:textId="02F1451E" w:rsidR="005B46B4" w:rsidRPr="005D6D93" w:rsidRDefault="0017173A" w:rsidP="00DD10A9">
            <w:pPr>
              <w:ind w:leftChars="100" w:left="240" w:firstLineChars="50" w:firstLine="105"/>
              <w:jc w:val="left"/>
              <w:rPr>
                <w:rFonts w:ascii="宋体" w:hAnsi="宋体"/>
                <w:b/>
                <w:sz w:val="21"/>
                <w:szCs w:val="21"/>
              </w:rPr>
            </w:pPr>
            <w:r>
              <w:rPr>
                <w:rFonts w:ascii="宋体" w:hAnsi="宋体" w:hint="eastAsia"/>
                <w:b/>
                <w:sz w:val="21"/>
                <w:szCs w:val="21"/>
              </w:rPr>
              <w:t>见扫描件</w:t>
            </w:r>
          </w:p>
        </w:tc>
      </w:tr>
      <w:tr w:rsidR="008D35E2" w14:paraId="40A371C4" w14:textId="77777777">
        <w:trPr>
          <w:cantSplit/>
          <w:trHeight w:val="1834"/>
          <w:jc w:val="center"/>
        </w:trPr>
        <w:tc>
          <w:tcPr>
            <w:tcW w:w="720" w:type="dxa"/>
            <w:vMerge/>
            <w:vAlign w:val="center"/>
          </w:tcPr>
          <w:p w14:paraId="40BA8455" w14:textId="77777777" w:rsidR="005B46B4" w:rsidRDefault="00E54185">
            <w:pPr>
              <w:spacing w:line="240" w:lineRule="exact"/>
              <w:jc w:val="center"/>
              <w:rPr>
                <w:b/>
                <w:szCs w:val="21"/>
              </w:rPr>
            </w:pPr>
          </w:p>
        </w:tc>
        <w:tc>
          <w:tcPr>
            <w:tcW w:w="9198" w:type="dxa"/>
          </w:tcPr>
          <w:p w14:paraId="4E738433"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17173A" w14:paraId="3E81C47D" w14:textId="77777777" w:rsidTr="0017173A">
        <w:trPr>
          <w:cantSplit/>
          <w:trHeight w:val="1150"/>
          <w:jc w:val="center"/>
        </w:trPr>
        <w:tc>
          <w:tcPr>
            <w:tcW w:w="720" w:type="dxa"/>
            <w:vMerge w:val="restart"/>
            <w:textDirection w:val="tbRlV"/>
            <w:vAlign w:val="center"/>
          </w:tcPr>
          <w:p w14:paraId="595052DB" w14:textId="77777777" w:rsidR="0017173A" w:rsidRPr="005D6D93" w:rsidRDefault="0017173A" w:rsidP="0017173A">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7A567701" w14:textId="77777777" w:rsidR="0017173A" w:rsidRDefault="0017173A" w:rsidP="0017173A">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14:paraId="5BCF65D0" w14:textId="189CBAC5" w:rsidR="0017173A" w:rsidRPr="005D6D93" w:rsidRDefault="0017173A" w:rsidP="0017173A">
            <w:pPr>
              <w:spacing w:line="240" w:lineRule="exact"/>
              <w:ind w:firstLineChars="50" w:firstLine="100"/>
              <w:rPr>
                <w:rFonts w:ascii="宋体" w:hAnsi="宋体"/>
                <w:b/>
                <w:sz w:val="21"/>
                <w:szCs w:val="21"/>
              </w:rPr>
            </w:pPr>
            <w:r w:rsidRPr="00281AD7">
              <w:rPr>
                <w:rFonts w:ascii="楷体" w:eastAsia="楷体" w:hAnsi="楷体" w:hint="eastAsia"/>
                <w:sz w:val="20"/>
              </w:rPr>
              <w:t>提供了文件化可分解的目标、指标，经查问分解到各部门，经查阅建立的管理目标符合标准要求，在方针的框架下展开，每季度考核一次，查看2020年1-</w:t>
            </w:r>
            <w:r>
              <w:rPr>
                <w:rFonts w:ascii="楷体" w:eastAsia="楷体" w:hAnsi="楷体"/>
                <w:sz w:val="20"/>
              </w:rPr>
              <w:t>4</w:t>
            </w:r>
            <w:r w:rsidRPr="00281AD7">
              <w:rPr>
                <w:rFonts w:ascii="楷体" w:eastAsia="楷体" w:hAnsi="楷体" w:hint="eastAsia"/>
                <w:sz w:val="20"/>
              </w:rPr>
              <w:t>季度各部门考核结果，经查目标完成。并制定了管理方案，经查已完成，符合要求</w:t>
            </w:r>
          </w:p>
        </w:tc>
      </w:tr>
      <w:tr w:rsidR="0017173A" w14:paraId="7C2629BB" w14:textId="77777777" w:rsidTr="0017173A">
        <w:trPr>
          <w:cantSplit/>
          <w:trHeight w:val="1550"/>
          <w:jc w:val="center"/>
        </w:trPr>
        <w:tc>
          <w:tcPr>
            <w:tcW w:w="720" w:type="dxa"/>
            <w:vMerge/>
            <w:textDirection w:val="tbRlV"/>
            <w:vAlign w:val="center"/>
          </w:tcPr>
          <w:p w14:paraId="135BC6C8" w14:textId="77777777" w:rsidR="0017173A" w:rsidRDefault="0017173A" w:rsidP="0017173A">
            <w:pPr>
              <w:spacing w:line="240" w:lineRule="exact"/>
              <w:ind w:left="113" w:right="113"/>
              <w:jc w:val="center"/>
              <w:rPr>
                <w:b/>
                <w:szCs w:val="21"/>
              </w:rPr>
            </w:pPr>
          </w:p>
        </w:tc>
        <w:tc>
          <w:tcPr>
            <w:tcW w:w="9198" w:type="dxa"/>
          </w:tcPr>
          <w:p w14:paraId="750669F3" w14:textId="77777777" w:rsidR="0017173A" w:rsidRDefault="0017173A" w:rsidP="0017173A">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14:paraId="42E59231" w14:textId="60ABAD37" w:rsidR="0017173A" w:rsidRPr="005D6D93" w:rsidRDefault="0017173A" w:rsidP="0017173A">
            <w:pPr>
              <w:spacing w:line="240" w:lineRule="exact"/>
              <w:ind w:left="100" w:hangingChars="50" w:hanging="100"/>
              <w:rPr>
                <w:rFonts w:ascii="宋体" w:hAnsi="宋体"/>
                <w:b/>
                <w:sz w:val="21"/>
                <w:szCs w:val="21"/>
              </w:rPr>
            </w:pPr>
            <w:r w:rsidRPr="00281AD7">
              <w:rPr>
                <w:rFonts w:ascii="楷体" w:eastAsia="楷体" w:hAnsi="楷体" w:hint="eastAsia"/>
                <w:sz w:val="20"/>
                <w:lang w:val="zh-CN"/>
              </w:rPr>
              <w:t>客服部公司通过电话，走访等形式，接受顾客反馈，了解顾客满意度信息，发放调查表对顾客满意度进行定量测量。提供“顾客满意程度调查表”，调查主要内容：</w:t>
            </w:r>
            <w:r w:rsidRPr="00281AD7">
              <w:rPr>
                <w:rFonts w:ascii="楷体" w:eastAsia="楷体" w:hAnsi="楷体" w:hint="eastAsia"/>
                <w:sz w:val="20"/>
              </w:rPr>
              <w:t>质量、价格、外观、服务等方面的满意程度</w:t>
            </w:r>
            <w:r w:rsidRPr="00281AD7">
              <w:rPr>
                <w:rFonts w:ascii="楷体" w:eastAsia="楷体" w:hAnsi="楷体" w:hint="eastAsia"/>
                <w:sz w:val="20"/>
                <w:lang w:val="zh-CN"/>
              </w:rPr>
              <w:t>等，</w:t>
            </w:r>
            <w:r w:rsidRPr="00281AD7">
              <w:rPr>
                <w:rFonts w:ascii="楷体" w:eastAsia="楷体" w:hAnsi="楷体" w:hint="eastAsia"/>
                <w:sz w:val="20"/>
              </w:rPr>
              <w:t>各项得分求平均值得最终结果</w:t>
            </w:r>
            <w:r w:rsidRPr="00281AD7">
              <w:rPr>
                <w:rFonts w:ascii="楷体" w:eastAsia="楷体" w:hAnsi="楷体" w:hint="eastAsia"/>
                <w:sz w:val="20"/>
                <w:lang w:val="zh-CN"/>
              </w:rPr>
              <w:t>。</w:t>
            </w:r>
            <w:r w:rsidRPr="00281AD7">
              <w:rPr>
                <w:rFonts w:ascii="楷体" w:eastAsia="楷体" w:hAnsi="楷体" w:hint="eastAsia"/>
                <w:sz w:val="20"/>
              </w:rPr>
              <w:t>提供2020年1-</w:t>
            </w:r>
            <w:r>
              <w:rPr>
                <w:rFonts w:ascii="楷体" w:eastAsia="楷体" w:hAnsi="楷体"/>
                <w:sz w:val="20"/>
              </w:rPr>
              <w:t>4</w:t>
            </w:r>
            <w:r w:rsidRPr="00281AD7">
              <w:rPr>
                <w:rFonts w:ascii="楷体" w:eastAsia="楷体" w:hAnsi="楷体" w:hint="eastAsia"/>
                <w:sz w:val="20"/>
              </w:rPr>
              <w:t>季度顾客满意调查分析</w:t>
            </w:r>
            <w:r>
              <w:rPr>
                <w:rFonts w:ascii="楷体" w:eastAsia="楷体" w:hAnsi="楷体" w:hint="eastAsia"/>
                <w:sz w:val="20"/>
              </w:rPr>
              <w:t>，</w:t>
            </w:r>
            <w:r w:rsidRPr="00281AD7">
              <w:rPr>
                <w:rFonts w:ascii="楷体" w:eastAsia="楷体" w:hAnsi="楷体" w:hint="eastAsia"/>
                <w:sz w:val="20"/>
              </w:rPr>
              <w:t>顾客满意率9</w:t>
            </w:r>
            <w:r>
              <w:rPr>
                <w:rFonts w:ascii="楷体" w:eastAsia="楷体" w:hAnsi="楷体"/>
                <w:sz w:val="20"/>
              </w:rPr>
              <w:t>7</w:t>
            </w:r>
            <w:r w:rsidRPr="00281AD7">
              <w:rPr>
                <w:rFonts w:ascii="楷体" w:eastAsia="楷体" w:hAnsi="楷体" w:hint="eastAsia"/>
                <w:sz w:val="20"/>
              </w:rPr>
              <w:t xml:space="preserve">.5% </w:t>
            </w:r>
            <w:r>
              <w:rPr>
                <w:rFonts w:ascii="楷体" w:eastAsia="楷体" w:hAnsi="楷体" w:hint="eastAsia"/>
                <w:sz w:val="20"/>
              </w:rPr>
              <w:t>，完成9</w:t>
            </w:r>
            <w:r>
              <w:rPr>
                <w:rFonts w:ascii="楷体" w:eastAsia="楷体" w:hAnsi="楷体"/>
                <w:sz w:val="20"/>
              </w:rPr>
              <w:t>7%</w:t>
            </w:r>
            <w:r>
              <w:rPr>
                <w:rFonts w:ascii="楷体" w:eastAsia="楷体" w:hAnsi="楷体" w:hint="eastAsia"/>
                <w:sz w:val="20"/>
              </w:rPr>
              <w:t>的目标</w:t>
            </w:r>
          </w:p>
        </w:tc>
      </w:tr>
      <w:tr w:rsidR="0017173A" w14:paraId="79D97565" w14:textId="77777777" w:rsidTr="005D6D93">
        <w:trPr>
          <w:cantSplit/>
          <w:trHeight w:val="1624"/>
          <w:jc w:val="center"/>
        </w:trPr>
        <w:tc>
          <w:tcPr>
            <w:tcW w:w="720" w:type="dxa"/>
            <w:vMerge/>
            <w:textDirection w:val="tbRlV"/>
            <w:vAlign w:val="center"/>
          </w:tcPr>
          <w:p w14:paraId="5F1BD328" w14:textId="77777777" w:rsidR="0017173A" w:rsidRDefault="0017173A" w:rsidP="0017173A">
            <w:pPr>
              <w:spacing w:line="240" w:lineRule="exact"/>
              <w:ind w:left="113" w:right="113"/>
              <w:jc w:val="center"/>
              <w:rPr>
                <w:b/>
                <w:szCs w:val="21"/>
              </w:rPr>
            </w:pPr>
          </w:p>
        </w:tc>
        <w:tc>
          <w:tcPr>
            <w:tcW w:w="9198" w:type="dxa"/>
          </w:tcPr>
          <w:p w14:paraId="461CF647" w14:textId="77777777" w:rsidR="0017173A" w:rsidRDefault="0017173A" w:rsidP="0017173A">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14:paraId="4227544A" w14:textId="27D2BC36" w:rsidR="0017173A" w:rsidRPr="005D6D93" w:rsidRDefault="0017173A" w:rsidP="0017173A">
            <w:pPr>
              <w:spacing w:line="240" w:lineRule="exact"/>
              <w:rPr>
                <w:rFonts w:ascii="宋体" w:hAnsi="宋体"/>
                <w:b/>
                <w:sz w:val="21"/>
                <w:szCs w:val="21"/>
              </w:rPr>
            </w:pPr>
            <w:r w:rsidRPr="00281AD7">
              <w:rPr>
                <w:rFonts w:ascii="楷体" w:eastAsia="楷体" w:hAnsi="楷体" w:hint="eastAsia"/>
                <w:sz w:val="20"/>
              </w:rPr>
              <w:t>按照策划的安排于</w:t>
            </w:r>
            <w:r w:rsidRPr="00281AD7">
              <w:rPr>
                <w:rFonts w:ascii="楷体" w:eastAsia="楷体" w:hAnsi="楷体"/>
                <w:sz w:val="20"/>
              </w:rPr>
              <w:t>2020</w:t>
            </w:r>
            <w:r w:rsidRPr="00281AD7">
              <w:rPr>
                <w:rFonts w:ascii="楷体" w:eastAsia="楷体" w:hAnsi="楷体" w:hint="eastAsia"/>
                <w:sz w:val="20"/>
              </w:rPr>
              <w:t>年</w:t>
            </w:r>
            <w:r>
              <w:rPr>
                <w:rFonts w:ascii="楷体" w:eastAsia="楷体" w:hAnsi="楷体"/>
                <w:sz w:val="20"/>
              </w:rPr>
              <w:t>1</w:t>
            </w:r>
            <w:r w:rsidRPr="00281AD7">
              <w:rPr>
                <w:rFonts w:ascii="楷体" w:eastAsia="楷体" w:hAnsi="楷体" w:hint="eastAsia"/>
                <w:sz w:val="20"/>
              </w:rPr>
              <w:t>月</w:t>
            </w:r>
            <w:r>
              <w:rPr>
                <w:rFonts w:ascii="楷体" w:eastAsia="楷体" w:hAnsi="楷体"/>
                <w:sz w:val="20"/>
              </w:rPr>
              <w:t>—</w:t>
            </w:r>
            <w:r w:rsidRPr="00281AD7">
              <w:rPr>
                <w:rFonts w:ascii="楷体" w:eastAsia="楷体" w:hAnsi="楷体" w:hint="eastAsia"/>
                <w:sz w:val="20"/>
              </w:rPr>
              <w:t>12</w:t>
            </w:r>
            <w:r>
              <w:rPr>
                <w:rFonts w:ascii="楷体" w:eastAsia="楷体" w:hAnsi="楷体" w:hint="eastAsia"/>
                <w:sz w:val="20"/>
              </w:rPr>
              <w:t>月</w:t>
            </w:r>
            <w:r w:rsidRPr="00281AD7">
              <w:rPr>
                <w:rFonts w:ascii="楷体" w:eastAsia="楷体" w:hAnsi="楷体" w:hint="eastAsia"/>
                <w:sz w:val="20"/>
              </w:rPr>
              <w:t>进行了</w:t>
            </w:r>
            <w:r>
              <w:rPr>
                <w:rFonts w:ascii="楷体" w:eastAsia="楷体" w:hAnsi="楷体" w:hint="eastAsia"/>
                <w:sz w:val="20"/>
              </w:rPr>
              <w:t>滚动式</w:t>
            </w:r>
            <w:r>
              <w:rPr>
                <w:rFonts w:ascii="楷体" w:eastAsia="楷体" w:hAnsi="楷体" w:hint="eastAsia"/>
                <w:sz w:val="20"/>
              </w:rPr>
              <w:t>年度</w:t>
            </w:r>
            <w:r w:rsidRPr="00281AD7">
              <w:rPr>
                <w:rFonts w:ascii="楷体" w:eastAsia="楷体" w:hAnsi="楷体" w:hint="eastAsia"/>
                <w:sz w:val="20"/>
              </w:rPr>
              <w:t>内部审核，经查阅资料及与管代沟通，内审员没有审核自己的工作，查阅内审记录，符合策划安排，</w:t>
            </w:r>
            <w:r>
              <w:rPr>
                <w:rFonts w:ascii="楷体" w:eastAsia="楷体" w:hAnsi="楷体" w:hint="eastAsia"/>
                <w:sz w:val="20"/>
              </w:rPr>
              <w:t>2</w:t>
            </w:r>
            <w:r>
              <w:rPr>
                <w:rFonts w:ascii="楷体" w:eastAsia="楷体" w:hAnsi="楷体"/>
                <w:sz w:val="20"/>
              </w:rPr>
              <w:t>020</w:t>
            </w:r>
            <w:r>
              <w:rPr>
                <w:rFonts w:ascii="楷体" w:eastAsia="楷体" w:hAnsi="楷体" w:hint="eastAsia"/>
                <w:sz w:val="20"/>
              </w:rPr>
              <w:t>年度内部审核共提出</w:t>
            </w:r>
            <w:r w:rsidRPr="00281AD7">
              <w:rPr>
                <w:rFonts w:ascii="楷体" w:eastAsia="楷体" w:hAnsi="楷体" w:hint="eastAsia"/>
                <w:sz w:val="20"/>
              </w:rPr>
              <w:t>提出</w:t>
            </w:r>
            <w:r>
              <w:rPr>
                <w:rFonts w:ascii="楷体" w:eastAsia="楷体" w:hAnsi="楷体"/>
                <w:sz w:val="20"/>
              </w:rPr>
              <w:t>28</w:t>
            </w:r>
            <w:r w:rsidRPr="00281AD7">
              <w:rPr>
                <w:rFonts w:ascii="楷体" w:eastAsia="楷体" w:hAnsi="楷体" w:hint="eastAsia"/>
                <w:sz w:val="20"/>
              </w:rPr>
              <w:t>项不符合，责任部门</w:t>
            </w:r>
            <w:r>
              <w:rPr>
                <w:rFonts w:ascii="楷体" w:eastAsia="楷体" w:hAnsi="楷体" w:hint="eastAsia"/>
                <w:sz w:val="20"/>
              </w:rPr>
              <w:t>均在期限内</w:t>
            </w:r>
            <w:r w:rsidRPr="00281AD7">
              <w:rPr>
                <w:rFonts w:ascii="楷体" w:eastAsia="楷体" w:hAnsi="楷体" w:hint="eastAsia"/>
                <w:sz w:val="20"/>
              </w:rPr>
              <w:t>进行了分析原因、采取纠正/纠正措施并验证了有效性，内审报告中对管理体系的符合性、充分性和运行有效性进行了评价。内审符合要求。</w:t>
            </w:r>
          </w:p>
        </w:tc>
      </w:tr>
      <w:tr w:rsidR="0017173A" w14:paraId="0E6104F3" w14:textId="77777777" w:rsidTr="005D6D93">
        <w:trPr>
          <w:cantSplit/>
          <w:trHeight w:val="1621"/>
          <w:jc w:val="center"/>
        </w:trPr>
        <w:tc>
          <w:tcPr>
            <w:tcW w:w="720" w:type="dxa"/>
            <w:vMerge/>
            <w:textDirection w:val="tbRlV"/>
            <w:vAlign w:val="center"/>
          </w:tcPr>
          <w:p w14:paraId="26798DB8" w14:textId="77777777" w:rsidR="0017173A" w:rsidRDefault="0017173A" w:rsidP="0017173A">
            <w:pPr>
              <w:spacing w:line="240" w:lineRule="exact"/>
              <w:ind w:left="113" w:right="113"/>
              <w:jc w:val="center"/>
              <w:rPr>
                <w:b/>
                <w:szCs w:val="21"/>
              </w:rPr>
            </w:pPr>
          </w:p>
        </w:tc>
        <w:tc>
          <w:tcPr>
            <w:tcW w:w="9198" w:type="dxa"/>
          </w:tcPr>
          <w:p w14:paraId="64E7A66E" w14:textId="77777777" w:rsidR="0017173A" w:rsidRDefault="0017173A" w:rsidP="0017173A">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14:paraId="18C9BCE9" w14:textId="600754AD" w:rsidR="0017173A" w:rsidRPr="005D6D93" w:rsidRDefault="0017173A" w:rsidP="0017173A">
            <w:pPr>
              <w:spacing w:line="240" w:lineRule="exact"/>
              <w:rPr>
                <w:rFonts w:ascii="宋体" w:hAnsi="宋体"/>
                <w:b/>
                <w:sz w:val="21"/>
                <w:szCs w:val="21"/>
              </w:rPr>
            </w:pPr>
            <w:r w:rsidRPr="00281AD7">
              <w:rPr>
                <w:rFonts w:ascii="楷体" w:eastAsia="楷体" w:hAnsi="楷体" w:hint="eastAsia"/>
                <w:sz w:val="20"/>
              </w:rPr>
              <w:t>照策划的安排于</w:t>
            </w:r>
            <w:r w:rsidRPr="00281AD7">
              <w:rPr>
                <w:rFonts w:ascii="楷体" w:eastAsia="楷体" w:hAnsi="楷体"/>
                <w:sz w:val="20"/>
              </w:rPr>
              <w:t>20</w:t>
            </w:r>
            <w:r w:rsidRPr="00281AD7">
              <w:rPr>
                <w:rFonts w:ascii="楷体" w:eastAsia="楷体" w:hAnsi="楷体" w:hint="eastAsia"/>
                <w:sz w:val="20"/>
              </w:rPr>
              <w:t>2</w:t>
            </w:r>
            <w:r>
              <w:rPr>
                <w:rFonts w:ascii="楷体" w:eastAsia="楷体" w:hAnsi="楷体"/>
                <w:sz w:val="20"/>
              </w:rPr>
              <w:t>1</w:t>
            </w:r>
            <w:r w:rsidRPr="00281AD7">
              <w:rPr>
                <w:rFonts w:ascii="楷体" w:eastAsia="楷体" w:hAnsi="楷体" w:cs="宋体" w:hint="eastAsia"/>
                <w:sz w:val="20"/>
              </w:rPr>
              <w:t>年</w:t>
            </w:r>
            <w:r>
              <w:rPr>
                <w:rFonts w:ascii="楷体" w:eastAsia="楷体" w:hAnsi="楷体" w:cs="宋体"/>
                <w:sz w:val="20"/>
              </w:rPr>
              <w:t>1</w:t>
            </w:r>
            <w:r w:rsidRPr="00281AD7">
              <w:rPr>
                <w:rFonts w:ascii="楷体" w:eastAsia="楷体" w:hAnsi="楷体" w:cs="宋体" w:hint="eastAsia"/>
                <w:sz w:val="20"/>
              </w:rPr>
              <w:t>月</w:t>
            </w:r>
            <w:r>
              <w:rPr>
                <w:rFonts w:ascii="楷体" w:eastAsia="楷体" w:hAnsi="楷体" w:cs="宋体" w:hint="eastAsia"/>
                <w:sz w:val="20"/>
              </w:rPr>
              <w:t>15</w:t>
            </w:r>
            <w:r w:rsidRPr="00281AD7">
              <w:rPr>
                <w:rFonts w:ascii="楷体" w:eastAsia="楷体" w:hAnsi="楷体" w:cs="宋体" w:hint="eastAsia"/>
                <w:sz w:val="20"/>
              </w:rPr>
              <w:t>日</w:t>
            </w:r>
            <w:r w:rsidRPr="00281AD7">
              <w:rPr>
                <w:rFonts w:ascii="楷体" w:eastAsia="楷体" w:hAnsi="楷体" w:hint="eastAsia"/>
                <w:sz w:val="20"/>
              </w:rPr>
              <w:t>进行了</w:t>
            </w:r>
            <w:r>
              <w:rPr>
                <w:rFonts w:ascii="楷体" w:eastAsia="楷体" w:hAnsi="楷体" w:hint="eastAsia"/>
                <w:sz w:val="20"/>
              </w:rPr>
              <w:t>2</w:t>
            </w:r>
            <w:r>
              <w:rPr>
                <w:rFonts w:ascii="楷体" w:eastAsia="楷体" w:hAnsi="楷体"/>
                <w:sz w:val="20"/>
              </w:rPr>
              <w:t>020</w:t>
            </w:r>
            <w:r>
              <w:rPr>
                <w:rFonts w:ascii="楷体" w:eastAsia="楷体" w:hAnsi="楷体" w:hint="eastAsia"/>
                <w:sz w:val="20"/>
              </w:rPr>
              <w:t>年度</w:t>
            </w:r>
            <w:r w:rsidRPr="00281AD7">
              <w:rPr>
                <w:rFonts w:ascii="楷体" w:eastAsia="楷体" w:hAnsi="楷体" w:hint="eastAsia"/>
                <w:sz w:val="20"/>
              </w:rPr>
              <w:t>第二次管理评审，</w:t>
            </w:r>
            <w:r>
              <w:rPr>
                <w:rFonts w:ascii="楷体" w:eastAsia="楷体" w:hAnsi="楷体" w:hint="eastAsia"/>
                <w:sz w:val="20"/>
              </w:rPr>
              <w:t>作为年度总结，</w:t>
            </w:r>
            <w:r w:rsidRPr="00281AD7">
              <w:rPr>
                <w:rFonts w:ascii="楷体" w:eastAsia="楷体" w:hAnsi="楷体" w:hint="eastAsia"/>
                <w:sz w:val="20"/>
              </w:rPr>
              <w:t>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8D35E2" w14:paraId="5D3F2ECB" w14:textId="77777777">
        <w:trPr>
          <w:cantSplit/>
          <w:trHeight w:val="1834"/>
          <w:jc w:val="center"/>
        </w:trPr>
        <w:tc>
          <w:tcPr>
            <w:tcW w:w="720" w:type="dxa"/>
            <w:vMerge/>
            <w:vAlign w:val="center"/>
          </w:tcPr>
          <w:p w14:paraId="3B078AA3" w14:textId="77777777" w:rsidR="005B46B4" w:rsidRDefault="00E54185">
            <w:pPr>
              <w:spacing w:line="240" w:lineRule="exact"/>
              <w:jc w:val="center"/>
              <w:rPr>
                <w:b/>
                <w:sz w:val="20"/>
              </w:rPr>
            </w:pPr>
          </w:p>
        </w:tc>
        <w:tc>
          <w:tcPr>
            <w:tcW w:w="9198" w:type="dxa"/>
          </w:tcPr>
          <w:p w14:paraId="2B5E5713"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8D35E2" w14:paraId="6E8EC56B" w14:textId="77777777" w:rsidTr="005D6D93">
        <w:trPr>
          <w:cantSplit/>
          <w:trHeight w:val="1617"/>
          <w:jc w:val="center"/>
        </w:trPr>
        <w:tc>
          <w:tcPr>
            <w:tcW w:w="720" w:type="dxa"/>
            <w:vMerge/>
            <w:vAlign w:val="center"/>
          </w:tcPr>
          <w:p w14:paraId="5BF3191B" w14:textId="77777777" w:rsidR="005B46B4" w:rsidRDefault="00E54185">
            <w:pPr>
              <w:spacing w:line="240" w:lineRule="exact"/>
              <w:jc w:val="center"/>
              <w:rPr>
                <w:b/>
                <w:sz w:val="20"/>
              </w:rPr>
            </w:pPr>
          </w:p>
        </w:tc>
        <w:tc>
          <w:tcPr>
            <w:tcW w:w="9198" w:type="dxa"/>
          </w:tcPr>
          <w:p w14:paraId="18170836" w14:textId="77777777" w:rsidR="005B46B4" w:rsidRPr="005D6D93" w:rsidRDefault="00E54185" w:rsidP="00DF5FC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46A2CC92" w14:textId="77777777" w:rsidR="005B46B4" w:rsidRPr="005D6D93" w:rsidRDefault="00E54185">
            <w:pPr>
              <w:spacing w:line="240" w:lineRule="exact"/>
              <w:rPr>
                <w:rFonts w:ascii="宋体" w:hAnsi="宋体"/>
                <w:b/>
                <w:sz w:val="21"/>
                <w:szCs w:val="21"/>
              </w:rPr>
            </w:pPr>
          </w:p>
        </w:tc>
      </w:tr>
      <w:tr w:rsidR="008D35E2" w14:paraId="57D6D411" w14:textId="77777777" w:rsidTr="005D6D93">
        <w:trPr>
          <w:cantSplit/>
          <w:trHeight w:val="1487"/>
          <w:jc w:val="center"/>
        </w:trPr>
        <w:tc>
          <w:tcPr>
            <w:tcW w:w="720" w:type="dxa"/>
            <w:vMerge/>
            <w:vAlign w:val="center"/>
          </w:tcPr>
          <w:p w14:paraId="7638858A" w14:textId="77777777" w:rsidR="005B46B4" w:rsidRDefault="00E54185">
            <w:pPr>
              <w:spacing w:line="240" w:lineRule="exact"/>
              <w:jc w:val="center"/>
              <w:rPr>
                <w:b/>
                <w:sz w:val="20"/>
              </w:rPr>
            </w:pPr>
          </w:p>
        </w:tc>
        <w:tc>
          <w:tcPr>
            <w:tcW w:w="9198" w:type="dxa"/>
          </w:tcPr>
          <w:p w14:paraId="71680015" w14:textId="77777777" w:rsidR="005B46B4" w:rsidRPr="005D6D93" w:rsidRDefault="00E54185" w:rsidP="00DF5FC4">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3DD816B2" w14:textId="77777777" w:rsidR="005B46B4" w:rsidRPr="005D6D93" w:rsidRDefault="00E54185">
            <w:pPr>
              <w:spacing w:line="300" w:lineRule="exact"/>
              <w:rPr>
                <w:rFonts w:ascii="宋体" w:hAnsi="宋体"/>
                <w:b/>
                <w:sz w:val="21"/>
                <w:szCs w:val="21"/>
              </w:rPr>
            </w:pPr>
          </w:p>
          <w:p w14:paraId="25EB8840" w14:textId="77777777" w:rsidR="005B46B4" w:rsidRPr="005D6D93" w:rsidRDefault="00E54185">
            <w:pPr>
              <w:spacing w:line="240" w:lineRule="exact"/>
              <w:rPr>
                <w:rFonts w:ascii="宋体" w:hAnsi="宋体"/>
                <w:b/>
                <w:sz w:val="21"/>
                <w:szCs w:val="21"/>
              </w:rPr>
            </w:pPr>
          </w:p>
        </w:tc>
      </w:tr>
      <w:tr w:rsidR="008D35E2" w14:paraId="625B6DD3" w14:textId="77777777" w:rsidTr="005D6D93">
        <w:trPr>
          <w:cantSplit/>
          <w:trHeight w:val="1202"/>
          <w:jc w:val="center"/>
        </w:trPr>
        <w:tc>
          <w:tcPr>
            <w:tcW w:w="720" w:type="dxa"/>
            <w:vMerge/>
            <w:vAlign w:val="center"/>
          </w:tcPr>
          <w:p w14:paraId="679281B1" w14:textId="77777777" w:rsidR="005B46B4" w:rsidRDefault="00E54185">
            <w:pPr>
              <w:spacing w:line="240" w:lineRule="exact"/>
              <w:jc w:val="center"/>
              <w:rPr>
                <w:b/>
                <w:sz w:val="20"/>
              </w:rPr>
            </w:pPr>
          </w:p>
        </w:tc>
        <w:tc>
          <w:tcPr>
            <w:tcW w:w="9198" w:type="dxa"/>
          </w:tcPr>
          <w:p w14:paraId="7A864441" w14:textId="77777777" w:rsidR="005B46B4" w:rsidRPr="005D6D93" w:rsidRDefault="00E54185">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0BF57378" w14:textId="77777777" w:rsidR="005B46B4" w:rsidRPr="005D6D93" w:rsidRDefault="00E54185">
            <w:pPr>
              <w:spacing w:line="240" w:lineRule="exact"/>
              <w:rPr>
                <w:rFonts w:ascii="宋体" w:hAnsi="宋体"/>
                <w:b/>
                <w:sz w:val="21"/>
                <w:szCs w:val="21"/>
              </w:rPr>
            </w:pPr>
          </w:p>
        </w:tc>
      </w:tr>
      <w:tr w:rsidR="008D35E2" w14:paraId="744023A5" w14:textId="77777777">
        <w:trPr>
          <w:cantSplit/>
          <w:trHeight w:val="850"/>
          <w:jc w:val="center"/>
        </w:trPr>
        <w:tc>
          <w:tcPr>
            <w:tcW w:w="720" w:type="dxa"/>
            <w:vMerge/>
            <w:vAlign w:val="center"/>
          </w:tcPr>
          <w:p w14:paraId="6891306F" w14:textId="77777777" w:rsidR="005B46B4" w:rsidRDefault="00E54185">
            <w:pPr>
              <w:spacing w:line="240" w:lineRule="exact"/>
              <w:jc w:val="center"/>
              <w:rPr>
                <w:b/>
                <w:sz w:val="20"/>
              </w:rPr>
            </w:pPr>
          </w:p>
        </w:tc>
        <w:tc>
          <w:tcPr>
            <w:tcW w:w="9198" w:type="dxa"/>
          </w:tcPr>
          <w:p w14:paraId="24FC0B09" w14:textId="77777777" w:rsidR="005B46B4" w:rsidRPr="005D6D93" w:rsidRDefault="00E54185">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8D35E2" w14:paraId="6E3FD273" w14:textId="77777777" w:rsidTr="005D6D93">
        <w:trPr>
          <w:cantSplit/>
          <w:trHeight w:val="1050"/>
          <w:jc w:val="center"/>
        </w:trPr>
        <w:tc>
          <w:tcPr>
            <w:tcW w:w="720" w:type="dxa"/>
            <w:vMerge w:val="restart"/>
            <w:vAlign w:val="center"/>
          </w:tcPr>
          <w:p w14:paraId="5BA466CD" w14:textId="77777777" w:rsidR="005D6D93" w:rsidRPr="005D6D93" w:rsidRDefault="00E54185"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14:paraId="4D08BC09" w14:textId="77777777" w:rsidR="005D6D93" w:rsidRPr="005D6D93" w:rsidRDefault="00E54185" w:rsidP="005D6D93">
            <w:pPr>
              <w:spacing w:line="240" w:lineRule="exact"/>
              <w:ind w:left="113" w:right="113"/>
              <w:jc w:val="center"/>
              <w:rPr>
                <w:rFonts w:ascii="宋体" w:hAnsi="宋体"/>
                <w:b/>
                <w:szCs w:val="21"/>
              </w:rPr>
            </w:pPr>
            <w:r w:rsidRPr="005D6D93">
              <w:rPr>
                <w:rFonts w:ascii="宋体" w:hAnsi="宋体" w:hint="eastAsia"/>
                <w:b/>
                <w:szCs w:val="21"/>
              </w:rPr>
              <w:t>续</w:t>
            </w:r>
          </w:p>
          <w:p w14:paraId="63227EE2" w14:textId="77777777" w:rsidR="005D6D93" w:rsidRPr="005D6D93" w:rsidRDefault="00E54185" w:rsidP="005D6D93">
            <w:pPr>
              <w:spacing w:line="240" w:lineRule="exact"/>
              <w:ind w:left="113" w:right="113"/>
              <w:jc w:val="center"/>
              <w:rPr>
                <w:rFonts w:ascii="宋体" w:hAnsi="宋体"/>
                <w:b/>
                <w:szCs w:val="21"/>
              </w:rPr>
            </w:pPr>
            <w:r w:rsidRPr="005D6D93">
              <w:rPr>
                <w:rFonts w:ascii="宋体" w:hAnsi="宋体" w:hint="eastAsia"/>
                <w:b/>
                <w:szCs w:val="21"/>
              </w:rPr>
              <w:t>改</w:t>
            </w:r>
          </w:p>
          <w:p w14:paraId="3D6A873B" w14:textId="77777777" w:rsidR="005D6D93" w:rsidRDefault="00E54185" w:rsidP="005D6D93">
            <w:pPr>
              <w:spacing w:line="240" w:lineRule="exact"/>
              <w:ind w:left="113" w:right="113"/>
              <w:jc w:val="center"/>
              <w:rPr>
                <w:b/>
                <w:sz w:val="20"/>
              </w:rPr>
            </w:pPr>
            <w:r w:rsidRPr="005D6D93">
              <w:rPr>
                <w:rFonts w:ascii="宋体" w:hAnsi="宋体" w:hint="eastAsia"/>
                <w:b/>
                <w:szCs w:val="21"/>
              </w:rPr>
              <w:t>进</w:t>
            </w:r>
          </w:p>
        </w:tc>
        <w:tc>
          <w:tcPr>
            <w:tcW w:w="9198" w:type="dxa"/>
          </w:tcPr>
          <w:p w14:paraId="3AD2C830" w14:textId="77777777" w:rsidR="005D6D93" w:rsidRPr="005D6D93" w:rsidRDefault="00E54185">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4356A68A" w14:textId="38570637" w:rsidR="005D6D93" w:rsidRPr="005D6D93" w:rsidRDefault="0017173A">
            <w:pPr>
              <w:spacing w:line="240" w:lineRule="exact"/>
              <w:rPr>
                <w:rFonts w:ascii="宋体" w:hAnsi="宋体"/>
                <w:b/>
                <w:sz w:val="21"/>
                <w:szCs w:val="21"/>
              </w:rPr>
            </w:pPr>
            <w:r w:rsidRPr="00281AD7">
              <w:rPr>
                <w:rFonts w:ascii="楷体" w:eastAsia="楷体" w:hAnsi="楷体" w:hint="eastAsia"/>
                <w:sz w:val="20"/>
              </w:rPr>
              <w:t>对内审提出的不符合进行原因分析，并完成了整改。对管理评审提出的不符合及改进要求，进行原因分析，制定了具体措施，目前已实施。纠正措施尚可，预防措施欠缺。</w:t>
            </w:r>
          </w:p>
        </w:tc>
      </w:tr>
      <w:tr w:rsidR="008D35E2" w14:paraId="305BF020" w14:textId="77777777">
        <w:trPr>
          <w:cantSplit/>
          <w:trHeight w:val="1259"/>
          <w:jc w:val="center"/>
        </w:trPr>
        <w:tc>
          <w:tcPr>
            <w:tcW w:w="720" w:type="dxa"/>
            <w:vMerge/>
            <w:vAlign w:val="center"/>
          </w:tcPr>
          <w:p w14:paraId="21796936" w14:textId="77777777" w:rsidR="005D6D93" w:rsidRDefault="00E54185">
            <w:pPr>
              <w:spacing w:line="240" w:lineRule="exact"/>
              <w:jc w:val="center"/>
              <w:rPr>
                <w:b/>
                <w:sz w:val="20"/>
              </w:rPr>
            </w:pPr>
          </w:p>
        </w:tc>
        <w:tc>
          <w:tcPr>
            <w:tcW w:w="9198" w:type="dxa"/>
          </w:tcPr>
          <w:p w14:paraId="49C5F197" w14:textId="77777777" w:rsidR="005D6D93" w:rsidRPr="005D6D93" w:rsidRDefault="00E54185">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49D217CE" w14:textId="77777777" w:rsidR="005D6D93" w:rsidRPr="005D6D93" w:rsidRDefault="00E54185">
            <w:pPr>
              <w:spacing w:line="240" w:lineRule="exact"/>
              <w:rPr>
                <w:rFonts w:ascii="宋体" w:hAnsi="宋体"/>
                <w:b/>
                <w:sz w:val="21"/>
                <w:szCs w:val="21"/>
              </w:rPr>
            </w:pPr>
          </w:p>
          <w:p w14:paraId="1BE80D89" w14:textId="77777777" w:rsidR="005D6D93" w:rsidRPr="005D6D93" w:rsidRDefault="00E54185">
            <w:pPr>
              <w:spacing w:line="240" w:lineRule="exact"/>
              <w:rPr>
                <w:rFonts w:ascii="宋体" w:hAnsi="宋体"/>
                <w:b/>
                <w:sz w:val="21"/>
                <w:szCs w:val="21"/>
              </w:rPr>
            </w:pPr>
          </w:p>
        </w:tc>
      </w:tr>
      <w:tr w:rsidR="008D35E2" w14:paraId="2D51FDAE" w14:textId="77777777">
        <w:trPr>
          <w:cantSplit/>
          <w:trHeight w:val="1259"/>
          <w:jc w:val="center"/>
        </w:trPr>
        <w:tc>
          <w:tcPr>
            <w:tcW w:w="720" w:type="dxa"/>
            <w:vMerge/>
            <w:vAlign w:val="center"/>
          </w:tcPr>
          <w:p w14:paraId="5217CDAC" w14:textId="77777777" w:rsidR="005D6D93" w:rsidRDefault="00E54185">
            <w:pPr>
              <w:spacing w:line="240" w:lineRule="exact"/>
              <w:jc w:val="center"/>
              <w:rPr>
                <w:b/>
                <w:sz w:val="20"/>
              </w:rPr>
            </w:pPr>
          </w:p>
        </w:tc>
        <w:tc>
          <w:tcPr>
            <w:tcW w:w="9198" w:type="dxa"/>
          </w:tcPr>
          <w:p w14:paraId="763A1559" w14:textId="77777777" w:rsidR="005D6D93" w:rsidRPr="005D6D93" w:rsidRDefault="00E54185">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8D35E2" w14:paraId="30CD33CB" w14:textId="77777777">
        <w:trPr>
          <w:cantSplit/>
          <w:trHeight w:val="980"/>
          <w:jc w:val="center"/>
        </w:trPr>
        <w:tc>
          <w:tcPr>
            <w:tcW w:w="720" w:type="dxa"/>
            <w:vMerge/>
            <w:vAlign w:val="center"/>
          </w:tcPr>
          <w:p w14:paraId="3D7DC9E9" w14:textId="77777777" w:rsidR="005D6D93" w:rsidRDefault="00E54185">
            <w:pPr>
              <w:spacing w:line="240" w:lineRule="exact"/>
              <w:jc w:val="center"/>
              <w:rPr>
                <w:b/>
                <w:sz w:val="20"/>
              </w:rPr>
            </w:pPr>
          </w:p>
        </w:tc>
        <w:tc>
          <w:tcPr>
            <w:tcW w:w="9198" w:type="dxa"/>
          </w:tcPr>
          <w:p w14:paraId="48B50621" w14:textId="77777777" w:rsidR="005D6D93" w:rsidRDefault="00E54185">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1DB7D759" w14:textId="7AA87170" w:rsidR="0017173A" w:rsidRPr="0017173A" w:rsidRDefault="0017173A" w:rsidP="0017173A">
            <w:pPr>
              <w:spacing w:before="120" w:line="360" w:lineRule="auto"/>
              <w:rPr>
                <w:rFonts w:ascii="楷体" w:eastAsia="楷体" w:hAnsi="楷体" w:hint="eastAsia"/>
                <w:b/>
                <w:szCs w:val="21"/>
              </w:rPr>
            </w:pPr>
            <w:r w:rsidRPr="00857375">
              <w:rPr>
                <w:rFonts w:ascii="楷体" w:eastAsia="楷体" w:hAnsi="楷体"/>
                <w:szCs w:val="21"/>
              </w:rPr>
              <w:t>2020.3.11</w:t>
            </w:r>
            <w:r w:rsidRPr="00857375">
              <w:rPr>
                <w:rFonts w:ascii="楷体" w:eastAsia="楷体" w:hAnsi="楷体" w:hint="eastAsia"/>
                <w:szCs w:val="21"/>
              </w:rPr>
              <w:t>的远程审核开具的不符合：储运部应对风险和机遇的措施的控制情况，</w:t>
            </w:r>
            <w:r w:rsidRPr="00857375">
              <w:rPr>
                <w:rFonts w:ascii="楷体" w:eastAsia="楷体" w:hAnsi="楷体" w:cs="宋体" w:hint="eastAsia"/>
                <w:color w:val="000000"/>
                <w:kern w:val="0"/>
                <w:szCs w:val="21"/>
              </w:rPr>
              <w:t>没有提供按照要求对仓库管理的有关风险和机遇的识别并策划了应对措施的证据，企业已于2020年3月16日进行了整改，经验证纠正措施有效。</w:t>
            </w:r>
          </w:p>
        </w:tc>
      </w:tr>
    </w:tbl>
    <w:p w14:paraId="4B48D101" w14:textId="77777777" w:rsidR="005B46B4" w:rsidRDefault="00E54185" w:rsidP="000A4E9C">
      <w:pPr>
        <w:tabs>
          <w:tab w:val="left" w:pos="645"/>
        </w:tabs>
        <w:spacing w:afterLines="50" w:after="163" w:line="360" w:lineRule="exact"/>
        <w:rPr>
          <w:b/>
          <w:sz w:val="26"/>
          <w:szCs w:val="26"/>
        </w:rPr>
      </w:pPr>
    </w:p>
    <w:p w14:paraId="43870089" w14:textId="77777777" w:rsidR="005B46B4" w:rsidRDefault="00E54185" w:rsidP="000A4E9C">
      <w:pPr>
        <w:tabs>
          <w:tab w:val="left" w:pos="645"/>
        </w:tabs>
        <w:spacing w:afterLines="50" w:after="163" w:line="360" w:lineRule="exact"/>
        <w:rPr>
          <w:b/>
          <w:sz w:val="16"/>
          <w:szCs w:val="16"/>
        </w:rPr>
      </w:pPr>
      <w:r>
        <w:rPr>
          <w:rFonts w:hint="eastAsia"/>
          <w:b/>
          <w:sz w:val="26"/>
          <w:szCs w:val="26"/>
        </w:rPr>
        <w:t>七、其它需要说明的问题</w:t>
      </w:r>
    </w:p>
    <w:p w14:paraId="2D2C5433" w14:textId="77777777" w:rsidR="005B46B4" w:rsidRDefault="00E54185"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8D35E2" w14:paraId="5984EF5A" w14:textId="77777777" w:rsidTr="00BA3D59">
        <w:tc>
          <w:tcPr>
            <w:tcW w:w="5353" w:type="dxa"/>
          </w:tcPr>
          <w:p w14:paraId="18A6E67F" w14:textId="77777777" w:rsidR="005B46B4" w:rsidRPr="00BA3D59" w:rsidRDefault="00E54185"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55E551EE" w14:textId="77777777" w:rsidR="005B46B4" w:rsidRPr="00BA3D59" w:rsidRDefault="00E54185"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8D35E2" w14:paraId="1B00F4D6" w14:textId="77777777" w:rsidTr="00BA3D59">
        <w:tc>
          <w:tcPr>
            <w:tcW w:w="5353" w:type="dxa"/>
          </w:tcPr>
          <w:p w14:paraId="5BDF2C01" w14:textId="77777777" w:rsidR="005B46B4" w:rsidRPr="00BA3D59" w:rsidRDefault="00E54185"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1BA81A2D" w14:textId="77777777" w:rsidR="005B46B4" w:rsidRPr="00BA3D59" w:rsidRDefault="00E54185" w:rsidP="00DF5FC4">
            <w:pPr>
              <w:snapToGrid w:val="0"/>
              <w:spacing w:line="360" w:lineRule="auto"/>
              <w:ind w:leftChars="-88" w:left="-211" w:firstLineChars="223" w:firstLine="537"/>
              <w:rPr>
                <w:rFonts w:ascii="宋体"/>
                <w:b/>
                <w:szCs w:val="21"/>
              </w:rPr>
            </w:pPr>
          </w:p>
        </w:tc>
      </w:tr>
      <w:tr w:rsidR="008D35E2" w14:paraId="26C2A4C0" w14:textId="77777777" w:rsidTr="00BA3D59">
        <w:tc>
          <w:tcPr>
            <w:tcW w:w="5353" w:type="dxa"/>
          </w:tcPr>
          <w:p w14:paraId="0EBD69F8" w14:textId="77777777" w:rsidR="005B46B4" w:rsidRPr="00BA3D59" w:rsidRDefault="00E54185"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139719BA" w14:textId="77777777" w:rsidR="005B46B4" w:rsidRPr="00BA3D59" w:rsidRDefault="00E54185" w:rsidP="00DF5FC4">
            <w:pPr>
              <w:snapToGrid w:val="0"/>
              <w:spacing w:line="360" w:lineRule="auto"/>
              <w:ind w:leftChars="-88" w:left="-211" w:firstLineChars="223" w:firstLine="537"/>
              <w:rPr>
                <w:rFonts w:ascii="宋体"/>
                <w:b/>
                <w:color w:val="FF0000"/>
                <w:szCs w:val="21"/>
              </w:rPr>
            </w:pPr>
          </w:p>
        </w:tc>
      </w:tr>
      <w:tr w:rsidR="008D35E2" w14:paraId="2C0A1AEA" w14:textId="77777777" w:rsidTr="00BA3D59">
        <w:tc>
          <w:tcPr>
            <w:tcW w:w="5353" w:type="dxa"/>
          </w:tcPr>
          <w:p w14:paraId="14372BB9" w14:textId="77777777" w:rsidR="005B46B4" w:rsidRPr="00BA3D59" w:rsidRDefault="00E54185"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2395271C" w14:textId="77777777" w:rsidR="005B46B4" w:rsidRPr="00BA3D59" w:rsidRDefault="00E54185" w:rsidP="00DF5FC4">
            <w:pPr>
              <w:snapToGrid w:val="0"/>
              <w:spacing w:line="360" w:lineRule="auto"/>
              <w:ind w:leftChars="-88" w:left="-211" w:firstLineChars="223" w:firstLine="537"/>
              <w:rPr>
                <w:rFonts w:ascii="宋体"/>
                <w:b/>
                <w:color w:val="FF0000"/>
                <w:szCs w:val="21"/>
              </w:rPr>
            </w:pPr>
          </w:p>
        </w:tc>
      </w:tr>
    </w:tbl>
    <w:p w14:paraId="1AB75043" w14:textId="77777777" w:rsidR="005B46B4" w:rsidRDefault="00E54185" w:rsidP="00DF5FC4">
      <w:pPr>
        <w:snapToGrid w:val="0"/>
        <w:spacing w:line="360" w:lineRule="auto"/>
        <w:ind w:leftChars="-88" w:left="-211" w:firstLineChars="223" w:firstLine="493"/>
        <w:rPr>
          <w:b/>
          <w:spacing w:val="-10"/>
          <w:szCs w:val="21"/>
        </w:rPr>
      </w:pPr>
    </w:p>
    <w:p w14:paraId="058ED83C" w14:textId="59783C56" w:rsidR="005B46B4" w:rsidRDefault="0017173A" w:rsidP="00DF5FC4">
      <w:pPr>
        <w:snapToGrid w:val="0"/>
        <w:spacing w:line="360" w:lineRule="auto"/>
        <w:ind w:leftChars="-88" w:left="-211" w:firstLineChars="223" w:firstLine="493"/>
        <w:rPr>
          <w:rFonts w:ascii="宋体"/>
          <w:b/>
          <w:szCs w:val="21"/>
        </w:rPr>
      </w:pPr>
      <w:r>
        <w:rPr>
          <w:rFonts w:ascii="宋体" w:hAnsi="宋体" w:hint="eastAsia"/>
          <w:b/>
          <w:spacing w:val="-10"/>
          <w:szCs w:val="21"/>
        </w:rPr>
        <w:lastRenderedPageBreak/>
        <w:t>■</w:t>
      </w:r>
      <w:r w:rsidR="00E54185">
        <w:rPr>
          <w:rFonts w:ascii="宋体" w:hAnsi="宋体" w:hint="eastAsia"/>
          <w:b/>
          <w:szCs w:val="21"/>
        </w:rPr>
        <w:t>达到审核目的</w:t>
      </w:r>
    </w:p>
    <w:p w14:paraId="540A2A9F" w14:textId="77777777" w:rsidR="005B46B4" w:rsidRDefault="00E54185"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2511F1C7" w14:textId="77777777" w:rsidR="005B46B4" w:rsidRDefault="00E54185" w:rsidP="000A4E9C">
      <w:pPr>
        <w:tabs>
          <w:tab w:val="left" w:pos="645"/>
        </w:tabs>
        <w:spacing w:beforeLines="50" w:before="163" w:afterLines="50" w:after="163" w:line="360" w:lineRule="exact"/>
        <w:rPr>
          <w:b/>
          <w:sz w:val="16"/>
          <w:szCs w:val="16"/>
        </w:rPr>
      </w:pPr>
      <w:r>
        <w:rPr>
          <w:rFonts w:hint="eastAsia"/>
          <w:b/>
          <w:sz w:val="26"/>
          <w:szCs w:val="26"/>
        </w:rPr>
        <w:t>八、本次审核不符合项</w:t>
      </w:r>
    </w:p>
    <w:p w14:paraId="3C7514DE" w14:textId="0D4A5AE2" w:rsidR="005B46B4" w:rsidRPr="005D6D93" w:rsidRDefault="00E54185"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17173A">
        <w:rPr>
          <w:rFonts w:ascii="宋体" w:hAnsi="宋体" w:hint="eastAsia"/>
          <w:b/>
          <w:szCs w:val="21"/>
        </w:rPr>
        <w:t>0</w:t>
      </w:r>
      <w:r w:rsidRPr="005D6D93">
        <w:rPr>
          <w:rFonts w:ascii="宋体" w:hAnsi="宋体" w:hint="eastAsia"/>
          <w:b/>
          <w:szCs w:val="21"/>
        </w:rPr>
        <w:t>项；其中</w:t>
      </w:r>
      <w:r>
        <w:rPr>
          <w:rFonts w:ascii="宋体" w:hAnsi="宋体"/>
          <w:b/>
          <w:szCs w:val="21"/>
        </w:rPr>
        <w:pict w14:anchorId="35703FA1">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17173A">
        <w:rPr>
          <w:rFonts w:ascii="宋体" w:hAnsi="宋体" w:hint="eastAsia"/>
          <w:b/>
          <w:szCs w:val="21"/>
        </w:rPr>
        <w:t>0</w:t>
      </w:r>
      <w:r w:rsidRPr="005D6D93">
        <w:rPr>
          <w:rFonts w:ascii="宋体" w:hAnsi="宋体" w:hint="eastAsia"/>
          <w:b/>
          <w:szCs w:val="21"/>
        </w:rPr>
        <w:t>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14:paraId="72AE5D9D" w14:textId="77777777" w:rsidR="005B46B4" w:rsidRDefault="00E54185" w:rsidP="000A4E9C">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8D35E2" w14:paraId="1B15FE93" w14:textId="77777777">
        <w:trPr>
          <w:cantSplit/>
          <w:trHeight w:val="510"/>
          <w:jc w:val="center"/>
        </w:trPr>
        <w:tc>
          <w:tcPr>
            <w:tcW w:w="9523" w:type="dxa"/>
            <w:vAlign w:val="center"/>
          </w:tcPr>
          <w:p w14:paraId="264A4F7D" w14:textId="5D4CA31C" w:rsidR="00DD10A9" w:rsidRPr="001808D4" w:rsidRDefault="00E54185" w:rsidP="00DD10A9">
            <w:pPr>
              <w:ind w:leftChars="100" w:left="240" w:firstLineChars="50" w:firstLine="120"/>
              <w:jc w:val="left"/>
              <w:rPr>
                <w:rFonts w:ascii="宋体" w:hAnsi="宋体"/>
                <w:b/>
                <w:szCs w:val="21"/>
              </w:rPr>
            </w:pPr>
            <w:r w:rsidRPr="001808D4">
              <w:rPr>
                <w:rFonts w:ascii="宋体" w:hAnsi="宋体"/>
                <w:b/>
                <w:szCs w:val="21"/>
              </w:rPr>
              <w:t>1.</w:t>
            </w:r>
            <w:r w:rsidR="0017173A">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0BD84734" w14:textId="77777777" w:rsidR="005B46B4" w:rsidRPr="001808D4" w:rsidRDefault="00E54185">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033052BD" w14:textId="77777777" w:rsidR="005B46B4" w:rsidRPr="001808D4" w:rsidRDefault="00E54185"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58FF5DA5" w14:textId="77777777" w:rsidR="0017173A" w:rsidRPr="00CE5FBB" w:rsidRDefault="0017173A" w:rsidP="0017173A">
            <w:pPr>
              <w:pStyle w:val="Default"/>
              <w:spacing w:line="340" w:lineRule="exact"/>
              <w:ind w:left="1453" w:hanging="1033"/>
              <w:rPr>
                <w:rFonts w:ascii="楷体" w:eastAsia="楷体" w:hAnsi="楷体"/>
                <w:color w:val="auto"/>
                <w:kern w:val="2"/>
                <w:sz w:val="20"/>
                <w:szCs w:val="20"/>
                <w:lang w:val="en-GB"/>
              </w:rPr>
            </w:pPr>
            <w:r w:rsidRPr="00CE5FBB">
              <w:rPr>
                <w:rFonts w:ascii="楷体" w:eastAsia="楷体" w:hAnsi="楷体" w:hint="eastAsia"/>
                <w:color w:val="auto"/>
                <w:kern w:val="2"/>
                <w:sz w:val="20"/>
                <w:szCs w:val="20"/>
                <w:lang w:val="en-GB"/>
              </w:rPr>
              <w:t>根据审核发现，审核组一致认为，</w:t>
            </w:r>
            <w:r w:rsidRPr="00CE5FBB">
              <w:rPr>
                <w:rFonts w:ascii="楷体" w:eastAsia="楷体" w:hAnsi="楷体" w:hint="eastAsia"/>
                <w:color w:val="auto"/>
                <w:kern w:val="2"/>
                <w:sz w:val="20"/>
                <w:szCs w:val="20"/>
                <w:u w:val="single"/>
                <w:lang w:val="en-GB"/>
              </w:rPr>
              <w:t xml:space="preserve"> </w:t>
            </w:r>
            <w:r w:rsidRPr="00CE5FBB">
              <w:rPr>
                <w:rFonts w:ascii="楷体" w:eastAsia="楷体" w:hAnsi="楷体" w:cs="宋体" w:hint="eastAsia"/>
                <w:color w:val="auto"/>
                <w:sz w:val="20"/>
                <w:szCs w:val="20"/>
                <w:u w:val="single"/>
                <w:lang w:val="en-GB"/>
              </w:rPr>
              <w:t xml:space="preserve"> </w:t>
            </w:r>
            <w:r w:rsidRPr="00CE5FBB">
              <w:rPr>
                <w:rFonts w:ascii="楷体" w:eastAsia="楷体" w:hAnsi="楷体"/>
                <w:b/>
                <w:color w:val="000000" w:themeColor="text1"/>
                <w:sz w:val="20"/>
                <w:szCs w:val="20"/>
                <w:u w:val="single"/>
              </w:rPr>
              <w:t>滁州世凯威环保包装科技有限公司</w:t>
            </w:r>
            <w:r w:rsidRPr="00CE5FBB">
              <w:rPr>
                <w:rFonts w:ascii="楷体" w:eastAsia="楷体" w:hAnsi="楷体" w:cs="宋体" w:hint="eastAsia"/>
                <w:color w:val="auto"/>
                <w:sz w:val="20"/>
                <w:szCs w:val="20"/>
                <w:u w:val="single"/>
              </w:rPr>
              <w:t xml:space="preserve"> </w:t>
            </w:r>
            <w:r w:rsidRPr="00CE5FBB">
              <w:rPr>
                <w:rFonts w:ascii="楷体" w:eastAsia="楷体" w:hAnsi="楷体" w:hint="eastAsia"/>
                <w:sz w:val="20"/>
                <w:szCs w:val="20"/>
                <w:u w:val="single"/>
              </w:rPr>
              <w:t xml:space="preserve">    </w:t>
            </w:r>
            <w:r w:rsidRPr="00CE5FBB">
              <w:rPr>
                <w:rFonts w:ascii="楷体" w:eastAsia="楷体" w:hAnsi="楷体" w:hint="eastAsia"/>
                <w:color w:val="auto"/>
                <w:kern w:val="2"/>
                <w:sz w:val="20"/>
                <w:szCs w:val="20"/>
                <w:lang w:val="en-GB"/>
              </w:rPr>
              <w:t>的</w:t>
            </w:r>
          </w:p>
          <w:p w14:paraId="57B85E5A" w14:textId="77777777" w:rsidR="0017173A" w:rsidRPr="00CE5FBB" w:rsidRDefault="0017173A" w:rsidP="0017173A">
            <w:pPr>
              <w:pStyle w:val="Default"/>
              <w:spacing w:line="340" w:lineRule="exact"/>
              <w:ind w:left="1441"/>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质量</w:t>
            </w: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环境</w:t>
            </w: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职业健康安全</w:t>
            </w: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firstRow="0" w:lastRow="0" w:firstColumn="0" w:lastColumn="0" w:noHBand="0" w:noVBand="0"/>
            </w:tblPr>
            <w:tblGrid>
              <w:gridCol w:w="2803"/>
              <w:gridCol w:w="967"/>
              <w:gridCol w:w="1134"/>
            </w:tblGrid>
            <w:tr w:rsidR="0017173A" w:rsidRPr="00CE5FBB" w14:paraId="335E30CE" w14:textId="77777777" w:rsidTr="004F1471">
              <w:tc>
                <w:tcPr>
                  <w:tcW w:w="2803" w:type="dxa"/>
                </w:tcPr>
                <w:p w14:paraId="5708939C"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hint="eastAsia"/>
                      <w:color w:val="auto"/>
                      <w:kern w:val="2"/>
                      <w:sz w:val="20"/>
                      <w:szCs w:val="20"/>
                      <w:lang w:val="en-GB"/>
                    </w:rPr>
                    <w:t>审核准则的要求</w:t>
                  </w:r>
                </w:p>
              </w:tc>
              <w:tc>
                <w:tcPr>
                  <w:tcW w:w="967" w:type="dxa"/>
                </w:tcPr>
                <w:p w14:paraId="7F13BD9B"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符合</w:t>
                  </w:r>
                </w:p>
              </w:tc>
              <w:tc>
                <w:tcPr>
                  <w:tcW w:w="1134" w:type="dxa"/>
                </w:tcPr>
                <w:p w14:paraId="335DDFC4"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不符合</w:t>
                  </w:r>
                </w:p>
              </w:tc>
            </w:tr>
            <w:tr w:rsidR="0017173A" w:rsidRPr="00CE5FBB" w14:paraId="270D8F55" w14:textId="77777777" w:rsidTr="004F1471">
              <w:tc>
                <w:tcPr>
                  <w:tcW w:w="2803" w:type="dxa"/>
                </w:tcPr>
                <w:p w14:paraId="3F831711"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适用要求</w:t>
                  </w:r>
                </w:p>
              </w:tc>
              <w:tc>
                <w:tcPr>
                  <w:tcW w:w="967" w:type="dxa"/>
                </w:tcPr>
                <w:p w14:paraId="2318C4EA"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满足</w:t>
                  </w:r>
                </w:p>
              </w:tc>
              <w:tc>
                <w:tcPr>
                  <w:tcW w:w="1134" w:type="dxa"/>
                </w:tcPr>
                <w:p w14:paraId="08470167"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不满足</w:t>
                  </w:r>
                </w:p>
              </w:tc>
            </w:tr>
            <w:tr w:rsidR="0017173A" w:rsidRPr="00CE5FBB" w14:paraId="2D5C29AB" w14:textId="77777777" w:rsidTr="004F1471">
              <w:tc>
                <w:tcPr>
                  <w:tcW w:w="2803" w:type="dxa"/>
                </w:tcPr>
                <w:p w14:paraId="4E406B39"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实现预期结果的能力</w:t>
                  </w:r>
                </w:p>
              </w:tc>
              <w:tc>
                <w:tcPr>
                  <w:tcW w:w="967" w:type="dxa"/>
                </w:tcPr>
                <w:p w14:paraId="185E3E27"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满足</w:t>
                  </w:r>
                </w:p>
              </w:tc>
              <w:tc>
                <w:tcPr>
                  <w:tcW w:w="1134" w:type="dxa"/>
                </w:tcPr>
                <w:p w14:paraId="72832CD7"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不满足</w:t>
                  </w:r>
                </w:p>
              </w:tc>
            </w:tr>
            <w:tr w:rsidR="0017173A" w:rsidRPr="00CE5FBB" w14:paraId="311BA613" w14:textId="77777777" w:rsidTr="004F1471">
              <w:tc>
                <w:tcPr>
                  <w:tcW w:w="2803" w:type="dxa"/>
                </w:tcPr>
                <w:p w14:paraId="43B75ECF"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内部审核和管理评审过程</w:t>
                  </w:r>
                </w:p>
              </w:tc>
              <w:tc>
                <w:tcPr>
                  <w:tcW w:w="967" w:type="dxa"/>
                </w:tcPr>
                <w:p w14:paraId="6CBD154C"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有效</w:t>
                  </w:r>
                </w:p>
              </w:tc>
              <w:tc>
                <w:tcPr>
                  <w:tcW w:w="1134" w:type="dxa"/>
                </w:tcPr>
                <w:p w14:paraId="2CE6E63E"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无效</w:t>
                  </w:r>
                </w:p>
              </w:tc>
            </w:tr>
            <w:tr w:rsidR="0017173A" w:rsidRPr="00CE5FBB" w14:paraId="4FCA5F1C" w14:textId="77777777" w:rsidTr="004F1471">
              <w:tc>
                <w:tcPr>
                  <w:tcW w:w="2803" w:type="dxa"/>
                </w:tcPr>
                <w:p w14:paraId="0CBF00AB"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审核目的</w:t>
                  </w:r>
                </w:p>
              </w:tc>
              <w:tc>
                <w:tcPr>
                  <w:tcW w:w="967" w:type="dxa"/>
                </w:tcPr>
                <w:p w14:paraId="16896AD4"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达到</w:t>
                  </w:r>
                </w:p>
              </w:tc>
              <w:tc>
                <w:tcPr>
                  <w:tcW w:w="1134" w:type="dxa"/>
                </w:tcPr>
                <w:p w14:paraId="30D3FE2A"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未达到</w:t>
                  </w:r>
                </w:p>
              </w:tc>
            </w:tr>
            <w:tr w:rsidR="0017173A" w:rsidRPr="00CE5FBB" w14:paraId="58C63211" w14:textId="77777777" w:rsidTr="004F1471">
              <w:tc>
                <w:tcPr>
                  <w:tcW w:w="2803" w:type="dxa"/>
                </w:tcPr>
                <w:p w14:paraId="21AF8473"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hint="eastAsia"/>
                      <w:color w:val="auto"/>
                      <w:kern w:val="2"/>
                      <w:sz w:val="20"/>
                      <w:szCs w:val="20"/>
                      <w:lang w:val="en-GB"/>
                    </w:rPr>
                    <w:t>体系运行</w:t>
                  </w:r>
                </w:p>
              </w:tc>
              <w:tc>
                <w:tcPr>
                  <w:tcW w:w="967" w:type="dxa"/>
                </w:tcPr>
                <w:p w14:paraId="6578E9FF"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有效</w:t>
                  </w:r>
                </w:p>
              </w:tc>
              <w:tc>
                <w:tcPr>
                  <w:tcW w:w="1134" w:type="dxa"/>
                </w:tcPr>
                <w:p w14:paraId="6AB5BAA5" w14:textId="77777777" w:rsidR="0017173A" w:rsidRPr="00CE5FBB" w:rsidRDefault="0017173A" w:rsidP="0017173A">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无效</w:t>
                  </w:r>
                </w:p>
              </w:tc>
            </w:tr>
          </w:tbl>
          <w:p w14:paraId="1162EC75" w14:textId="77777777" w:rsidR="005B46B4" w:rsidRPr="001808D4" w:rsidRDefault="00E54185">
            <w:pPr>
              <w:spacing w:line="240" w:lineRule="exact"/>
              <w:rPr>
                <w:rFonts w:ascii="宋体" w:hAnsi="宋体" w:hint="eastAsia"/>
                <w:b/>
                <w:szCs w:val="21"/>
              </w:rPr>
            </w:pPr>
          </w:p>
        </w:tc>
      </w:tr>
      <w:tr w:rsidR="008D35E2" w14:paraId="76B7DA79" w14:textId="77777777">
        <w:trPr>
          <w:cantSplit/>
          <w:trHeight w:val="510"/>
          <w:jc w:val="center"/>
        </w:trPr>
        <w:tc>
          <w:tcPr>
            <w:tcW w:w="9523" w:type="dxa"/>
          </w:tcPr>
          <w:p w14:paraId="35D41E7A" w14:textId="77777777" w:rsidR="005B46B4" w:rsidRPr="001808D4" w:rsidRDefault="00E54185">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25A1F654" w14:textId="01369845" w:rsidR="009D6308" w:rsidRPr="001808D4" w:rsidRDefault="0017173A" w:rsidP="009D6308">
            <w:pPr>
              <w:spacing w:line="280" w:lineRule="exact"/>
              <w:ind w:firstLineChars="150" w:firstLine="361"/>
              <w:rPr>
                <w:rFonts w:ascii="宋体" w:hAnsi="宋体"/>
                <w:b/>
                <w:szCs w:val="21"/>
              </w:rPr>
            </w:pPr>
            <w:r>
              <w:rPr>
                <w:rFonts w:ascii="宋体" w:hAnsi="宋体" w:hint="eastAsia"/>
                <w:b/>
                <w:szCs w:val="21"/>
              </w:rPr>
              <w:t>■</w:t>
            </w:r>
            <w:r w:rsidR="00E54185" w:rsidRPr="001808D4">
              <w:rPr>
                <w:rFonts w:ascii="宋体" w:hAnsi="宋体" w:hint="eastAsia"/>
                <w:b/>
                <w:szCs w:val="21"/>
              </w:rPr>
              <w:t>推荐保持（</w:t>
            </w:r>
            <w:r>
              <w:rPr>
                <w:rFonts w:ascii="宋体" w:hAnsi="宋体" w:hint="eastAsia"/>
                <w:b/>
                <w:szCs w:val="21"/>
              </w:rPr>
              <w:t>■</w:t>
            </w:r>
            <w:r w:rsidR="00E54185" w:rsidRPr="001808D4">
              <w:rPr>
                <w:rFonts w:ascii="宋体" w:hAnsi="宋体"/>
                <w:b/>
                <w:szCs w:val="21"/>
              </w:rPr>
              <w:t>QMS</w:t>
            </w:r>
            <w:r w:rsidR="00E54185" w:rsidRPr="001808D4">
              <w:rPr>
                <w:rFonts w:ascii="宋体" w:hAnsi="宋体" w:hint="eastAsia"/>
                <w:b/>
                <w:szCs w:val="21"/>
              </w:rPr>
              <w:t>□</w:t>
            </w:r>
            <w:r w:rsidR="00E54185" w:rsidRPr="001808D4">
              <w:rPr>
                <w:rFonts w:ascii="宋体" w:hAnsi="宋体" w:hint="eastAsia"/>
                <w:b/>
                <w:szCs w:val="21"/>
              </w:rPr>
              <w:t>50430</w:t>
            </w:r>
            <w:r w:rsidR="00E54185" w:rsidRPr="001808D4">
              <w:rPr>
                <w:rFonts w:ascii="宋体" w:hAnsi="宋体" w:hint="eastAsia"/>
                <w:b/>
                <w:szCs w:val="21"/>
              </w:rPr>
              <w:t>□</w:t>
            </w:r>
            <w:r w:rsidR="00E54185" w:rsidRPr="001808D4">
              <w:rPr>
                <w:rFonts w:ascii="宋体" w:hAnsi="宋体"/>
                <w:b/>
                <w:szCs w:val="21"/>
              </w:rPr>
              <w:t xml:space="preserve">EMS  </w:t>
            </w:r>
            <w:r w:rsidR="00E54185" w:rsidRPr="001808D4">
              <w:rPr>
                <w:rFonts w:ascii="宋体" w:hAnsi="宋体" w:hint="eastAsia"/>
                <w:b/>
                <w:szCs w:val="21"/>
              </w:rPr>
              <w:t>□</w:t>
            </w:r>
            <w:r w:rsidR="00E54185" w:rsidRPr="001808D4">
              <w:rPr>
                <w:rFonts w:ascii="宋体" w:hAnsi="宋体"/>
                <w:b/>
                <w:szCs w:val="21"/>
              </w:rPr>
              <w:t>OHSMS</w:t>
            </w:r>
          </w:p>
          <w:p w14:paraId="5173BD58" w14:textId="77777777" w:rsidR="00DD10A9" w:rsidRPr="001808D4" w:rsidRDefault="00E54185" w:rsidP="009D630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6033C816" w14:textId="77777777" w:rsidR="005B46B4" w:rsidRPr="001808D4" w:rsidRDefault="00E54185"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3D8FDC25" w14:textId="77777777" w:rsidR="005B46B4" w:rsidRPr="001808D4" w:rsidRDefault="00E54185"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52FD3D59" w14:textId="77777777" w:rsidR="005B46B4" w:rsidRDefault="00E54185"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58276B3A" w14:textId="77777777" w:rsidR="001808D4" w:rsidRDefault="00E54185" w:rsidP="00DF5FC4">
            <w:pPr>
              <w:spacing w:line="280" w:lineRule="exact"/>
              <w:ind w:firstLineChars="150" w:firstLine="361"/>
              <w:rPr>
                <w:rFonts w:ascii="宋体" w:hAnsi="宋体"/>
                <w:b/>
                <w:szCs w:val="21"/>
              </w:rPr>
            </w:pPr>
          </w:p>
          <w:p w14:paraId="7B497F7C" w14:textId="77777777" w:rsidR="001808D4" w:rsidRDefault="00E54185" w:rsidP="00DF5FC4">
            <w:pPr>
              <w:spacing w:line="280" w:lineRule="exact"/>
              <w:ind w:firstLineChars="150" w:firstLine="361"/>
              <w:rPr>
                <w:rFonts w:ascii="宋体" w:hAnsi="宋体"/>
                <w:b/>
                <w:szCs w:val="21"/>
              </w:rPr>
            </w:pPr>
          </w:p>
          <w:p w14:paraId="4DACBC12" w14:textId="77777777" w:rsidR="001808D4" w:rsidRDefault="00E54185" w:rsidP="00DF5FC4">
            <w:pPr>
              <w:spacing w:line="280" w:lineRule="exact"/>
              <w:ind w:firstLineChars="150" w:firstLine="392"/>
              <w:rPr>
                <w:b/>
                <w:sz w:val="26"/>
                <w:szCs w:val="26"/>
              </w:rPr>
            </w:pPr>
          </w:p>
        </w:tc>
      </w:tr>
    </w:tbl>
    <w:p w14:paraId="06454F4B" w14:textId="77777777" w:rsidR="005B46B4" w:rsidRDefault="00E54185">
      <w:pPr>
        <w:snapToGrid w:val="0"/>
        <w:spacing w:line="240" w:lineRule="exact"/>
        <w:rPr>
          <w:b/>
          <w:sz w:val="21"/>
          <w:szCs w:val="21"/>
        </w:rPr>
      </w:pPr>
    </w:p>
    <w:p w14:paraId="2BFFA320" w14:textId="77777777" w:rsidR="005B46B4" w:rsidRDefault="00E54185" w:rsidP="000A4E9C">
      <w:pPr>
        <w:tabs>
          <w:tab w:val="left" w:pos="645"/>
        </w:tabs>
        <w:spacing w:afterLines="50" w:after="163" w:line="360" w:lineRule="exact"/>
        <w:rPr>
          <w:b/>
          <w:sz w:val="16"/>
          <w:szCs w:val="16"/>
        </w:rPr>
      </w:pPr>
      <w:r>
        <w:rPr>
          <w:rFonts w:hint="eastAsia"/>
          <w:b/>
          <w:sz w:val="26"/>
          <w:szCs w:val="26"/>
        </w:rPr>
        <w:t>十、不符合项纠正措施要求</w:t>
      </w:r>
    </w:p>
    <w:p w14:paraId="0921C2EB" w14:textId="77777777" w:rsidR="005B46B4" w:rsidRDefault="00E54185"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6F3F5F00" w14:textId="77777777" w:rsidR="005B46B4" w:rsidRPr="005D6D93" w:rsidRDefault="00E54185" w:rsidP="000A4E9C">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6D2C7497" w14:textId="77777777" w:rsidR="005B46B4" w:rsidRDefault="00E54185">
      <w:pPr>
        <w:snapToGrid w:val="0"/>
        <w:spacing w:line="360" w:lineRule="exact"/>
        <w:rPr>
          <w:b/>
          <w:bCs/>
          <w:sz w:val="21"/>
          <w:szCs w:val="28"/>
        </w:rPr>
      </w:pPr>
    </w:p>
    <w:p w14:paraId="5D81ACC8" w14:textId="77777777" w:rsidR="005B46B4" w:rsidRDefault="00E54185" w:rsidP="000A4E9C">
      <w:pPr>
        <w:tabs>
          <w:tab w:val="left" w:pos="645"/>
        </w:tabs>
        <w:spacing w:afterLines="50" w:after="163" w:line="360" w:lineRule="exact"/>
        <w:rPr>
          <w:b/>
          <w:sz w:val="16"/>
          <w:szCs w:val="16"/>
        </w:rPr>
      </w:pPr>
      <w:r>
        <w:rPr>
          <w:rFonts w:hint="eastAsia"/>
          <w:b/>
          <w:sz w:val="26"/>
          <w:szCs w:val="26"/>
        </w:rPr>
        <w:t>十二、审核组签字</w:t>
      </w:r>
    </w:p>
    <w:p w14:paraId="52CE4C19" w14:textId="6642E753" w:rsidR="005B46B4" w:rsidRPr="0017173A" w:rsidRDefault="00E54185" w:rsidP="00DF5FC4">
      <w:pPr>
        <w:snapToGrid w:val="0"/>
        <w:spacing w:line="320" w:lineRule="exact"/>
        <w:ind w:firstLineChars="250" w:firstLine="527"/>
        <w:rPr>
          <w:b/>
          <w:sz w:val="21"/>
        </w:rPr>
      </w:pPr>
      <w:r>
        <w:rPr>
          <w:rFonts w:hint="eastAsia"/>
          <w:b/>
          <w:sz w:val="21"/>
        </w:rPr>
        <w:t>审核组组长（签名）：</w:t>
      </w:r>
      <w:r w:rsidR="0017173A" w:rsidRPr="0017173A">
        <w:rPr>
          <w:rFonts w:hint="eastAsia"/>
          <w:b/>
          <w:noProof/>
          <w:sz w:val="21"/>
        </w:rPr>
        <w:drawing>
          <wp:inline distT="0" distB="0" distL="0" distR="0" wp14:anchorId="67FEABD1" wp14:editId="580C2DB9">
            <wp:extent cx="691515" cy="222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222885"/>
                    </a:xfrm>
                    <a:prstGeom prst="rect">
                      <a:avLst/>
                    </a:prstGeom>
                    <a:noFill/>
                    <a:ln>
                      <a:noFill/>
                    </a:ln>
                  </pic:spPr>
                </pic:pic>
              </a:graphicData>
            </a:graphic>
          </wp:inline>
        </w:drawing>
      </w:r>
    </w:p>
    <w:p w14:paraId="4F4A33F2" w14:textId="57E90243" w:rsidR="005B46B4" w:rsidRPr="0017173A" w:rsidRDefault="00E54185" w:rsidP="000A4E9C">
      <w:pPr>
        <w:snapToGrid w:val="0"/>
        <w:spacing w:beforeLines="50" w:before="163" w:line="320" w:lineRule="exact"/>
        <w:ind w:firstLineChars="250" w:firstLine="527"/>
        <w:rPr>
          <w:b/>
          <w:sz w:val="21"/>
        </w:rPr>
      </w:pPr>
      <w:r>
        <w:rPr>
          <w:rFonts w:hint="eastAsia"/>
          <w:b/>
          <w:sz w:val="21"/>
        </w:rPr>
        <w:t>审核组组员（签名）：</w:t>
      </w:r>
      <w:r w:rsidR="0017173A" w:rsidRPr="0017173A">
        <w:rPr>
          <w:rFonts w:hint="eastAsia"/>
          <w:b/>
          <w:noProof/>
          <w:sz w:val="21"/>
        </w:rPr>
        <w:drawing>
          <wp:inline distT="0" distB="0" distL="0" distR="0" wp14:anchorId="0FDAD840" wp14:editId="5F624474">
            <wp:extent cx="691515" cy="222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222885"/>
                    </a:xfrm>
                    <a:prstGeom prst="rect">
                      <a:avLst/>
                    </a:prstGeom>
                    <a:noFill/>
                    <a:ln>
                      <a:noFill/>
                    </a:ln>
                  </pic:spPr>
                </pic:pic>
              </a:graphicData>
            </a:graphic>
          </wp:inline>
        </w:drawing>
      </w:r>
    </w:p>
    <w:p w14:paraId="6CB7B516" w14:textId="4C790EA4" w:rsidR="005B46B4" w:rsidRDefault="00E54185" w:rsidP="009D6308">
      <w:pPr>
        <w:snapToGrid w:val="0"/>
        <w:spacing w:line="280" w:lineRule="exact"/>
        <w:ind w:firstLineChars="3000" w:firstLine="6325"/>
        <w:rPr>
          <w:b/>
          <w:sz w:val="21"/>
        </w:rPr>
      </w:pPr>
      <w:r>
        <w:rPr>
          <w:rFonts w:hint="eastAsia"/>
          <w:b/>
          <w:sz w:val="21"/>
        </w:rPr>
        <w:t>日期：</w:t>
      </w:r>
      <w:r w:rsidR="0017173A">
        <w:rPr>
          <w:rFonts w:hint="eastAsia"/>
          <w:b/>
          <w:sz w:val="21"/>
        </w:rPr>
        <w:t>2</w:t>
      </w:r>
      <w:r w:rsidR="0017173A">
        <w:rPr>
          <w:b/>
          <w:sz w:val="21"/>
        </w:rPr>
        <w:t>021.2.26</w:t>
      </w:r>
    </w:p>
    <w:p w14:paraId="5EAAF597" w14:textId="77777777" w:rsidR="005B46B4" w:rsidRDefault="00E54185" w:rsidP="00DF5FC4">
      <w:pPr>
        <w:snapToGrid w:val="0"/>
        <w:spacing w:line="200" w:lineRule="exact"/>
        <w:ind w:firstLineChars="300" w:firstLine="482"/>
        <w:rPr>
          <w:b/>
          <w:sz w:val="16"/>
          <w:szCs w:val="16"/>
        </w:rPr>
      </w:pPr>
    </w:p>
    <w:p w14:paraId="5F9C9192" w14:textId="77777777" w:rsidR="005B46B4" w:rsidRDefault="00E54185" w:rsidP="000A4E9C">
      <w:pPr>
        <w:tabs>
          <w:tab w:val="left" w:pos="645"/>
        </w:tabs>
        <w:spacing w:afterLines="50" w:after="163" w:line="360" w:lineRule="exact"/>
        <w:rPr>
          <w:b/>
          <w:bCs/>
          <w:sz w:val="16"/>
          <w:szCs w:val="16"/>
        </w:rPr>
      </w:pPr>
      <w:r>
        <w:rPr>
          <w:rFonts w:hint="eastAsia"/>
          <w:b/>
          <w:sz w:val="26"/>
          <w:szCs w:val="26"/>
        </w:rPr>
        <w:lastRenderedPageBreak/>
        <w:t>十三、纠正措施验证及结论</w:t>
      </w:r>
      <w:r>
        <w:rPr>
          <w:rFonts w:hint="eastAsia"/>
          <w:b/>
          <w:bCs/>
          <w:sz w:val="16"/>
          <w:szCs w:val="16"/>
        </w:rPr>
        <w:t>：</w:t>
      </w:r>
    </w:p>
    <w:p w14:paraId="14898793" w14:textId="77777777" w:rsidR="005B46B4" w:rsidRDefault="00E54185"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14:paraId="7B22DDB4" w14:textId="77777777" w:rsidR="009D6308" w:rsidRDefault="00E54185"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03A0314A" w14:textId="77777777" w:rsidR="005B46B4" w:rsidRDefault="00E54185"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338F90C4" w14:textId="77777777" w:rsidR="00DD10A9" w:rsidRDefault="00E54185"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25B1817A" w14:textId="77777777" w:rsidR="005B46B4" w:rsidRPr="00DD10A9" w:rsidRDefault="00E54185" w:rsidP="00DF5FC4">
      <w:pPr>
        <w:spacing w:line="360" w:lineRule="exact"/>
        <w:ind w:firstLineChars="400" w:firstLine="843"/>
        <w:rPr>
          <w:b/>
          <w:sz w:val="21"/>
          <w:szCs w:val="21"/>
        </w:rPr>
      </w:pPr>
    </w:p>
    <w:p w14:paraId="25C0E9BB" w14:textId="77777777" w:rsidR="005B46B4" w:rsidRDefault="00E54185" w:rsidP="000A4E9C">
      <w:pPr>
        <w:spacing w:beforeLines="50" w:before="163" w:line="400" w:lineRule="exact"/>
        <w:rPr>
          <w:b/>
          <w:sz w:val="21"/>
          <w:szCs w:val="21"/>
          <w:u w:val="single"/>
        </w:rPr>
      </w:pPr>
      <w:r>
        <w:rPr>
          <w:rFonts w:hint="eastAsia"/>
          <w:b/>
          <w:sz w:val="21"/>
          <w:szCs w:val="21"/>
        </w:rPr>
        <w:t>存在问题说明及意见：</w:t>
      </w:r>
    </w:p>
    <w:p w14:paraId="74D37E8D" w14:textId="77777777" w:rsidR="005B46B4" w:rsidRDefault="00E54185">
      <w:pPr>
        <w:spacing w:line="400" w:lineRule="exact"/>
        <w:rPr>
          <w:b/>
          <w:sz w:val="21"/>
          <w:szCs w:val="21"/>
          <w:u w:val="single"/>
        </w:rPr>
      </w:pPr>
    </w:p>
    <w:p w14:paraId="70AADC55" w14:textId="77777777" w:rsidR="005B46B4" w:rsidRDefault="00E54185" w:rsidP="000A4E9C">
      <w:pPr>
        <w:spacing w:beforeLines="50" w:before="163"/>
        <w:ind w:firstLineChars="300" w:firstLine="632"/>
        <w:rPr>
          <w:b/>
          <w:sz w:val="21"/>
          <w:szCs w:val="21"/>
        </w:rPr>
      </w:pPr>
      <w:r>
        <w:rPr>
          <w:b/>
          <w:sz w:val="21"/>
          <w:szCs w:val="21"/>
        </w:rPr>
        <w:t>2.</w:t>
      </w:r>
      <w:r>
        <w:rPr>
          <w:rFonts w:hint="eastAsia"/>
          <w:b/>
          <w:sz w:val="21"/>
          <w:szCs w:val="21"/>
        </w:rPr>
        <w:t>验证结论：</w:t>
      </w:r>
    </w:p>
    <w:p w14:paraId="65D3A57C" w14:textId="77777777" w:rsidR="009D6308" w:rsidRDefault="00E54185" w:rsidP="000A4E9C">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14:paraId="03806296" w14:textId="77777777" w:rsidR="005B46B4" w:rsidRDefault="00E54185" w:rsidP="000A4E9C">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14:paraId="6F52D47A" w14:textId="77777777" w:rsidR="005B46B4" w:rsidRDefault="00E54185"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14:paraId="57AE512B" w14:textId="77777777" w:rsidR="005B46B4" w:rsidRDefault="00E54185" w:rsidP="000A4E9C">
      <w:pPr>
        <w:snapToGrid w:val="0"/>
        <w:spacing w:beforeLines="50" w:before="163" w:afterLines="50" w:after="163" w:line="360" w:lineRule="exact"/>
        <w:rPr>
          <w:b/>
          <w:sz w:val="26"/>
          <w:szCs w:val="26"/>
        </w:rPr>
      </w:pPr>
      <w:r>
        <w:rPr>
          <w:rFonts w:hint="eastAsia"/>
          <w:b/>
          <w:sz w:val="26"/>
          <w:szCs w:val="26"/>
        </w:rPr>
        <w:t>十五、审核报告的发放范围：</w:t>
      </w:r>
    </w:p>
    <w:p w14:paraId="556CBA68" w14:textId="77777777" w:rsidR="005B46B4" w:rsidRDefault="00E54185"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4738152D" w14:textId="77777777" w:rsidR="005B46B4" w:rsidRDefault="00E54185" w:rsidP="00DF5FC4">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14:paraId="4D9140AE" w14:textId="77777777" w:rsidR="005B46B4" w:rsidRDefault="00E54185" w:rsidP="000A4E9C">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14:paraId="586B2B2D" w14:textId="77777777" w:rsidR="005B46B4" w:rsidRDefault="00E5418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226440A1" w14:textId="77777777" w:rsidR="005B46B4" w:rsidRDefault="00E5418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7B102DD0" w14:textId="77777777" w:rsidR="005B46B4" w:rsidRDefault="00E54185">
      <w:pPr>
        <w:spacing w:line="320" w:lineRule="exact"/>
        <w:rPr>
          <w:b/>
          <w:bCs/>
          <w:sz w:val="16"/>
          <w:szCs w:val="16"/>
        </w:rPr>
      </w:pPr>
      <w:r>
        <w:rPr>
          <w:b/>
          <w:bCs/>
          <w:sz w:val="21"/>
          <w:szCs w:val="28"/>
        </w:rPr>
        <w:t>3.</w:t>
      </w:r>
      <w:r>
        <w:rPr>
          <w:rFonts w:ascii="宋体" w:hAnsi="宋体" w:hint="eastAsia"/>
          <w:b/>
          <w:bCs/>
          <w:sz w:val="21"/>
          <w:szCs w:val="28"/>
        </w:rPr>
        <w:t>其他</w:t>
      </w:r>
    </w:p>
    <w:p w14:paraId="36BA6FC9" w14:textId="77777777" w:rsidR="005B46B4" w:rsidRDefault="00E54185" w:rsidP="000A4E9C">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14:paraId="295F492A" w14:textId="77777777" w:rsidR="005B46B4" w:rsidRDefault="00E54185"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47868D40" w14:textId="77777777" w:rsidR="005B46B4" w:rsidRDefault="00E54185"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0FE5A48C" w14:textId="77777777" w:rsidR="005B46B4" w:rsidRDefault="00E54185"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77E64F98" w14:textId="77777777" w:rsidR="005B46B4" w:rsidRDefault="00E54185"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59887806" w14:textId="77777777" w:rsidR="005B46B4" w:rsidRDefault="00E54185">
      <w:pPr>
        <w:snapToGrid w:val="0"/>
        <w:jc w:val="left"/>
        <w:rPr>
          <w:b/>
          <w:sz w:val="21"/>
          <w:szCs w:val="21"/>
        </w:rPr>
      </w:pPr>
    </w:p>
    <w:p w14:paraId="6371571E" w14:textId="77777777" w:rsidR="005B46B4" w:rsidRDefault="00E54185">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0E280B0B" w14:textId="77777777" w:rsidR="005B46B4" w:rsidRDefault="00E54185" w:rsidP="00DF5FC4">
      <w:pPr>
        <w:snapToGrid w:val="0"/>
        <w:ind w:firstLineChars="147" w:firstLine="354"/>
        <w:jc w:val="left"/>
        <w:rPr>
          <w:rFonts w:ascii="方正仿宋简体" w:eastAsia="方正仿宋简体"/>
          <w:b/>
        </w:rPr>
      </w:pPr>
    </w:p>
    <w:p w14:paraId="313C631D" w14:textId="77777777" w:rsidR="005B46B4" w:rsidRDefault="00E54185"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74B31943" w14:textId="77777777" w:rsidR="005B46B4" w:rsidRDefault="00E54185"/>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C9A27" w14:textId="77777777" w:rsidR="00E54185" w:rsidRDefault="00E54185">
      <w:r>
        <w:separator/>
      </w:r>
    </w:p>
  </w:endnote>
  <w:endnote w:type="continuationSeparator" w:id="0">
    <w:p w14:paraId="1CFEFD01" w14:textId="77777777" w:rsidR="00E54185" w:rsidRDefault="00E5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2C293" w14:textId="77777777" w:rsidR="00E54185" w:rsidRDefault="00E54185">
      <w:r>
        <w:separator/>
      </w:r>
    </w:p>
  </w:footnote>
  <w:footnote w:type="continuationSeparator" w:id="0">
    <w:p w14:paraId="0B651147" w14:textId="77777777" w:rsidR="00E54185" w:rsidRDefault="00E5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27760" w14:textId="77777777" w:rsidR="004209E6" w:rsidRPr="00390345" w:rsidRDefault="00E54185"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4419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B9A6E0D" w14:textId="77777777" w:rsidR="004209E6" w:rsidRPr="004209E6" w:rsidRDefault="00E54185" w:rsidP="004209E6">
    <w:r>
      <w:pict w14:anchorId="12EE2594">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5524565D" w14:textId="77777777" w:rsidR="004209E6" w:rsidRPr="000B51BD" w:rsidRDefault="00E5418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D35E2"/>
    <w:rsid w:val="0017173A"/>
    <w:rsid w:val="008D35E2"/>
    <w:rsid w:val="00B63A6B"/>
    <w:rsid w:val="00E54185"/>
    <w:rsid w:val="00E553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14:docId w14:val="6360AA9C"/>
  <w15:docId w15:val="{70BF2D98-8D31-4820-8C3C-F371C1E3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b">
    <w:name w:val="Hyperlink"/>
    <w:basedOn w:val="a0"/>
    <w:uiPriority w:val="99"/>
    <w:unhideWhenUsed/>
    <w:rsid w:val="00B63A6B"/>
    <w:rPr>
      <w:color w:val="0000FF" w:themeColor="hyperlink"/>
      <w:u w:val="single"/>
    </w:rPr>
  </w:style>
  <w:style w:type="character" w:styleId="ac">
    <w:name w:val="Unresolved Mention"/>
    <w:basedOn w:val="a0"/>
    <w:uiPriority w:val="99"/>
    <w:semiHidden/>
    <w:unhideWhenUsed/>
    <w:rsid w:val="00B63A6B"/>
    <w:rPr>
      <w:color w:val="605E5C"/>
      <w:shd w:val="clear" w:color="auto" w:fill="E1DFDD"/>
    </w:rPr>
  </w:style>
  <w:style w:type="paragraph" w:customStyle="1" w:styleId="Default">
    <w:name w:val="Default"/>
    <w:qFormat/>
    <w:rsid w:val="00E55379"/>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10</Pages>
  <Words>1341</Words>
  <Characters>7648</Characters>
  <Application>Microsoft Office Word</Application>
  <DocSecurity>0</DocSecurity>
  <Lines>63</Lines>
  <Paragraphs>17</Paragraphs>
  <ScaleCrop>false</ScaleCrop>
  <Company>微软中国</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44</cp:revision>
  <cp:lastPrinted>2019-04-18T08:15:00Z</cp:lastPrinted>
  <dcterms:created xsi:type="dcterms:W3CDTF">2016-02-29T05:10:00Z</dcterms:created>
  <dcterms:modified xsi:type="dcterms:W3CDTF">2021-02-28T08:13:00Z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