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212" w:rsidRDefault="0070479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74"/>
        <w:gridCol w:w="1115"/>
      </w:tblGrid>
      <w:tr w:rsidR="00314212">
        <w:trPr>
          <w:trHeight w:val="515"/>
        </w:trPr>
        <w:tc>
          <w:tcPr>
            <w:tcW w:w="2160" w:type="dxa"/>
            <w:vMerge w:val="restart"/>
            <w:vAlign w:val="center"/>
          </w:tcPr>
          <w:p w:rsidR="00314212" w:rsidRDefault="00704798">
            <w:pPr>
              <w:spacing w:before="120"/>
              <w:jc w:val="center"/>
              <w:rPr>
                <w:sz w:val="24"/>
                <w:szCs w:val="24"/>
              </w:rPr>
            </w:pPr>
            <w:r>
              <w:rPr>
                <w:rFonts w:hint="eastAsia"/>
                <w:sz w:val="24"/>
                <w:szCs w:val="24"/>
              </w:rPr>
              <w:t>过程与活动、</w:t>
            </w:r>
          </w:p>
          <w:p w:rsidR="00314212" w:rsidRDefault="00704798">
            <w:pPr>
              <w:jc w:val="center"/>
            </w:pPr>
            <w:r>
              <w:rPr>
                <w:rFonts w:hint="eastAsia"/>
                <w:sz w:val="24"/>
                <w:szCs w:val="24"/>
              </w:rPr>
              <w:t>抽样计划</w:t>
            </w:r>
          </w:p>
        </w:tc>
        <w:tc>
          <w:tcPr>
            <w:tcW w:w="960" w:type="dxa"/>
            <w:vMerge w:val="restart"/>
            <w:vAlign w:val="center"/>
          </w:tcPr>
          <w:p w:rsidR="00314212" w:rsidRDefault="00704798">
            <w:pPr>
              <w:rPr>
                <w:sz w:val="24"/>
                <w:szCs w:val="24"/>
              </w:rPr>
            </w:pPr>
            <w:r>
              <w:rPr>
                <w:rFonts w:hint="eastAsia"/>
                <w:sz w:val="24"/>
                <w:szCs w:val="24"/>
              </w:rPr>
              <w:t>涉及</w:t>
            </w:r>
          </w:p>
          <w:p w:rsidR="00314212" w:rsidRDefault="00704798">
            <w:r>
              <w:rPr>
                <w:rFonts w:hint="eastAsia"/>
                <w:sz w:val="24"/>
                <w:szCs w:val="24"/>
              </w:rPr>
              <w:t>条款</w:t>
            </w:r>
          </w:p>
        </w:tc>
        <w:tc>
          <w:tcPr>
            <w:tcW w:w="10474" w:type="dxa"/>
            <w:vAlign w:val="center"/>
          </w:tcPr>
          <w:p w:rsidR="00314212" w:rsidRDefault="00704798">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杨岳峰</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王秋</w:t>
            </w:r>
          </w:p>
        </w:tc>
        <w:tc>
          <w:tcPr>
            <w:tcW w:w="1115" w:type="dxa"/>
            <w:vMerge w:val="restart"/>
            <w:vAlign w:val="center"/>
          </w:tcPr>
          <w:p w:rsidR="00314212" w:rsidRDefault="00704798">
            <w:pPr>
              <w:rPr>
                <w:sz w:val="24"/>
                <w:szCs w:val="24"/>
              </w:rPr>
            </w:pPr>
            <w:r>
              <w:rPr>
                <w:rFonts w:hint="eastAsia"/>
                <w:sz w:val="24"/>
                <w:szCs w:val="24"/>
              </w:rPr>
              <w:t>判定</w:t>
            </w:r>
          </w:p>
        </w:tc>
      </w:tr>
      <w:tr w:rsidR="00314212">
        <w:trPr>
          <w:trHeight w:val="403"/>
        </w:trPr>
        <w:tc>
          <w:tcPr>
            <w:tcW w:w="2160" w:type="dxa"/>
            <w:vMerge/>
            <w:vAlign w:val="center"/>
          </w:tcPr>
          <w:p w:rsidR="00314212" w:rsidRDefault="00314212"/>
        </w:tc>
        <w:tc>
          <w:tcPr>
            <w:tcW w:w="960" w:type="dxa"/>
            <w:vMerge/>
            <w:vAlign w:val="center"/>
          </w:tcPr>
          <w:p w:rsidR="00314212" w:rsidRDefault="00314212"/>
        </w:tc>
        <w:tc>
          <w:tcPr>
            <w:tcW w:w="10474" w:type="dxa"/>
            <w:vAlign w:val="center"/>
          </w:tcPr>
          <w:p w:rsidR="00314212" w:rsidRDefault="00704798">
            <w:pPr>
              <w:spacing w:before="120"/>
            </w:pPr>
            <w:r>
              <w:rPr>
                <w:rFonts w:hint="eastAsia"/>
                <w:sz w:val="24"/>
                <w:szCs w:val="24"/>
              </w:rPr>
              <w:t>审核员：张心</w:t>
            </w:r>
            <w:r>
              <w:rPr>
                <w:rFonts w:hint="eastAsia"/>
                <w:sz w:val="24"/>
                <w:szCs w:val="24"/>
              </w:rPr>
              <w:t>，</w:t>
            </w:r>
            <w:r>
              <w:rPr>
                <w:rFonts w:hint="eastAsia"/>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202</w:t>
            </w:r>
            <w:r>
              <w:rPr>
                <w:rFonts w:hint="eastAsia"/>
                <w:sz w:val="24"/>
                <w:szCs w:val="24"/>
              </w:rPr>
              <w:t>1</w:t>
            </w:r>
            <w:r>
              <w:rPr>
                <w:rFonts w:hint="eastAsia"/>
                <w:sz w:val="24"/>
                <w:szCs w:val="24"/>
              </w:rPr>
              <w:t>.</w:t>
            </w:r>
            <w:r>
              <w:rPr>
                <w:rFonts w:hint="eastAsia"/>
                <w:sz w:val="24"/>
                <w:szCs w:val="24"/>
              </w:rPr>
              <w:t>2.22</w:t>
            </w:r>
            <w:r>
              <w:rPr>
                <w:rFonts w:hint="eastAsia"/>
                <w:sz w:val="24"/>
                <w:szCs w:val="24"/>
              </w:rPr>
              <w:t>上午</w:t>
            </w:r>
          </w:p>
        </w:tc>
        <w:tc>
          <w:tcPr>
            <w:tcW w:w="1115" w:type="dxa"/>
            <w:vMerge/>
          </w:tcPr>
          <w:p w:rsidR="00314212" w:rsidRDefault="00314212"/>
        </w:tc>
      </w:tr>
      <w:tr w:rsidR="00314212">
        <w:trPr>
          <w:trHeight w:val="516"/>
        </w:trPr>
        <w:tc>
          <w:tcPr>
            <w:tcW w:w="2160" w:type="dxa"/>
            <w:vMerge/>
            <w:vAlign w:val="center"/>
          </w:tcPr>
          <w:p w:rsidR="00314212" w:rsidRDefault="00314212"/>
        </w:tc>
        <w:tc>
          <w:tcPr>
            <w:tcW w:w="960" w:type="dxa"/>
            <w:vMerge/>
            <w:vAlign w:val="center"/>
          </w:tcPr>
          <w:p w:rsidR="00314212" w:rsidRDefault="00314212"/>
        </w:tc>
        <w:tc>
          <w:tcPr>
            <w:tcW w:w="10474" w:type="dxa"/>
            <w:vAlign w:val="center"/>
          </w:tcPr>
          <w:p w:rsidR="00314212" w:rsidRDefault="00704798">
            <w:pPr>
              <w:rPr>
                <w:sz w:val="24"/>
                <w:szCs w:val="24"/>
              </w:rPr>
            </w:pPr>
            <w:r>
              <w:rPr>
                <w:rFonts w:hint="eastAsia"/>
                <w:sz w:val="24"/>
                <w:szCs w:val="24"/>
              </w:rPr>
              <w:t>审核条款：</w:t>
            </w:r>
          </w:p>
        </w:tc>
        <w:tc>
          <w:tcPr>
            <w:tcW w:w="1115" w:type="dxa"/>
            <w:vMerge/>
          </w:tcPr>
          <w:p w:rsidR="00314212" w:rsidRDefault="00314212"/>
        </w:tc>
      </w:tr>
      <w:tr w:rsidR="00314212">
        <w:trPr>
          <w:trHeight w:val="1255"/>
        </w:trPr>
        <w:tc>
          <w:tcPr>
            <w:tcW w:w="2160" w:type="dxa"/>
          </w:tcPr>
          <w:p w:rsidR="00314212" w:rsidRDefault="00704798">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314212" w:rsidRDefault="00704798">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314212" w:rsidRDefault="00704798">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314212" w:rsidRDefault="00704798">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314212" w:rsidRDefault="00704798">
            <w:pPr>
              <w:rPr>
                <w:rFonts w:ascii="宋体" w:hAnsi="宋体" w:cs="宋体"/>
                <w:szCs w:val="21"/>
              </w:rPr>
            </w:pPr>
            <w:r>
              <w:rPr>
                <w:rFonts w:ascii="宋体" w:hAnsi="宋体" w:cs="宋体" w:hint="eastAsia"/>
                <w:szCs w:val="21"/>
              </w:rPr>
              <w:t>总要求</w:t>
            </w:r>
          </w:p>
          <w:p w:rsidR="00314212" w:rsidRDefault="00314212"/>
        </w:tc>
        <w:tc>
          <w:tcPr>
            <w:tcW w:w="960" w:type="dxa"/>
          </w:tcPr>
          <w:p w:rsidR="00314212" w:rsidRDefault="00704798">
            <w:pPr>
              <w:adjustRightInd w:val="0"/>
              <w:snapToGrid w:val="0"/>
              <w:rPr>
                <w:rFonts w:ascii="宋体" w:hAnsi="宋体" w:cs="宋体"/>
                <w:szCs w:val="21"/>
              </w:rPr>
            </w:pPr>
            <w:r>
              <w:rPr>
                <w:rFonts w:ascii="宋体" w:hAnsi="宋体" w:cs="宋体" w:hint="eastAsia"/>
                <w:szCs w:val="21"/>
              </w:rPr>
              <w:t>Q:4.1;4.2;4.3;4.4</w:t>
            </w:r>
          </w:p>
          <w:p w:rsidR="00314212" w:rsidRDefault="00314212">
            <w:pPr>
              <w:adjustRightInd w:val="0"/>
              <w:snapToGrid w:val="0"/>
              <w:rPr>
                <w:rFonts w:ascii="宋体" w:hAnsi="宋体" w:cs="宋体"/>
                <w:szCs w:val="21"/>
              </w:rPr>
            </w:pPr>
          </w:p>
          <w:p w:rsidR="00314212" w:rsidRDefault="00314212"/>
        </w:tc>
        <w:tc>
          <w:tcPr>
            <w:tcW w:w="10474" w:type="dxa"/>
          </w:tcPr>
          <w:p w:rsidR="00314212" w:rsidRDefault="00704798">
            <w:pPr>
              <w:spacing w:line="360" w:lineRule="auto"/>
              <w:ind w:firstLineChars="300" w:firstLine="630"/>
              <w:jc w:val="left"/>
              <w:rPr>
                <w:rFonts w:ascii="宋体" w:hAnsi="宋体" w:cs="宋体"/>
                <w:szCs w:val="21"/>
              </w:rPr>
            </w:pPr>
            <w:r>
              <w:rPr>
                <w:rFonts w:ascii="宋体" w:hAnsi="宋体" w:cs="宋体" w:hint="eastAsia"/>
                <w:szCs w:val="21"/>
              </w:rPr>
              <w:t>公司在管理手册中，明确风险和机遇事件的识别方法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途径、风险和机遇事件的评估方式、制定主要风险和机遇事件的应对措施的要求公司全体员工的质量、安全意识比较强。公司的办公设施、</w:t>
            </w:r>
            <w:r>
              <w:rPr>
                <w:rFonts w:ascii="宋体" w:hAnsi="宋体" w:cs="宋体" w:hint="eastAsia"/>
                <w:szCs w:val="21"/>
              </w:rPr>
              <w:t>生产</w:t>
            </w:r>
            <w:r>
              <w:rPr>
                <w:rFonts w:ascii="宋体" w:hAnsi="宋体" w:cs="宋体" w:hint="eastAsia"/>
                <w:szCs w:val="21"/>
              </w:rPr>
              <w:t>设备</w:t>
            </w:r>
            <w:r>
              <w:rPr>
                <w:rFonts w:ascii="宋体" w:hAnsi="宋体" w:cs="宋体" w:hint="eastAsia"/>
                <w:szCs w:val="21"/>
              </w:rPr>
              <w:t>完备</w:t>
            </w:r>
            <w:r>
              <w:rPr>
                <w:rFonts w:ascii="宋体" w:hAnsi="宋体" w:cs="宋体" w:hint="eastAsia"/>
                <w:szCs w:val="21"/>
              </w:rPr>
              <w:t>。对公司不利的内、外部因素有：市场竞争非常激烈，</w:t>
            </w:r>
            <w:r>
              <w:rPr>
                <w:rFonts w:ascii="宋体" w:hAnsi="宋体" w:cs="宋体" w:hint="eastAsia"/>
                <w:szCs w:val="21"/>
              </w:rPr>
              <w:t>产品</w:t>
            </w:r>
            <w:r>
              <w:rPr>
                <w:rFonts w:ascii="宋体" w:hAnsi="宋体" w:cs="宋体" w:hint="eastAsia"/>
                <w:szCs w:val="21"/>
              </w:rPr>
              <w:t>利润不断降低、用工成本增加。</w:t>
            </w:r>
          </w:p>
          <w:p w:rsidR="00314212" w:rsidRDefault="00704798">
            <w:pPr>
              <w:spacing w:line="360" w:lineRule="auto"/>
              <w:ind w:firstLineChars="200" w:firstLine="420"/>
              <w:jc w:val="left"/>
              <w:rPr>
                <w:rFonts w:ascii="宋体" w:hAnsi="宋体" w:cs="宋体"/>
                <w:szCs w:val="21"/>
              </w:rPr>
            </w:pPr>
            <w:r>
              <w:rPr>
                <w:rFonts w:ascii="宋体" w:hAnsi="宋体" w:cs="宋体" w:hint="eastAsia"/>
                <w:szCs w:val="21"/>
              </w:rPr>
              <w:t>公司在管理手册和制定的《应对风险和机遇的措施》中，确定了对公司有利的内外部环境因素，对公司不利的内、外部因素有：市场竞争非常激烈，国家和政府对企业环保要求提高等。</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w:t>
            </w:r>
            <w:r>
              <w:rPr>
                <w:rFonts w:ascii="宋体" w:hAnsi="宋体" w:cs="宋体" w:hint="eastAsia"/>
                <w:szCs w:val="21"/>
              </w:rPr>
              <w:t>会议</w:t>
            </w:r>
            <w:r>
              <w:rPr>
                <w:rFonts w:ascii="宋体" w:hAnsi="宋体" w:cs="宋体" w:hint="eastAsia"/>
                <w:szCs w:val="21"/>
              </w:rPr>
              <w:t>、工作例会、</w:t>
            </w:r>
            <w:r>
              <w:rPr>
                <w:rFonts w:ascii="宋体" w:hAnsi="宋体" w:cs="宋体" w:hint="eastAsia"/>
                <w:szCs w:val="21"/>
              </w:rPr>
              <w:t>QQ</w:t>
            </w:r>
            <w:r>
              <w:rPr>
                <w:rFonts w:ascii="宋体" w:hAnsi="宋体" w:cs="宋体" w:hint="eastAsia"/>
                <w:szCs w:val="21"/>
              </w:rPr>
              <w:t>、微信等进行内外部沟通，并定期进行评审</w:t>
            </w:r>
            <w:r>
              <w:rPr>
                <w:rFonts w:ascii="宋体" w:hAnsi="宋体" w:cs="宋体" w:hint="eastAsia"/>
                <w:szCs w:val="21"/>
              </w:rPr>
              <w:t>.</w:t>
            </w:r>
          </w:p>
          <w:p w:rsidR="00314212" w:rsidRDefault="00704798">
            <w:pPr>
              <w:spacing w:line="360" w:lineRule="auto"/>
              <w:ind w:firstLineChars="400" w:firstLine="840"/>
              <w:jc w:val="left"/>
              <w:rPr>
                <w:rFonts w:ascii="宋体" w:hAnsi="宋体" w:cs="宋体"/>
                <w:szCs w:val="21"/>
              </w:rPr>
            </w:pPr>
            <w:r>
              <w:rPr>
                <w:rFonts w:ascii="宋体" w:hAnsi="宋体" w:cs="宋体" w:hint="eastAsia"/>
                <w:szCs w:val="21"/>
              </w:rPr>
              <w:t>抽查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年总过程风险机会识别措施评价表，内容及记录清晰。</w:t>
            </w:r>
          </w:p>
          <w:p w:rsidR="00314212" w:rsidRDefault="00704798">
            <w:pPr>
              <w:spacing w:line="360" w:lineRule="auto"/>
              <w:ind w:firstLineChars="400" w:firstLine="840"/>
              <w:jc w:val="left"/>
              <w:rPr>
                <w:rFonts w:ascii="宋体" w:hAnsi="宋体" w:cs="宋体"/>
                <w:szCs w:val="21"/>
              </w:rPr>
            </w:pPr>
            <w:r>
              <w:rPr>
                <w:rFonts w:ascii="宋体" w:hAnsi="宋体" w:cs="宋体" w:hint="eastAsia"/>
                <w:szCs w:val="21"/>
              </w:rPr>
              <w:t>公司确定的相关方有员工、客户、政府机构、审核机构、供方等。</w:t>
            </w:r>
          </w:p>
          <w:p w:rsidR="00314212" w:rsidRDefault="00704798">
            <w:pPr>
              <w:spacing w:line="360" w:lineRule="auto"/>
              <w:ind w:firstLineChars="400" w:firstLine="840"/>
              <w:jc w:val="left"/>
              <w:rPr>
                <w:rFonts w:ascii="宋体" w:hAnsi="宋体" w:cs="宋体"/>
                <w:szCs w:val="21"/>
              </w:rPr>
            </w:pPr>
            <w:r>
              <w:rPr>
                <w:rFonts w:ascii="宋体" w:hAnsi="宋体" w:cs="宋体" w:hint="eastAsia"/>
                <w:szCs w:val="21"/>
              </w:rPr>
              <w:t>理解员工诉求的形式为谈心、会议等；理解客户等相关方的形式主要为电话沟通、上门拜访等；</w:t>
            </w:r>
          </w:p>
          <w:p w:rsidR="00314212" w:rsidRDefault="00704798">
            <w:pPr>
              <w:spacing w:line="360" w:lineRule="auto"/>
              <w:ind w:firstLineChars="400" w:firstLine="840"/>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314212" w:rsidRDefault="00704798">
            <w:pPr>
              <w:spacing w:line="360" w:lineRule="auto"/>
              <w:jc w:val="left"/>
              <w:rPr>
                <w:rFonts w:ascii="宋体" w:hAnsi="宋体" w:cs="宋体"/>
                <w:szCs w:val="21"/>
              </w:rPr>
            </w:pPr>
            <w:r>
              <w:rPr>
                <w:rFonts w:ascii="宋体" w:hAnsi="宋体" w:cs="宋体" w:hint="eastAsia"/>
                <w:szCs w:val="21"/>
              </w:rPr>
              <w:t>查见《相关方要求和期望评审》其中相关方：顾客的需求和期望：产品合格；订单及时交付；配合终端客户的审查；沟通渠道</w:t>
            </w:r>
            <w:r>
              <w:rPr>
                <w:rFonts w:ascii="宋体" w:hAnsi="宋体" w:cs="宋体" w:hint="eastAsia"/>
                <w:szCs w:val="21"/>
              </w:rPr>
              <w:t>通畅等。</w:t>
            </w:r>
          </w:p>
          <w:p w:rsidR="00314212" w:rsidRDefault="00704798">
            <w:pPr>
              <w:spacing w:line="360" w:lineRule="auto"/>
              <w:ind w:firstLineChars="200" w:firstLine="420"/>
              <w:jc w:val="left"/>
              <w:rPr>
                <w:rFonts w:ascii="宋体" w:hAnsi="宋体" w:cs="宋体"/>
                <w:szCs w:val="21"/>
              </w:rPr>
            </w:pPr>
            <w:r>
              <w:rPr>
                <w:rFonts w:ascii="宋体" w:hAnsi="宋体" w:cs="宋体" w:hint="eastAsia"/>
                <w:szCs w:val="21"/>
              </w:rPr>
              <w:t>其中理解员工诉求的形式为谈心、</w:t>
            </w:r>
            <w:r>
              <w:rPr>
                <w:rFonts w:ascii="宋体" w:hAnsi="宋体" w:cs="宋体" w:hint="eastAsia"/>
                <w:szCs w:val="21"/>
              </w:rPr>
              <w:t>会议</w:t>
            </w:r>
            <w:r>
              <w:rPr>
                <w:rFonts w:ascii="宋体" w:hAnsi="宋体" w:cs="宋体" w:hint="eastAsia"/>
                <w:szCs w:val="21"/>
              </w:rPr>
              <w:t>等；理解政府机构等相关方的形式主要为电话沟通、上门拜访等；员</w:t>
            </w:r>
            <w:r>
              <w:rPr>
                <w:rFonts w:ascii="宋体" w:hAnsi="宋体" w:cs="宋体" w:hint="eastAsia"/>
                <w:szCs w:val="21"/>
              </w:rPr>
              <w:lastRenderedPageBreak/>
              <w:t>工关注的主要问题有工资、待遇、晋升机制、福利等，供方关注的主要问题是长期合作、互利共赢以及货物回款时间等。</w:t>
            </w:r>
          </w:p>
          <w:p w:rsidR="00314212" w:rsidRDefault="00704798">
            <w:pPr>
              <w:spacing w:line="360" w:lineRule="auto"/>
              <w:ind w:firstLineChars="200" w:firstLine="420"/>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314212" w:rsidRDefault="00704798">
            <w:pPr>
              <w:spacing w:line="360" w:lineRule="auto"/>
              <w:ind w:firstLineChars="200" w:firstLine="420"/>
              <w:jc w:val="left"/>
              <w:rPr>
                <w:rFonts w:ascii="宋体" w:hAnsi="宋体" w:cs="宋体"/>
                <w:szCs w:val="21"/>
              </w:rPr>
            </w:pPr>
            <w:r>
              <w:rPr>
                <w:rFonts w:ascii="宋体" w:hAnsi="宋体" w:cs="宋体" w:hint="eastAsia"/>
                <w:szCs w:val="21"/>
              </w:rPr>
              <w:t>公司</w:t>
            </w:r>
            <w:r>
              <w:rPr>
                <w:rFonts w:ascii="宋体" w:hAnsi="宋体" w:cs="宋体" w:hint="eastAsia"/>
                <w:szCs w:val="21"/>
              </w:rPr>
              <w:t>质量</w:t>
            </w:r>
            <w:r>
              <w:rPr>
                <w:rFonts w:ascii="宋体" w:hAnsi="宋体" w:cs="宋体" w:hint="eastAsia"/>
                <w:szCs w:val="21"/>
              </w:rPr>
              <w:t>管理体系的范围是：</w:t>
            </w:r>
          </w:p>
          <w:p w:rsidR="00314212" w:rsidRDefault="00704798">
            <w:pPr>
              <w:spacing w:line="360" w:lineRule="auto"/>
              <w:ind w:firstLineChars="200" w:firstLine="420"/>
              <w:jc w:val="left"/>
              <w:rPr>
                <w:rFonts w:ascii="宋体" w:hAnsi="宋体"/>
                <w:szCs w:val="21"/>
              </w:rPr>
            </w:pPr>
            <w:bookmarkStart w:id="0" w:name="审核范围"/>
            <w:r>
              <w:rPr>
                <w:rFonts w:ascii="宋体" w:hAnsi="宋体" w:cs="宋体" w:hint="eastAsia"/>
                <w:szCs w:val="21"/>
              </w:rPr>
              <w:t>Q</w:t>
            </w:r>
            <w:r>
              <w:rPr>
                <w:rFonts w:ascii="宋体" w:hAnsi="宋体" w:cs="宋体" w:hint="eastAsia"/>
                <w:szCs w:val="21"/>
              </w:rPr>
              <w:t>：</w:t>
            </w:r>
            <w:bookmarkEnd w:id="0"/>
            <w:r>
              <w:rPr>
                <w:rFonts w:ascii="宋体" w:hAnsi="宋体" w:hint="eastAsia"/>
                <w:szCs w:val="21"/>
              </w:rPr>
              <w:t>资质范围内的电力工程设计咨询服务</w:t>
            </w:r>
            <w:r>
              <w:rPr>
                <w:rFonts w:ascii="宋体" w:hAnsi="宋体" w:hint="eastAsia"/>
                <w:szCs w:val="21"/>
              </w:rPr>
              <w:t>.</w:t>
            </w:r>
          </w:p>
          <w:p w:rsidR="00314212" w:rsidRDefault="00704798">
            <w:pPr>
              <w:spacing w:line="360" w:lineRule="auto"/>
              <w:rPr>
                <w:rFonts w:ascii="宋体" w:hAnsi="宋体" w:cs="宋体"/>
                <w:szCs w:val="21"/>
              </w:rPr>
            </w:pPr>
            <w:r>
              <w:rPr>
                <w:rFonts w:ascii="宋体" w:hAnsi="宋体" w:cs="宋体" w:hint="eastAsia"/>
                <w:szCs w:val="21"/>
              </w:rPr>
              <w:t>公司</w:t>
            </w:r>
            <w:r>
              <w:rPr>
                <w:rFonts w:ascii="宋体" w:hAnsi="宋体" w:cs="宋体" w:hint="eastAsia"/>
                <w:szCs w:val="21"/>
              </w:rPr>
              <w:t>QMS</w:t>
            </w:r>
            <w:r>
              <w:rPr>
                <w:rFonts w:ascii="宋体" w:hAnsi="宋体" w:cs="宋体" w:hint="eastAsia"/>
                <w:szCs w:val="21"/>
              </w:rPr>
              <w:t>不适用条款：</w:t>
            </w:r>
            <w:r>
              <w:rPr>
                <w:rFonts w:ascii="宋体" w:hAnsi="宋体" w:cs="宋体" w:hint="eastAsia"/>
                <w:szCs w:val="21"/>
              </w:rPr>
              <w:t>8.3</w:t>
            </w:r>
            <w:r>
              <w:rPr>
                <w:rFonts w:ascii="宋体" w:hAnsi="宋体" w:cs="宋体" w:hint="eastAsia"/>
                <w:szCs w:val="21"/>
              </w:rPr>
              <w:t>；理由：</w:t>
            </w:r>
            <w:r>
              <w:rPr>
                <w:rFonts w:ascii="宋体" w:hAnsi="宋体" w:hint="eastAsia"/>
                <w:szCs w:val="21"/>
              </w:rPr>
              <w:t>本公司的电力工程设计咨询服务均按顾客提供的图样进行设计咨询，不进行设计和开发活动，故暂时不适用</w:t>
            </w:r>
            <w:r>
              <w:rPr>
                <w:rFonts w:ascii="宋体" w:hAnsi="宋体" w:hint="eastAsia"/>
                <w:szCs w:val="21"/>
              </w:rPr>
              <w:t>IS</w:t>
            </w:r>
            <w:r>
              <w:rPr>
                <w:rFonts w:ascii="宋体" w:hAnsi="宋体" w:hint="eastAsia"/>
                <w:szCs w:val="21"/>
              </w:rPr>
              <w:t>O9001</w:t>
            </w:r>
            <w:r>
              <w:rPr>
                <w:rFonts w:ascii="宋体" w:hAnsi="宋体" w:hint="eastAsia"/>
                <w:szCs w:val="21"/>
              </w:rPr>
              <w:t>：</w:t>
            </w:r>
            <w:r>
              <w:rPr>
                <w:rFonts w:ascii="宋体" w:hAnsi="宋体" w:hint="eastAsia"/>
                <w:szCs w:val="21"/>
              </w:rPr>
              <w:t>2015</w:t>
            </w:r>
            <w:r>
              <w:rPr>
                <w:rFonts w:ascii="宋体" w:hAnsi="宋体" w:hint="eastAsia"/>
                <w:szCs w:val="21"/>
              </w:rPr>
              <w:t>标准的</w:t>
            </w:r>
            <w:r>
              <w:rPr>
                <w:rFonts w:ascii="宋体" w:hAnsi="宋体" w:hint="eastAsia"/>
                <w:szCs w:val="21"/>
              </w:rPr>
              <w:t>8.3</w:t>
            </w:r>
            <w:r>
              <w:rPr>
                <w:rFonts w:ascii="宋体" w:hAnsi="宋体" w:hint="eastAsia"/>
                <w:szCs w:val="21"/>
              </w:rPr>
              <w:t>条款，同时不影响我公司提供满足顾客要求和适用法律法规要求的产品的能力和责任</w:t>
            </w:r>
            <w:r>
              <w:rPr>
                <w:rFonts w:ascii="宋体" w:hAnsi="宋体" w:cs="宋体" w:hint="eastAsia"/>
                <w:szCs w:val="21"/>
                <w:lang w:val="zh-CN"/>
              </w:rPr>
              <w:t>，</w:t>
            </w:r>
            <w:r>
              <w:rPr>
                <w:rFonts w:ascii="宋体" w:hAnsi="宋体" w:cs="宋体" w:hint="eastAsia"/>
                <w:szCs w:val="21"/>
              </w:rPr>
              <w:t>基本合理。</w:t>
            </w:r>
          </w:p>
          <w:p w:rsidR="00314212" w:rsidRDefault="00704798">
            <w:pPr>
              <w:spacing w:line="360" w:lineRule="auto"/>
              <w:ind w:firstLineChars="200" w:firstLine="420"/>
              <w:jc w:val="left"/>
              <w:rPr>
                <w:rFonts w:ascii="宋体" w:hAnsi="宋体" w:cs="宋体"/>
                <w:szCs w:val="21"/>
              </w:rPr>
            </w:pPr>
            <w:r>
              <w:rPr>
                <w:rFonts w:ascii="宋体" w:hAnsi="宋体" w:cs="宋体" w:hint="eastAsia"/>
                <w:szCs w:val="21"/>
              </w:rPr>
              <w:t>公司按照</w:t>
            </w:r>
            <w:r>
              <w:rPr>
                <w:rFonts w:ascii="宋体" w:hAnsi="宋体" w:cs="宋体" w:hint="eastAsia"/>
                <w:szCs w:val="21"/>
              </w:rPr>
              <w:t>ISO9001:2015</w:t>
            </w:r>
            <w:r>
              <w:rPr>
                <w:rFonts w:ascii="宋体" w:hAnsi="宋体" w:cs="宋体" w:hint="eastAsia"/>
                <w:szCs w:val="21"/>
              </w:rPr>
              <w:t>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314212" w:rsidRDefault="00704798">
            <w:pPr>
              <w:spacing w:line="360" w:lineRule="auto"/>
              <w:ind w:firstLineChars="200" w:firstLine="420"/>
              <w:jc w:val="left"/>
              <w:rPr>
                <w:rFonts w:ascii="宋体" w:hAnsi="宋体" w:cs="宋体"/>
                <w:szCs w:val="21"/>
              </w:rPr>
            </w:pPr>
            <w:r>
              <w:rPr>
                <w:rFonts w:ascii="宋体" w:hAnsi="宋体" w:cs="宋体" w:hint="eastAsia"/>
                <w:szCs w:val="21"/>
              </w:rPr>
              <w:t>组织制定有管理评审控制程序，定期进行体系评审，必要时变更过程，以确保过程持续产生公司期望的结果。</w:t>
            </w:r>
          </w:p>
          <w:p w:rsidR="00314212" w:rsidRDefault="00704798">
            <w:pPr>
              <w:spacing w:line="400" w:lineRule="exact"/>
              <w:rPr>
                <w:rFonts w:ascii="宋体" w:hAnsi="宋体"/>
                <w:szCs w:val="21"/>
              </w:rPr>
            </w:pPr>
            <w:r>
              <w:rPr>
                <w:rFonts w:ascii="宋体" w:hAnsi="宋体" w:cs="宋体" w:hint="eastAsia"/>
                <w:szCs w:val="21"/>
              </w:rPr>
              <w:t>经现场确认，</w:t>
            </w:r>
            <w:r>
              <w:rPr>
                <w:rFonts w:ascii="宋体" w:hAnsi="宋体" w:hint="eastAsia"/>
                <w:szCs w:val="21"/>
              </w:rPr>
              <w:t>关键</w:t>
            </w:r>
            <w:r>
              <w:rPr>
                <w:rFonts w:ascii="宋体" w:hAnsi="宋体" w:hint="eastAsia"/>
                <w:szCs w:val="21"/>
              </w:rPr>
              <w:t>/</w:t>
            </w:r>
            <w:r>
              <w:rPr>
                <w:rFonts w:ascii="宋体" w:hAnsi="宋体" w:hint="eastAsia"/>
                <w:szCs w:val="21"/>
              </w:rPr>
              <w:t>确认过程：服务过程</w:t>
            </w:r>
          </w:p>
          <w:p w:rsidR="00314212" w:rsidRDefault="00704798">
            <w:pPr>
              <w:spacing w:line="360" w:lineRule="auto"/>
              <w:ind w:firstLineChars="100" w:firstLine="210"/>
              <w:jc w:val="left"/>
              <w:rPr>
                <w:rFonts w:ascii="宋体" w:hAnsi="宋体" w:cs="宋体"/>
                <w:szCs w:val="21"/>
              </w:rPr>
            </w:pPr>
            <w:r>
              <w:rPr>
                <w:rFonts w:ascii="宋体" w:hAnsi="宋体" w:cs="宋体" w:hint="eastAsia"/>
                <w:szCs w:val="21"/>
              </w:rPr>
              <w:t>外包过程：</w:t>
            </w:r>
            <w:r>
              <w:rPr>
                <w:rFonts w:ascii="宋体" w:hAnsi="宋体" w:cs="宋体" w:hint="eastAsia"/>
                <w:szCs w:val="21"/>
              </w:rPr>
              <w:t>无</w:t>
            </w:r>
          </w:p>
        </w:tc>
        <w:tc>
          <w:tcPr>
            <w:tcW w:w="1115" w:type="dxa"/>
          </w:tcPr>
          <w:p w:rsidR="00314212" w:rsidRDefault="00704798">
            <w:r>
              <w:rPr>
                <w:rFonts w:hint="eastAsia"/>
              </w:rPr>
              <w:lastRenderedPageBreak/>
              <w:t>符合</w:t>
            </w:r>
          </w:p>
        </w:tc>
      </w:tr>
      <w:tr w:rsidR="00314212">
        <w:trPr>
          <w:trHeight w:val="1968"/>
        </w:trPr>
        <w:tc>
          <w:tcPr>
            <w:tcW w:w="2160" w:type="dxa"/>
          </w:tcPr>
          <w:p w:rsidR="00314212" w:rsidRDefault="00704798">
            <w:pPr>
              <w:rPr>
                <w:rFonts w:ascii="宋体" w:hAnsi="宋体" w:cs="宋体"/>
                <w:szCs w:val="21"/>
              </w:rPr>
            </w:pPr>
            <w:r>
              <w:rPr>
                <w:rFonts w:ascii="宋体" w:hAnsi="宋体" w:cs="宋体" w:hint="eastAsia"/>
                <w:szCs w:val="21"/>
              </w:rPr>
              <w:lastRenderedPageBreak/>
              <w:t>领导作用与承诺</w:t>
            </w:r>
          </w:p>
          <w:p w:rsidR="00314212" w:rsidRDefault="00314212"/>
        </w:tc>
        <w:tc>
          <w:tcPr>
            <w:tcW w:w="960" w:type="dxa"/>
          </w:tcPr>
          <w:p w:rsidR="00314212" w:rsidRDefault="00704798">
            <w:pPr>
              <w:jc w:val="left"/>
              <w:rPr>
                <w:b/>
                <w:szCs w:val="21"/>
              </w:rPr>
            </w:pPr>
            <w:r>
              <w:rPr>
                <w:rFonts w:ascii="宋体" w:hAnsi="宋体" w:cs="宋体" w:hint="eastAsia"/>
                <w:szCs w:val="21"/>
              </w:rPr>
              <w:t>Q5.1</w:t>
            </w:r>
          </w:p>
        </w:tc>
        <w:tc>
          <w:tcPr>
            <w:tcW w:w="10474" w:type="dxa"/>
          </w:tcPr>
          <w:p w:rsidR="00314212" w:rsidRDefault="00704798">
            <w:pPr>
              <w:spacing w:line="400" w:lineRule="exact"/>
              <w:jc w:val="left"/>
              <w:rPr>
                <w:rFonts w:ascii="宋体" w:hAnsi="宋体" w:cs="宋体"/>
                <w:szCs w:val="21"/>
              </w:rPr>
            </w:pPr>
            <w:r>
              <w:rPr>
                <w:rFonts w:ascii="宋体" w:hAnsi="宋体" w:cs="宋体" w:hint="eastAsia"/>
                <w:szCs w:val="21"/>
              </w:rPr>
              <w:t>总经理：</w:t>
            </w:r>
            <w:r>
              <w:rPr>
                <w:rFonts w:ascii="宋体" w:hAnsi="宋体" w:cs="宋体" w:hint="eastAsia"/>
                <w:szCs w:val="21"/>
              </w:rPr>
              <w:t>杨岳峰</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管代：</w:t>
            </w:r>
            <w:r>
              <w:rPr>
                <w:rFonts w:ascii="宋体" w:hAnsi="宋体" w:cs="宋体" w:hint="eastAsia"/>
                <w:szCs w:val="21"/>
              </w:rPr>
              <w:t>沈文</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通过与总经理交流：总经理从以下活动方式对公司建立、实施质量、环境和职业健康安全管理体系并持续改进其有效性所做出的承诺提供证据：</w:t>
            </w:r>
            <w:r>
              <w:rPr>
                <w:rFonts w:ascii="宋体" w:hAnsi="宋体" w:cs="宋体" w:hint="eastAsia"/>
                <w:szCs w:val="21"/>
              </w:rPr>
              <w:t xml:space="preserve"> </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lastRenderedPageBreak/>
              <w:t>2</w:t>
            </w:r>
            <w:r>
              <w:rPr>
                <w:rFonts w:ascii="宋体" w:hAnsi="宋体" w:cs="宋体" w:hint="eastAsia"/>
                <w:szCs w:val="21"/>
              </w:rPr>
              <w:t>、制定和发布公司自身发展质量方针；</w:t>
            </w:r>
            <w:r>
              <w:rPr>
                <w:rFonts w:ascii="宋体" w:hAnsi="宋体" w:cs="宋体" w:hint="eastAsia"/>
                <w:szCs w:val="21"/>
              </w:rPr>
              <w:t xml:space="preserve"> </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314212" w:rsidRDefault="00704798">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、为确保建立、运行和持续改进管理体系所需的一切资源得到满足，公司提供了信息、技术、人力、设备、环境和资金等必要资源。</w:t>
            </w:r>
          </w:p>
        </w:tc>
        <w:tc>
          <w:tcPr>
            <w:tcW w:w="1115" w:type="dxa"/>
          </w:tcPr>
          <w:p w:rsidR="00314212" w:rsidRDefault="00704798">
            <w:r>
              <w:rPr>
                <w:rFonts w:hint="eastAsia"/>
              </w:rPr>
              <w:lastRenderedPageBreak/>
              <w:t>符合</w:t>
            </w:r>
          </w:p>
        </w:tc>
      </w:tr>
      <w:tr w:rsidR="00314212">
        <w:trPr>
          <w:trHeight w:val="370"/>
        </w:trPr>
        <w:tc>
          <w:tcPr>
            <w:tcW w:w="2160" w:type="dxa"/>
          </w:tcPr>
          <w:p w:rsidR="00314212" w:rsidRDefault="00704798">
            <w:pPr>
              <w:rPr>
                <w:b/>
                <w:szCs w:val="21"/>
              </w:rPr>
            </w:pPr>
            <w:r>
              <w:rPr>
                <w:rFonts w:ascii="宋体" w:hAnsi="宋体" w:cs="宋体" w:hint="eastAsia"/>
                <w:szCs w:val="21"/>
              </w:rPr>
              <w:lastRenderedPageBreak/>
              <w:t>方针</w:t>
            </w:r>
          </w:p>
        </w:tc>
        <w:tc>
          <w:tcPr>
            <w:tcW w:w="960" w:type="dxa"/>
          </w:tcPr>
          <w:p w:rsidR="00314212" w:rsidRDefault="00704798">
            <w:pPr>
              <w:rPr>
                <w:rFonts w:ascii="宋体" w:hAnsi="宋体" w:cs="宋体"/>
                <w:szCs w:val="21"/>
              </w:rPr>
            </w:pPr>
            <w:r>
              <w:rPr>
                <w:rFonts w:ascii="宋体" w:hAnsi="宋体" w:cs="宋体" w:hint="eastAsia"/>
                <w:szCs w:val="21"/>
              </w:rPr>
              <w:t xml:space="preserve">Q5.2 </w:t>
            </w:r>
          </w:p>
          <w:p w:rsidR="00314212" w:rsidRDefault="00314212">
            <w:pPr>
              <w:rPr>
                <w:b/>
                <w:szCs w:val="21"/>
              </w:rPr>
            </w:pPr>
          </w:p>
        </w:tc>
        <w:tc>
          <w:tcPr>
            <w:tcW w:w="10474" w:type="dxa"/>
          </w:tcPr>
          <w:p w:rsidR="00314212" w:rsidRDefault="00704798">
            <w:pPr>
              <w:spacing w:line="400" w:lineRule="exact"/>
              <w:jc w:val="left"/>
              <w:rPr>
                <w:rFonts w:ascii="宋体" w:hAnsi="宋体" w:cs="宋体"/>
                <w:szCs w:val="21"/>
              </w:rPr>
            </w:pPr>
            <w:r>
              <w:rPr>
                <w:rFonts w:ascii="宋体" w:hAnsi="宋体" w:cs="宋体" w:hint="eastAsia"/>
                <w:szCs w:val="21"/>
              </w:rPr>
              <w:t>质量方针：</w:t>
            </w:r>
          </w:p>
          <w:p w:rsidR="00314212" w:rsidRDefault="00704798">
            <w:pPr>
              <w:spacing w:line="400" w:lineRule="exact"/>
              <w:jc w:val="left"/>
              <w:rPr>
                <w:rFonts w:ascii="宋体" w:hAnsi="宋体"/>
                <w:szCs w:val="21"/>
              </w:rPr>
            </w:pPr>
            <w:r>
              <w:rPr>
                <w:rFonts w:ascii="宋体" w:hAnsi="宋体" w:hint="eastAsia"/>
                <w:szCs w:val="21"/>
              </w:rPr>
              <w:t>“树立核心价值关</w:t>
            </w:r>
            <w:r>
              <w:rPr>
                <w:rFonts w:ascii="宋体" w:hAnsi="宋体" w:hint="eastAsia"/>
                <w:szCs w:val="21"/>
              </w:rPr>
              <w:t>;</w:t>
            </w:r>
            <w:r>
              <w:rPr>
                <w:rFonts w:ascii="宋体" w:hAnsi="宋体" w:hint="eastAsia"/>
                <w:szCs w:val="21"/>
              </w:rPr>
              <w:t>要善于学习；更要善于创造”。</w:t>
            </w:r>
          </w:p>
          <w:p w:rsidR="00314212" w:rsidRDefault="00704798">
            <w:pPr>
              <w:spacing w:line="400" w:lineRule="exact"/>
              <w:jc w:val="left"/>
              <w:rPr>
                <w:rFonts w:ascii="宋体" w:hAnsi="宋体" w:cs="宋体"/>
                <w:szCs w:val="21"/>
              </w:rPr>
            </w:pPr>
            <w:r>
              <w:rPr>
                <w:rFonts w:ascii="宋体" w:hAnsi="宋体" w:cs="宋体" w:hint="eastAsia"/>
                <w:szCs w:val="21"/>
              </w:rPr>
              <w:t>其内涵包含了：</w:t>
            </w:r>
          </w:p>
          <w:p w:rsidR="00314212" w:rsidRDefault="00704798">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314212" w:rsidRDefault="00704798">
            <w:pPr>
              <w:spacing w:line="400" w:lineRule="exact"/>
              <w:jc w:val="left"/>
              <w:rPr>
                <w:rFonts w:ascii="宋体" w:hAnsi="宋体" w:cs="宋体"/>
                <w:szCs w:val="21"/>
              </w:rPr>
            </w:pPr>
            <w:r>
              <w:rPr>
                <w:rFonts w:ascii="宋体" w:hAnsi="宋体" w:cs="宋体" w:hint="eastAsia"/>
                <w:szCs w:val="21"/>
              </w:rPr>
              <w:t>以顾客为关注焦点，关注顾客的需求，不断向客户提供满意的产品和服务，使公司持续发展壮大，持续改进、追求创新、持续改进、不断提高产品质量，让顾客满意</w:t>
            </w:r>
            <w:r>
              <w:rPr>
                <w:rFonts w:ascii="宋体" w:hAnsi="宋体" w:cs="宋体" w:hint="eastAsia"/>
                <w:szCs w:val="21"/>
              </w:rPr>
              <w:t>。</w:t>
            </w:r>
          </w:p>
          <w:p w:rsidR="00314212" w:rsidRDefault="00704798">
            <w:pPr>
              <w:spacing w:line="400" w:lineRule="exact"/>
              <w:jc w:val="left"/>
              <w:rPr>
                <w:rFonts w:ascii="宋体" w:hAnsi="宋体" w:cs="宋体"/>
                <w:szCs w:val="21"/>
              </w:rPr>
            </w:pPr>
            <w:r>
              <w:rPr>
                <w:rFonts w:ascii="宋体" w:hAnsi="宋体" w:cs="宋体" w:hint="eastAsia"/>
                <w:szCs w:val="21"/>
              </w:rPr>
              <w:t>质量</w:t>
            </w:r>
            <w:r>
              <w:rPr>
                <w:rFonts w:ascii="宋体" w:hAnsi="宋体" w:cs="宋体" w:hint="eastAsia"/>
                <w:szCs w:val="21"/>
              </w:rPr>
              <w:t>管理方针在手册上进行了确定和发布，并通过文件发放的形式发放至各部门、给员工进行了宣传培训。</w:t>
            </w:r>
          </w:p>
          <w:p w:rsidR="00314212" w:rsidRDefault="00704798">
            <w:pPr>
              <w:spacing w:line="400" w:lineRule="exact"/>
              <w:jc w:val="left"/>
              <w:rPr>
                <w:rFonts w:ascii="宋体" w:hAnsi="宋体" w:cs="宋体"/>
                <w:szCs w:val="21"/>
              </w:rPr>
            </w:pPr>
            <w:r>
              <w:rPr>
                <w:rFonts w:ascii="宋体" w:hAnsi="宋体" w:cs="宋体" w:hint="eastAsia"/>
                <w:szCs w:val="21"/>
              </w:rPr>
              <w:t>质量</w:t>
            </w:r>
            <w:r>
              <w:rPr>
                <w:rFonts w:ascii="宋体" w:hAnsi="宋体" w:cs="宋体" w:hint="eastAsia"/>
                <w:szCs w:val="21"/>
              </w:rPr>
              <w:t>方针对外进行了发布。</w:t>
            </w:r>
          </w:p>
          <w:p w:rsidR="00314212" w:rsidRDefault="00704798">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314212" w:rsidRDefault="00704798">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质量</w:t>
            </w:r>
            <w:r>
              <w:rPr>
                <w:rFonts w:ascii="宋体" w:hAnsi="宋体" w:cs="宋体" w:hint="eastAsia"/>
                <w:szCs w:val="21"/>
              </w:rPr>
              <w:t>方针的内容和管理基本符合标准和法规要求。</w:t>
            </w:r>
          </w:p>
        </w:tc>
        <w:tc>
          <w:tcPr>
            <w:tcW w:w="1115" w:type="dxa"/>
          </w:tcPr>
          <w:p w:rsidR="00314212" w:rsidRDefault="00704798">
            <w:r>
              <w:rPr>
                <w:rFonts w:hint="eastAsia"/>
              </w:rPr>
              <w:t>符合</w:t>
            </w:r>
          </w:p>
        </w:tc>
      </w:tr>
      <w:tr w:rsidR="00314212">
        <w:trPr>
          <w:trHeight w:val="1060"/>
        </w:trPr>
        <w:tc>
          <w:tcPr>
            <w:tcW w:w="2160" w:type="dxa"/>
          </w:tcPr>
          <w:p w:rsidR="00314212" w:rsidRDefault="00704798">
            <w:pPr>
              <w:adjustRightInd w:val="0"/>
              <w:snapToGrid w:val="0"/>
              <w:rPr>
                <w:rFonts w:ascii="宋体" w:hAnsi="宋体" w:cs="宋体"/>
                <w:szCs w:val="21"/>
              </w:rPr>
            </w:pPr>
            <w:r>
              <w:rPr>
                <w:rFonts w:ascii="宋体" w:hAnsi="宋体" w:cs="宋体" w:hint="eastAsia"/>
                <w:szCs w:val="21"/>
              </w:rPr>
              <w:t>组织的角色、职责和权限；</w:t>
            </w:r>
          </w:p>
          <w:p w:rsidR="00314212" w:rsidRDefault="00704798">
            <w:pPr>
              <w:rPr>
                <w:rFonts w:ascii="宋体" w:hAnsi="宋体" w:cs="宋体"/>
                <w:szCs w:val="21"/>
              </w:rPr>
            </w:pPr>
            <w:r>
              <w:rPr>
                <w:rFonts w:ascii="宋体" w:hAnsi="宋体" w:cs="宋体" w:hint="eastAsia"/>
                <w:szCs w:val="21"/>
              </w:rPr>
              <w:t>资源、角色、职责、责任与权限</w:t>
            </w:r>
          </w:p>
          <w:p w:rsidR="00314212" w:rsidRDefault="00314212">
            <w:pPr>
              <w:adjustRightInd w:val="0"/>
              <w:snapToGrid w:val="0"/>
              <w:rPr>
                <w:b/>
                <w:szCs w:val="21"/>
              </w:rPr>
            </w:pPr>
          </w:p>
        </w:tc>
        <w:tc>
          <w:tcPr>
            <w:tcW w:w="960" w:type="dxa"/>
          </w:tcPr>
          <w:p w:rsidR="00314212" w:rsidRDefault="00704798">
            <w:pPr>
              <w:rPr>
                <w:rFonts w:ascii="宋体" w:hAnsi="宋体" w:cs="宋体"/>
                <w:szCs w:val="21"/>
              </w:rPr>
            </w:pPr>
            <w:r>
              <w:rPr>
                <w:rFonts w:ascii="宋体" w:hAnsi="宋体" w:cs="宋体" w:hint="eastAsia"/>
                <w:szCs w:val="21"/>
              </w:rPr>
              <w:t xml:space="preserve">Q5.3 </w:t>
            </w:r>
          </w:p>
          <w:p w:rsidR="00314212" w:rsidRDefault="00314212">
            <w:pPr>
              <w:rPr>
                <w:b/>
                <w:szCs w:val="21"/>
              </w:rPr>
            </w:pPr>
          </w:p>
        </w:tc>
        <w:tc>
          <w:tcPr>
            <w:tcW w:w="10474" w:type="dxa"/>
          </w:tcPr>
          <w:p w:rsidR="00314212" w:rsidRDefault="00704798">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115" w:type="dxa"/>
          </w:tcPr>
          <w:p w:rsidR="00314212" w:rsidRDefault="00704798">
            <w:r>
              <w:rPr>
                <w:rFonts w:hint="eastAsia"/>
              </w:rPr>
              <w:t>符合</w:t>
            </w:r>
          </w:p>
        </w:tc>
      </w:tr>
      <w:tr w:rsidR="00314212">
        <w:trPr>
          <w:trHeight w:val="226"/>
        </w:trPr>
        <w:tc>
          <w:tcPr>
            <w:tcW w:w="2160" w:type="dxa"/>
          </w:tcPr>
          <w:p w:rsidR="00314212" w:rsidRDefault="00704798">
            <w:pPr>
              <w:spacing w:line="360" w:lineRule="auto"/>
              <w:rPr>
                <w:rFonts w:ascii="宋体" w:hAnsi="宋体" w:cs="宋体"/>
                <w:szCs w:val="24"/>
              </w:rPr>
            </w:pPr>
            <w:r>
              <w:rPr>
                <w:rFonts w:ascii="宋体" w:hAnsi="宋体" w:cs="宋体" w:hint="eastAsia"/>
                <w:szCs w:val="24"/>
              </w:rPr>
              <w:lastRenderedPageBreak/>
              <w:t>应对风险和机遇的措施</w:t>
            </w:r>
          </w:p>
          <w:p w:rsidR="00314212" w:rsidRDefault="00704798">
            <w:pPr>
              <w:spacing w:line="360" w:lineRule="auto"/>
              <w:rPr>
                <w:rFonts w:ascii="宋体" w:hAnsi="宋体" w:cs="宋体"/>
                <w:szCs w:val="24"/>
              </w:rPr>
            </w:pPr>
            <w:r>
              <w:rPr>
                <w:rFonts w:ascii="宋体" w:hAnsi="宋体" w:cs="宋体" w:hint="eastAsia"/>
                <w:szCs w:val="24"/>
              </w:rPr>
              <w:t>（含</w:t>
            </w:r>
            <w:r>
              <w:rPr>
                <w:rFonts w:ascii="宋体" w:hAnsi="宋体" w:cs="宋体" w:hint="eastAsia"/>
                <w:szCs w:val="24"/>
              </w:rPr>
              <w:t>6.1.1</w:t>
            </w:r>
            <w:r>
              <w:rPr>
                <w:rFonts w:ascii="宋体" w:hAnsi="宋体" w:cs="宋体" w:hint="eastAsia"/>
                <w:szCs w:val="24"/>
              </w:rPr>
              <w:t>和</w:t>
            </w:r>
            <w:r>
              <w:rPr>
                <w:rFonts w:ascii="宋体" w:hAnsi="宋体" w:cs="宋体" w:hint="eastAsia"/>
                <w:szCs w:val="24"/>
              </w:rPr>
              <w:t>6.1.2</w:t>
            </w:r>
            <w:r>
              <w:rPr>
                <w:rFonts w:ascii="宋体" w:hAnsi="宋体" w:cs="宋体" w:hint="eastAsia"/>
                <w:szCs w:val="24"/>
              </w:rPr>
              <w:t>）</w:t>
            </w:r>
          </w:p>
          <w:p w:rsidR="00314212" w:rsidRDefault="00704798">
            <w:pPr>
              <w:spacing w:line="360" w:lineRule="auto"/>
              <w:rPr>
                <w:rFonts w:ascii="宋体" w:hAnsi="宋体" w:cs="宋体"/>
                <w:spacing w:val="-4"/>
                <w:szCs w:val="24"/>
              </w:rPr>
            </w:pPr>
            <w:r>
              <w:rPr>
                <w:rFonts w:ascii="宋体" w:hAnsi="宋体" w:cs="宋体" w:hint="eastAsia"/>
                <w:spacing w:val="-4"/>
                <w:szCs w:val="24"/>
              </w:rPr>
              <w:t>#</w:t>
            </w:r>
            <w:r>
              <w:rPr>
                <w:rFonts w:ascii="宋体" w:hAnsi="宋体" w:cs="宋体" w:hint="eastAsia"/>
                <w:spacing w:val="-4"/>
                <w:szCs w:val="24"/>
              </w:rPr>
              <w:t>确定的需应对的风险和机遇有哪些？</w:t>
            </w:r>
          </w:p>
          <w:p w:rsidR="00314212" w:rsidRDefault="00704798">
            <w:pPr>
              <w:spacing w:line="360" w:lineRule="auto"/>
              <w:rPr>
                <w:rFonts w:ascii="宋体" w:hAnsi="宋体" w:cs="宋体"/>
                <w:spacing w:val="-4"/>
                <w:szCs w:val="24"/>
              </w:rPr>
            </w:pPr>
            <w:r>
              <w:rPr>
                <w:rFonts w:ascii="宋体" w:hAnsi="宋体" w:cs="宋体" w:hint="eastAsia"/>
                <w:spacing w:val="-4"/>
                <w:szCs w:val="24"/>
              </w:rPr>
              <w:t>.</w:t>
            </w:r>
            <w:r>
              <w:rPr>
                <w:rFonts w:ascii="宋体" w:hAnsi="宋体" w:cs="宋体" w:hint="eastAsia"/>
                <w:spacing w:val="-4"/>
                <w:szCs w:val="24"/>
              </w:rPr>
              <w:t>策划应对风险和机遇的措施有哪些？</w:t>
            </w:r>
          </w:p>
          <w:p w:rsidR="00314212" w:rsidRDefault="00704798">
            <w:pPr>
              <w:spacing w:line="360" w:lineRule="auto"/>
              <w:rPr>
                <w:rFonts w:ascii="宋体" w:hAnsi="宋体" w:cs="宋体"/>
                <w:spacing w:val="-4"/>
                <w:szCs w:val="24"/>
              </w:rPr>
            </w:pPr>
            <w:r>
              <w:rPr>
                <w:rFonts w:ascii="宋体" w:hAnsi="宋体" w:cs="宋体" w:hint="eastAsia"/>
                <w:spacing w:val="-4"/>
                <w:szCs w:val="24"/>
              </w:rPr>
              <w:t>.</w:t>
            </w:r>
            <w:r>
              <w:rPr>
                <w:rFonts w:ascii="宋体" w:hAnsi="宋体" w:cs="宋体" w:hint="eastAsia"/>
                <w:spacing w:val="-4"/>
                <w:szCs w:val="24"/>
              </w:rPr>
              <w:t>如何整合并实施这些措施？</w:t>
            </w:r>
          </w:p>
          <w:p w:rsidR="00314212" w:rsidRDefault="00704798">
            <w:pPr>
              <w:spacing w:line="360" w:lineRule="auto"/>
              <w:rPr>
                <w:rFonts w:ascii="宋体" w:hAnsi="宋体" w:cs="宋体"/>
                <w:spacing w:val="-4"/>
                <w:szCs w:val="24"/>
              </w:rPr>
            </w:pPr>
            <w:r>
              <w:rPr>
                <w:rFonts w:ascii="宋体" w:hAnsi="宋体" w:cs="宋体" w:hint="eastAsia"/>
                <w:spacing w:val="-4"/>
                <w:szCs w:val="24"/>
              </w:rPr>
              <w:t>.</w:t>
            </w:r>
            <w:r>
              <w:rPr>
                <w:rFonts w:ascii="宋体" w:hAnsi="宋体" w:cs="宋体" w:hint="eastAsia"/>
                <w:spacing w:val="-4"/>
                <w:szCs w:val="24"/>
              </w:rPr>
              <w:t>如何评价这些措施的有效性？</w:t>
            </w:r>
          </w:p>
          <w:p w:rsidR="00314212" w:rsidRDefault="00704798">
            <w:pPr>
              <w:spacing w:line="360" w:lineRule="auto"/>
              <w:rPr>
                <w:rFonts w:ascii="宋体" w:hAnsi="宋体" w:cs="宋体"/>
                <w:spacing w:val="-4"/>
                <w:szCs w:val="24"/>
              </w:rPr>
            </w:pPr>
            <w:r>
              <w:rPr>
                <w:rFonts w:ascii="宋体" w:hAnsi="宋体" w:cs="宋体" w:hint="eastAsia"/>
                <w:spacing w:val="-4"/>
                <w:szCs w:val="24"/>
              </w:rPr>
              <w:t>.</w:t>
            </w:r>
            <w:r>
              <w:rPr>
                <w:rFonts w:ascii="宋体" w:hAnsi="宋体" w:cs="宋体" w:hint="eastAsia"/>
                <w:spacing w:val="-4"/>
                <w:szCs w:val="24"/>
              </w:rPr>
              <w:t>措施是否与风险和机遇的影响程度相适应？</w:t>
            </w:r>
          </w:p>
          <w:p w:rsidR="00314212" w:rsidRDefault="00314212">
            <w:pPr>
              <w:spacing w:line="360" w:lineRule="auto"/>
              <w:rPr>
                <w:b/>
                <w:szCs w:val="21"/>
              </w:rPr>
            </w:pPr>
          </w:p>
        </w:tc>
        <w:tc>
          <w:tcPr>
            <w:tcW w:w="960" w:type="dxa"/>
          </w:tcPr>
          <w:p w:rsidR="00314212" w:rsidRDefault="00704798">
            <w:pPr>
              <w:rPr>
                <w:b/>
                <w:szCs w:val="21"/>
              </w:rPr>
            </w:pPr>
            <w:r>
              <w:rPr>
                <w:rFonts w:ascii="宋体" w:hAnsi="宋体" w:cs="宋体" w:hint="eastAsia"/>
                <w:szCs w:val="21"/>
              </w:rPr>
              <w:t>Q</w:t>
            </w:r>
            <w:r>
              <w:rPr>
                <w:rFonts w:ascii="宋体" w:hAnsi="宋体" w:cs="宋体" w:hint="eastAsia"/>
                <w:szCs w:val="21"/>
              </w:rPr>
              <w:t>6.1</w:t>
            </w:r>
          </w:p>
        </w:tc>
        <w:tc>
          <w:tcPr>
            <w:tcW w:w="10474" w:type="dxa"/>
          </w:tcPr>
          <w:p w:rsidR="00314212" w:rsidRDefault="00704798">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公司策划并批准实施《风险和机遇分析表》，内容包括风险类型、风险因素、应对机遇及措施、现行控制方法、涉及的场所及部门等；</w:t>
            </w:r>
          </w:p>
          <w:p w:rsidR="00314212" w:rsidRDefault="00704798">
            <w:pPr>
              <w:spacing w:line="360" w:lineRule="auto"/>
              <w:rPr>
                <w:rFonts w:ascii="宋体" w:hAnsi="宋体" w:cs="宋体"/>
                <w:szCs w:val="24"/>
              </w:rPr>
            </w:pPr>
            <w:r>
              <w:rPr>
                <w:rFonts w:ascii="宋体" w:hAnsi="宋体" w:cs="宋体" w:hint="eastAsia"/>
                <w:szCs w:val="24"/>
              </w:rPr>
              <w:t>查见《风险和机遇评估分析表》：</w:t>
            </w:r>
          </w:p>
          <w:p w:rsidR="00314212" w:rsidRDefault="00704798">
            <w:pPr>
              <w:numPr>
                <w:ilvl w:val="0"/>
                <w:numId w:val="1"/>
              </w:numPr>
              <w:spacing w:line="360" w:lineRule="auto"/>
              <w:rPr>
                <w:rFonts w:ascii="宋体" w:hAnsi="宋体" w:cs="宋体"/>
                <w:szCs w:val="24"/>
              </w:rPr>
            </w:pPr>
            <w:r>
              <w:rPr>
                <w:rFonts w:ascii="宋体" w:hAnsi="宋体" w:cs="宋体" w:hint="eastAsia"/>
                <w:szCs w:val="24"/>
              </w:rPr>
              <w:t>类型：外部因素；</w:t>
            </w:r>
          </w:p>
          <w:p w:rsidR="00314212" w:rsidRDefault="00704798">
            <w:pPr>
              <w:spacing w:line="360" w:lineRule="auto"/>
              <w:rPr>
                <w:rFonts w:ascii="宋体" w:hAnsi="宋体" w:cs="宋体"/>
                <w:szCs w:val="24"/>
              </w:rPr>
            </w:pPr>
            <w:r>
              <w:rPr>
                <w:rFonts w:ascii="宋体" w:hAnsi="宋体" w:cs="宋体" w:hint="eastAsia"/>
                <w:szCs w:val="24"/>
              </w:rPr>
              <w:t xml:space="preserve">   </w:t>
            </w:r>
            <w:r>
              <w:rPr>
                <w:rFonts w:ascii="宋体" w:hAnsi="宋体" w:cs="宋体" w:hint="eastAsia"/>
                <w:szCs w:val="24"/>
              </w:rPr>
              <w:t>类别：竞争风险公司目前的主导产品在市场占有率和领先趋势比较明显，，影响公司的领先优势。机遇：竞争加剧，发展压力大，但也会带来新的发展机遇。</w:t>
            </w:r>
          </w:p>
          <w:p w:rsidR="00314212" w:rsidRDefault="00704798">
            <w:pPr>
              <w:spacing w:line="360" w:lineRule="auto"/>
              <w:ind w:firstLineChars="200" w:firstLine="420"/>
              <w:rPr>
                <w:rFonts w:ascii="宋体" w:hAnsi="宋体" w:cs="宋体"/>
                <w:szCs w:val="24"/>
              </w:rPr>
            </w:pPr>
            <w:r>
              <w:rPr>
                <w:rFonts w:ascii="宋体" w:hAnsi="宋体" w:cs="宋体" w:hint="eastAsia"/>
                <w:szCs w:val="24"/>
              </w:rPr>
              <w:t>应对机遇及措施：及时关注公司产品市场的情况，收集信息及时调整，保持公司产品的竞争力。</w:t>
            </w:r>
          </w:p>
          <w:p w:rsidR="00314212" w:rsidRDefault="00704798">
            <w:pPr>
              <w:spacing w:line="360" w:lineRule="auto"/>
              <w:ind w:firstLineChars="200" w:firstLine="420"/>
              <w:rPr>
                <w:rFonts w:ascii="宋体" w:hAnsi="宋体" w:cs="宋体"/>
                <w:szCs w:val="24"/>
              </w:rPr>
            </w:pPr>
            <w:r>
              <w:rPr>
                <w:rFonts w:ascii="宋体" w:hAnsi="宋体" w:cs="宋体" w:hint="eastAsia"/>
                <w:szCs w:val="24"/>
              </w:rPr>
              <w:t>针对外部因素，还分析了市场、原材料、文化、社会经济、法律法规的变化等。</w:t>
            </w:r>
          </w:p>
          <w:p w:rsidR="00314212" w:rsidRDefault="00704798">
            <w:pPr>
              <w:numPr>
                <w:ilvl w:val="0"/>
                <w:numId w:val="1"/>
              </w:numPr>
              <w:spacing w:line="360" w:lineRule="auto"/>
              <w:rPr>
                <w:rFonts w:ascii="宋体" w:hAnsi="宋体" w:cs="宋体"/>
                <w:szCs w:val="24"/>
              </w:rPr>
            </w:pPr>
            <w:r>
              <w:rPr>
                <w:rFonts w:ascii="宋体" w:hAnsi="宋体" w:cs="宋体" w:hint="eastAsia"/>
                <w:szCs w:val="24"/>
              </w:rPr>
              <w:t>类型：内部因素；</w:t>
            </w:r>
          </w:p>
          <w:p w:rsidR="00314212" w:rsidRDefault="00704798">
            <w:pPr>
              <w:spacing w:line="360" w:lineRule="auto"/>
              <w:rPr>
                <w:rFonts w:ascii="宋体" w:hAnsi="宋体" w:cs="宋体"/>
                <w:szCs w:val="24"/>
              </w:rPr>
            </w:pPr>
            <w:r>
              <w:rPr>
                <w:rFonts w:ascii="宋体" w:hAnsi="宋体" w:cs="宋体" w:hint="eastAsia"/>
                <w:szCs w:val="24"/>
              </w:rPr>
              <w:t xml:space="preserve">   </w:t>
            </w:r>
            <w:r>
              <w:rPr>
                <w:rFonts w:ascii="宋体" w:hAnsi="宋体" w:cs="宋体" w:hint="eastAsia"/>
                <w:szCs w:val="24"/>
              </w:rPr>
              <w:t>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314212" w:rsidRDefault="00704798">
            <w:pPr>
              <w:spacing w:line="360"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应对机遇及措施：各部门应及时关注员工的心态变化，注意工作方式，创造良好的工作环境，提高员工的归属感。</w:t>
            </w:r>
          </w:p>
          <w:p w:rsidR="00314212" w:rsidRDefault="00704798">
            <w:pPr>
              <w:spacing w:line="360" w:lineRule="auto"/>
              <w:rPr>
                <w:rFonts w:ascii="宋体" w:hAnsi="宋体" w:cs="宋体"/>
                <w:szCs w:val="24"/>
              </w:rPr>
            </w:pPr>
            <w:r>
              <w:rPr>
                <w:rFonts w:ascii="宋体" w:hAnsi="宋体" w:cs="宋体" w:hint="eastAsia"/>
                <w:szCs w:val="24"/>
              </w:rPr>
              <w:t>针对内部因素，还分析了财务状况、人力资源、基础设施等。</w:t>
            </w:r>
          </w:p>
          <w:p w:rsidR="00314212" w:rsidRDefault="00704798">
            <w:pPr>
              <w:spacing w:line="360" w:lineRule="auto"/>
              <w:rPr>
                <w:rFonts w:ascii="宋体" w:hAnsi="宋体" w:cs="宋体"/>
                <w:szCs w:val="21"/>
              </w:rPr>
            </w:pPr>
            <w:r>
              <w:rPr>
                <w:rFonts w:ascii="宋体" w:hAnsi="宋体" w:cs="宋体" w:hint="eastAsia"/>
                <w:szCs w:val="24"/>
              </w:rPr>
              <w:t xml:space="preserve"> </w:t>
            </w:r>
            <w:r>
              <w:rPr>
                <w:rFonts w:ascii="宋体" w:hAnsi="宋体" w:cs="宋体" w:hint="eastAsia"/>
                <w:szCs w:val="24"/>
              </w:rPr>
              <w:t>应对风险和机遇的措施与其对于产品和服务符合性的潜在影响相适应。</w:t>
            </w:r>
          </w:p>
        </w:tc>
        <w:tc>
          <w:tcPr>
            <w:tcW w:w="1115" w:type="dxa"/>
          </w:tcPr>
          <w:p w:rsidR="00314212" w:rsidRDefault="00704798">
            <w:r>
              <w:rPr>
                <w:rFonts w:hint="eastAsia"/>
              </w:rPr>
              <w:t>符合</w:t>
            </w:r>
          </w:p>
        </w:tc>
      </w:tr>
      <w:tr w:rsidR="00314212">
        <w:trPr>
          <w:trHeight w:val="1587"/>
        </w:trPr>
        <w:tc>
          <w:tcPr>
            <w:tcW w:w="2160" w:type="dxa"/>
          </w:tcPr>
          <w:p w:rsidR="00314212" w:rsidRDefault="00704798">
            <w:pPr>
              <w:rPr>
                <w:b/>
                <w:szCs w:val="21"/>
              </w:rPr>
            </w:pPr>
            <w:r>
              <w:rPr>
                <w:rFonts w:ascii="宋体" w:hAnsi="宋体" w:hint="eastAsia"/>
                <w:szCs w:val="21"/>
              </w:rPr>
              <w:t>目标及其实现的策划</w:t>
            </w:r>
          </w:p>
        </w:tc>
        <w:tc>
          <w:tcPr>
            <w:tcW w:w="960" w:type="dxa"/>
          </w:tcPr>
          <w:p w:rsidR="00314212" w:rsidRDefault="00704798">
            <w:pPr>
              <w:rPr>
                <w:rFonts w:ascii="宋体" w:hAnsi="宋体" w:cs="宋体"/>
                <w:szCs w:val="21"/>
              </w:rPr>
            </w:pPr>
            <w:r>
              <w:rPr>
                <w:rFonts w:ascii="宋体" w:hAnsi="宋体" w:cs="宋体" w:hint="eastAsia"/>
                <w:szCs w:val="21"/>
              </w:rPr>
              <w:t xml:space="preserve">Q6.2 </w:t>
            </w:r>
          </w:p>
          <w:p w:rsidR="00314212" w:rsidRDefault="00314212">
            <w:pPr>
              <w:rPr>
                <w:b/>
                <w:szCs w:val="21"/>
              </w:rPr>
            </w:pPr>
          </w:p>
        </w:tc>
        <w:tc>
          <w:tcPr>
            <w:tcW w:w="10474" w:type="dxa"/>
          </w:tcPr>
          <w:p w:rsidR="00314212" w:rsidRDefault="00704798">
            <w:pPr>
              <w:rPr>
                <w:rFonts w:ascii="宋体" w:hAnsi="宋体" w:cs="宋体"/>
                <w:szCs w:val="21"/>
              </w:rPr>
            </w:pPr>
            <w:r>
              <w:rPr>
                <w:rFonts w:ascii="宋体" w:hAnsi="宋体" w:cs="宋体" w:hint="eastAsia"/>
                <w:szCs w:val="21"/>
              </w:rPr>
              <w:t>质量目标：</w:t>
            </w:r>
          </w:p>
          <w:p w:rsidR="00314212" w:rsidRDefault="00704798">
            <w:pPr>
              <w:pStyle w:val="a4"/>
              <w:spacing w:line="360" w:lineRule="auto"/>
              <w:ind w:rightChars="72" w:right="151"/>
              <w:rPr>
                <w:rFonts w:ascii="宋体" w:hAnsi="宋体"/>
                <w:szCs w:val="21"/>
              </w:rPr>
            </w:pPr>
            <w:r>
              <w:rPr>
                <w:rFonts w:ascii="宋体" w:hAnsi="宋体" w:hint="eastAsia"/>
                <w:szCs w:val="21"/>
              </w:rPr>
              <w:t>1</w:t>
            </w:r>
            <w:r>
              <w:rPr>
                <w:rFonts w:ascii="宋体" w:hAnsi="宋体" w:hint="eastAsia"/>
                <w:szCs w:val="21"/>
              </w:rPr>
              <w:t>、合同履行率</w:t>
            </w:r>
            <w:r>
              <w:rPr>
                <w:rFonts w:ascii="宋体" w:hAnsi="宋体" w:hint="eastAsia"/>
                <w:szCs w:val="21"/>
              </w:rPr>
              <w:t>100%</w:t>
            </w:r>
            <w:r>
              <w:rPr>
                <w:rFonts w:ascii="宋体" w:hAnsi="宋体" w:hint="eastAsia"/>
                <w:szCs w:val="21"/>
              </w:rPr>
              <w:t>；</w:t>
            </w:r>
          </w:p>
          <w:p w:rsidR="00314212" w:rsidRDefault="00704798">
            <w:pPr>
              <w:pStyle w:val="a4"/>
              <w:spacing w:line="360" w:lineRule="auto"/>
              <w:ind w:rightChars="72" w:right="151"/>
              <w:rPr>
                <w:rFonts w:ascii="宋体" w:hAnsi="宋体"/>
                <w:szCs w:val="21"/>
              </w:rPr>
            </w:pPr>
            <w:r>
              <w:rPr>
                <w:rFonts w:ascii="宋体" w:hAnsi="宋体" w:hint="eastAsia"/>
                <w:szCs w:val="21"/>
              </w:rPr>
              <w:t>2</w:t>
            </w:r>
            <w:r>
              <w:rPr>
                <w:rFonts w:ascii="宋体" w:hAnsi="宋体" w:hint="eastAsia"/>
                <w:szCs w:val="21"/>
              </w:rPr>
              <w:t>、交付准时率</w:t>
            </w:r>
            <w:r>
              <w:rPr>
                <w:rFonts w:ascii="宋体" w:hAnsi="宋体"/>
                <w:szCs w:val="21"/>
              </w:rPr>
              <w:t>≥</w:t>
            </w:r>
            <w:r>
              <w:rPr>
                <w:rFonts w:ascii="宋体" w:hAnsi="宋体" w:hint="eastAsia"/>
                <w:szCs w:val="21"/>
              </w:rPr>
              <w:t>98%</w:t>
            </w:r>
            <w:r>
              <w:rPr>
                <w:rFonts w:ascii="宋体" w:hAnsi="宋体" w:hint="eastAsia"/>
                <w:szCs w:val="21"/>
              </w:rPr>
              <w:t>；</w:t>
            </w:r>
          </w:p>
          <w:p w:rsidR="00314212" w:rsidRDefault="00704798">
            <w:pPr>
              <w:tabs>
                <w:tab w:val="left" w:pos="851"/>
                <w:tab w:val="left" w:pos="2127"/>
                <w:tab w:val="left" w:pos="2977"/>
              </w:tabs>
              <w:adjustRightInd w:val="0"/>
              <w:snapToGrid w:val="0"/>
              <w:spacing w:line="360" w:lineRule="auto"/>
              <w:ind w:right="-45"/>
              <w:rPr>
                <w:rFonts w:ascii="宋体" w:hAnsi="宋体"/>
                <w:szCs w:val="21"/>
              </w:rPr>
            </w:pPr>
            <w:r>
              <w:rPr>
                <w:rFonts w:ascii="宋体" w:hAnsi="宋体" w:hint="eastAsia"/>
                <w:szCs w:val="21"/>
              </w:rPr>
              <w:t>3</w:t>
            </w:r>
            <w:r>
              <w:rPr>
                <w:rFonts w:ascii="宋体" w:hAnsi="宋体" w:hint="eastAsia"/>
                <w:szCs w:val="21"/>
              </w:rPr>
              <w:t>、客户满意度达</w:t>
            </w:r>
            <w:r>
              <w:rPr>
                <w:rFonts w:ascii="宋体" w:hAnsi="宋体"/>
                <w:szCs w:val="21"/>
              </w:rPr>
              <w:t>≥</w:t>
            </w:r>
            <w:r>
              <w:rPr>
                <w:rFonts w:ascii="宋体" w:hAnsi="宋体" w:hint="eastAsia"/>
                <w:szCs w:val="21"/>
              </w:rPr>
              <w:t>95%</w:t>
            </w:r>
            <w:r>
              <w:rPr>
                <w:rFonts w:ascii="宋体" w:hAnsi="宋体"/>
                <w:szCs w:val="21"/>
              </w:rPr>
              <w:tab/>
            </w:r>
            <w:r>
              <w:rPr>
                <w:rFonts w:ascii="宋体" w:hAnsi="宋体" w:hint="eastAsia"/>
                <w:szCs w:val="21"/>
              </w:rPr>
              <w:t>。</w:t>
            </w:r>
          </w:p>
          <w:p w:rsidR="00314212" w:rsidRDefault="00704798">
            <w:pPr>
              <w:rPr>
                <w:rFonts w:ascii="宋体" w:hAnsi="宋体" w:cs="宋体"/>
                <w:szCs w:val="21"/>
              </w:rPr>
            </w:pPr>
            <w:r>
              <w:rPr>
                <w:rFonts w:ascii="宋体" w:hAnsi="宋体" w:cs="宋体" w:hint="eastAsia"/>
                <w:szCs w:val="21"/>
              </w:rPr>
              <w:lastRenderedPageBreak/>
              <w:t>查《</w:t>
            </w:r>
            <w:r>
              <w:rPr>
                <w:rFonts w:ascii="宋体" w:hAnsi="宋体" w:cs="宋体" w:hint="eastAsia"/>
                <w:szCs w:val="21"/>
              </w:rPr>
              <w:t>管理目标达成统计表</w:t>
            </w:r>
            <w:r>
              <w:rPr>
                <w:rFonts w:ascii="宋体" w:hAnsi="宋体" w:cs="宋体" w:hint="eastAsia"/>
                <w:szCs w:val="21"/>
              </w:rPr>
              <w:t>》</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w:t>
            </w:r>
            <w:r>
              <w:rPr>
                <w:rFonts w:ascii="宋体" w:hAnsi="宋体" w:cs="宋体" w:hint="eastAsia"/>
                <w:szCs w:val="21"/>
              </w:rPr>
              <w:t>12</w:t>
            </w:r>
            <w:r>
              <w:rPr>
                <w:rFonts w:ascii="宋体" w:hAnsi="宋体" w:cs="宋体" w:hint="eastAsia"/>
                <w:szCs w:val="21"/>
              </w:rPr>
              <w:t>月对目标进行考核，考核情况为：</w:t>
            </w:r>
          </w:p>
          <w:p w:rsidR="00314212" w:rsidRDefault="00704798">
            <w:pPr>
              <w:numPr>
                <w:ilvl w:val="0"/>
                <w:numId w:val="2"/>
              </w:num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合同履约率</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实测：</w:t>
            </w:r>
            <w:r>
              <w:rPr>
                <w:rFonts w:asciiTheme="minorEastAsia" w:eastAsiaTheme="minorEastAsia" w:hAnsiTheme="minorEastAsia" w:cstheme="minorEastAsia" w:hint="eastAsia"/>
                <w:szCs w:val="21"/>
              </w:rPr>
              <w:t>100%</w:t>
            </w:r>
          </w:p>
          <w:p w:rsidR="00314212" w:rsidRDefault="00704798">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Pr>
                <w:rFonts w:ascii="宋体" w:hAnsi="宋体" w:hint="eastAsia"/>
                <w:szCs w:val="21"/>
              </w:rPr>
              <w:t>交付准时率</w:t>
            </w:r>
            <w:r>
              <w:rPr>
                <w:rFonts w:ascii="宋体" w:hAnsi="宋体"/>
                <w:szCs w:val="21"/>
              </w:rPr>
              <w:t>≥</w:t>
            </w:r>
            <w:r>
              <w:rPr>
                <w:rFonts w:ascii="宋体" w:hAnsi="宋体" w:hint="eastAsia"/>
                <w:szCs w:val="21"/>
              </w:rPr>
              <w:t>98%</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实测：</w:t>
            </w:r>
            <w:r>
              <w:rPr>
                <w:rFonts w:asciiTheme="minorEastAsia" w:eastAsiaTheme="minorEastAsia" w:hAnsiTheme="minorEastAsia" w:cstheme="minorEastAsia" w:hint="eastAsia"/>
                <w:szCs w:val="21"/>
              </w:rPr>
              <w:t>100%</w:t>
            </w:r>
          </w:p>
          <w:p w:rsidR="00314212" w:rsidRDefault="00704798">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客户满意度达</w:t>
            </w:r>
            <w:r>
              <w:rPr>
                <w:rFonts w:ascii="宋体" w:hAnsi="宋体"/>
                <w:szCs w:val="21"/>
              </w:rPr>
              <w:t>≥</w:t>
            </w:r>
            <w:r>
              <w:rPr>
                <w:rFonts w:ascii="宋体" w:hAnsi="宋体" w:hint="eastAsia"/>
                <w:szCs w:val="21"/>
              </w:rPr>
              <w:t>95%</w:t>
            </w:r>
            <w:r>
              <w:rPr>
                <w:rFonts w:ascii="宋体" w:hAnsi="宋体" w:hint="eastAsia"/>
                <w:szCs w:val="21"/>
              </w:rPr>
              <w:t>；</w:t>
            </w:r>
            <w:r>
              <w:rPr>
                <w:rFonts w:ascii="宋体" w:hAnsi="宋体"/>
                <w:szCs w:val="21"/>
              </w:rPr>
              <w:tab/>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实测：</w:t>
            </w:r>
            <w:r>
              <w:rPr>
                <w:rFonts w:asciiTheme="minorEastAsia" w:eastAsiaTheme="minorEastAsia" w:hAnsiTheme="minorEastAsia" w:cstheme="minorEastAsia" w:hint="eastAsia"/>
                <w:szCs w:val="21"/>
              </w:rPr>
              <w:t>96</w:t>
            </w:r>
            <w:r>
              <w:rPr>
                <w:rFonts w:asciiTheme="minorEastAsia" w:eastAsiaTheme="minorEastAsia" w:hAnsiTheme="minorEastAsia" w:cstheme="minorEastAsia" w:hint="eastAsia"/>
                <w:szCs w:val="21"/>
              </w:rPr>
              <w:t>分</w:t>
            </w:r>
          </w:p>
          <w:p w:rsidR="00314212" w:rsidRDefault="00704798">
            <w:pPr>
              <w:rPr>
                <w:rFonts w:ascii="宋体" w:hAnsi="宋体" w:cs="宋体"/>
                <w:szCs w:val="21"/>
              </w:rPr>
            </w:pPr>
            <w:r>
              <w:rPr>
                <w:rFonts w:ascii="宋体" w:hAnsi="宋体" w:cs="宋体" w:hint="eastAsia"/>
                <w:szCs w:val="21"/>
              </w:rPr>
              <w:t>均达到目标，并将指标进行了分解。</w:t>
            </w:r>
          </w:p>
        </w:tc>
        <w:tc>
          <w:tcPr>
            <w:tcW w:w="1115" w:type="dxa"/>
          </w:tcPr>
          <w:p w:rsidR="00314212" w:rsidRDefault="00704798">
            <w:r>
              <w:rPr>
                <w:rFonts w:hint="eastAsia"/>
              </w:rPr>
              <w:lastRenderedPageBreak/>
              <w:t>符合</w:t>
            </w:r>
          </w:p>
        </w:tc>
      </w:tr>
      <w:tr w:rsidR="00314212">
        <w:trPr>
          <w:trHeight w:val="154"/>
        </w:trPr>
        <w:tc>
          <w:tcPr>
            <w:tcW w:w="2160" w:type="dxa"/>
          </w:tcPr>
          <w:p w:rsidR="00314212" w:rsidRDefault="00704798">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314212" w:rsidRDefault="00704798">
            <w:pPr>
              <w:rPr>
                <w:rFonts w:ascii="宋体" w:hAnsi="宋体" w:cs="宋体"/>
                <w:szCs w:val="21"/>
              </w:rPr>
            </w:pPr>
            <w:r>
              <w:rPr>
                <w:rFonts w:ascii="宋体" w:hAnsi="宋体" w:cs="宋体" w:hint="eastAsia"/>
                <w:szCs w:val="21"/>
              </w:rPr>
              <w:t xml:space="preserve">Q6.3 </w:t>
            </w:r>
          </w:p>
          <w:p w:rsidR="00314212" w:rsidRDefault="00314212">
            <w:pPr>
              <w:rPr>
                <w:rFonts w:ascii="宋体" w:hAnsi="宋体"/>
                <w:szCs w:val="21"/>
              </w:rPr>
            </w:pPr>
          </w:p>
        </w:tc>
        <w:tc>
          <w:tcPr>
            <w:tcW w:w="10474" w:type="dxa"/>
          </w:tcPr>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变更的目的及潜在后果；</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体系的完整性；</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资源的可获得性；</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责权的分配和再分配等因素。</w:t>
            </w:r>
            <w:r>
              <w:rPr>
                <w:rFonts w:ascii="宋体" w:hAnsi="宋体" w:cs="宋体" w:hint="eastAsia"/>
                <w:szCs w:val="21"/>
              </w:rPr>
              <w:t xml:space="preserve">  </w:t>
            </w:r>
          </w:p>
          <w:p w:rsidR="00314212" w:rsidRDefault="00704798">
            <w:pPr>
              <w:widowControl/>
              <w:jc w:val="left"/>
              <w:rPr>
                <w:rFonts w:ascii="宋体" w:hAnsi="宋体"/>
                <w:szCs w:val="21"/>
              </w:rPr>
            </w:pPr>
            <w:r>
              <w:rPr>
                <w:rFonts w:ascii="宋体" w:hAnsi="宋体" w:cs="宋体" w:hint="eastAsia"/>
                <w:szCs w:val="21"/>
              </w:rPr>
              <w:t xml:space="preserve">  </w:t>
            </w:r>
            <w:r>
              <w:rPr>
                <w:rFonts w:ascii="宋体" w:hAnsi="宋体" w:cs="宋体" w:hint="eastAsia"/>
                <w:szCs w:val="21"/>
              </w:rPr>
              <w:t>经查：暂无变更</w:t>
            </w:r>
            <w:r>
              <w:rPr>
                <w:rFonts w:ascii="宋体" w:hAnsi="宋体" w:hint="eastAsia"/>
                <w:szCs w:val="21"/>
              </w:rPr>
              <w:t>。</w:t>
            </w:r>
          </w:p>
        </w:tc>
        <w:tc>
          <w:tcPr>
            <w:tcW w:w="1115" w:type="dxa"/>
          </w:tcPr>
          <w:p w:rsidR="00314212" w:rsidRDefault="00704798">
            <w:r>
              <w:rPr>
                <w:rFonts w:hint="eastAsia"/>
              </w:rPr>
              <w:t>符合</w:t>
            </w:r>
          </w:p>
        </w:tc>
      </w:tr>
      <w:tr w:rsidR="00314212">
        <w:trPr>
          <w:trHeight w:val="1475"/>
        </w:trPr>
        <w:tc>
          <w:tcPr>
            <w:tcW w:w="2160" w:type="dxa"/>
          </w:tcPr>
          <w:p w:rsidR="00314212" w:rsidRDefault="00704798">
            <w:pPr>
              <w:adjustRightInd w:val="0"/>
              <w:snapToGrid w:val="0"/>
              <w:jc w:val="left"/>
              <w:rPr>
                <w:rFonts w:ascii="宋体" w:hAnsi="宋体"/>
                <w:szCs w:val="21"/>
              </w:rPr>
            </w:pPr>
            <w:r>
              <w:rPr>
                <w:rFonts w:ascii="宋体" w:hAnsi="宋体" w:hint="eastAsia"/>
                <w:szCs w:val="21"/>
              </w:rPr>
              <w:t>资源</w:t>
            </w:r>
          </w:p>
        </w:tc>
        <w:tc>
          <w:tcPr>
            <w:tcW w:w="960" w:type="dxa"/>
          </w:tcPr>
          <w:p w:rsidR="00314212" w:rsidRDefault="00704798">
            <w:pPr>
              <w:rPr>
                <w:rFonts w:ascii="宋体" w:hAnsi="宋体"/>
                <w:szCs w:val="21"/>
              </w:rPr>
            </w:pPr>
            <w:r>
              <w:rPr>
                <w:rFonts w:ascii="宋体" w:hAnsi="宋体" w:cs="宋体" w:hint="eastAsia"/>
                <w:szCs w:val="21"/>
              </w:rPr>
              <w:t xml:space="preserve">Q7.1.1 </w:t>
            </w:r>
          </w:p>
        </w:tc>
        <w:tc>
          <w:tcPr>
            <w:tcW w:w="10474" w:type="dxa"/>
          </w:tcPr>
          <w:p w:rsidR="00314212" w:rsidRDefault="0070479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rsidR="00314212" w:rsidRDefault="00704798">
            <w:pPr>
              <w:rPr>
                <w:rFonts w:ascii="宋体" w:hAnsi="宋体" w:cs="宋体"/>
                <w:szCs w:val="21"/>
              </w:rPr>
            </w:pPr>
            <w:r>
              <w:rPr>
                <w:rFonts w:ascii="宋体" w:hAnsi="宋体" w:cs="宋体" w:hint="eastAsia"/>
                <w:szCs w:val="21"/>
              </w:rPr>
              <w:t>总经理对资源的配备比较重视，人力资源、设备和工作环境等</w:t>
            </w:r>
            <w:r>
              <w:rPr>
                <w:rFonts w:ascii="宋体" w:hAnsi="宋体" w:cs="宋体" w:hint="eastAsia"/>
                <w:szCs w:val="21"/>
              </w:rPr>
              <w:t>可满足资质范围内的电力工程设计咨询服务</w:t>
            </w:r>
            <w:r>
              <w:rPr>
                <w:rFonts w:ascii="宋体" w:hAnsi="宋体" w:cs="宋体" w:hint="eastAsia"/>
                <w:szCs w:val="21"/>
              </w:rPr>
              <w:t>需要。</w:t>
            </w:r>
          </w:p>
        </w:tc>
        <w:tc>
          <w:tcPr>
            <w:tcW w:w="1115" w:type="dxa"/>
          </w:tcPr>
          <w:p w:rsidR="00314212" w:rsidRDefault="00704798">
            <w:r>
              <w:rPr>
                <w:rFonts w:hint="eastAsia"/>
              </w:rPr>
              <w:t>符合</w:t>
            </w:r>
          </w:p>
        </w:tc>
      </w:tr>
      <w:tr w:rsidR="00314212">
        <w:trPr>
          <w:trHeight w:val="2110"/>
        </w:trPr>
        <w:tc>
          <w:tcPr>
            <w:tcW w:w="2160" w:type="dxa"/>
          </w:tcPr>
          <w:p w:rsidR="00314212" w:rsidRDefault="00704798">
            <w:pPr>
              <w:jc w:val="left"/>
              <w:rPr>
                <w:rFonts w:ascii="宋体" w:hAnsi="宋体"/>
                <w:szCs w:val="21"/>
              </w:rPr>
            </w:pPr>
            <w:r>
              <w:rPr>
                <w:rFonts w:ascii="宋体" w:hAnsi="宋体" w:cs="宋体" w:hint="eastAsia"/>
                <w:szCs w:val="21"/>
              </w:rPr>
              <w:t>人员</w:t>
            </w:r>
          </w:p>
        </w:tc>
        <w:tc>
          <w:tcPr>
            <w:tcW w:w="960" w:type="dxa"/>
          </w:tcPr>
          <w:p w:rsidR="00314212" w:rsidRDefault="00704798">
            <w:pPr>
              <w:rPr>
                <w:b/>
                <w:szCs w:val="21"/>
              </w:rPr>
            </w:pPr>
            <w:r>
              <w:rPr>
                <w:rFonts w:ascii="宋体" w:hAnsi="宋体" w:cs="宋体" w:hint="eastAsia"/>
                <w:szCs w:val="21"/>
              </w:rPr>
              <w:t xml:space="preserve">Q7.1.2 </w:t>
            </w:r>
          </w:p>
        </w:tc>
        <w:tc>
          <w:tcPr>
            <w:tcW w:w="10474" w:type="dxa"/>
          </w:tcPr>
          <w:p w:rsidR="00314212" w:rsidRDefault="00704798">
            <w:pPr>
              <w:tabs>
                <w:tab w:val="center" w:pos="3169"/>
              </w:tabs>
              <w:spacing w:line="380" w:lineRule="exact"/>
              <w:ind w:firstLineChars="200" w:firstLine="420"/>
              <w:jc w:val="left"/>
              <w:rPr>
                <w:rFonts w:ascii="宋体" w:hAnsi="宋体" w:cs="宋体"/>
                <w:szCs w:val="21"/>
              </w:rPr>
            </w:pPr>
            <w:r>
              <w:rPr>
                <w:rFonts w:ascii="宋体" w:hAnsi="宋体" w:cs="宋体" w:hint="eastAsia"/>
                <w:szCs w:val="21"/>
              </w:rPr>
              <w:t>查见：公司编制《部门职责》、《岗位职责》对各岗位人员的技能、教育经历、工作经历、岗位职责、培训等作了具体要求，对总经理</w:t>
            </w:r>
            <w:r>
              <w:rPr>
                <w:rFonts w:ascii="宋体" w:hAnsi="宋体" w:cs="宋体" w:hint="eastAsia"/>
                <w:szCs w:val="21"/>
              </w:rPr>
              <w:t>/</w:t>
            </w:r>
            <w:r>
              <w:rPr>
                <w:rFonts w:ascii="宋体" w:hAnsi="宋体" w:cs="宋体" w:hint="eastAsia"/>
                <w:szCs w:val="21"/>
              </w:rPr>
              <w:t>管理者代表、各部门负责人及一般员工等各部门、各岗位的职责和任职要求作了阐述，使与质量相关的岗位任职条件具体化了，为以后招聘工作指明了方面。</w:t>
            </w:r>
          </w:p>
          <w:p w:rsidR="00314212" w:rsidRDefault="00704798">
            <w:pPr>
              <w:pStyle w:val="a6"/>
              <w:tabs>
                <w:tab w:val="clear" w:pos="1069"/>
                <w:tab w:val="left" w:pos="902"/>
              </w:tabs>
              <w:spacing w:line="380" w:lineRule="exact"/>
              <w:ind w:left="0" w:right="1"/>
              <w:rPr>
                <w:rFonts w:ascii="宋体" w:hAnsi="宋体"/>
                <w:sz w:val="21"/>
                <w:szCs w:val="21"/>
              </w:rPr>
            </w:pPr>
            <w:r>
              <w:rPr>
                <w:rFonts w:ascii="宋体" w:eastAsia="宋体" w:hAnsi="宋体" w:cs="宋体" w:hint="eastAsia"/>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115" w:type="dxa"/>
          </w:tcPr>
          <w:p w:rsidR="00314212" w:rsidRDefault="00704798">
            <w:r>
              <w:rPr>
                <w:rFonts w:hint="eastAsia"/>
              </w:rPr>
              <w:t>符合</w:t>
            </w:r>
          </w:p>
        </w:tc>
      </w:tr>
      <w:tr w:rsidR="00314212">
        <w:trPr>
          <w:trHeight w:val="1350"/>
        </w:trPr>
        <w:tc>
          <w:tcPr>
            <w:tcW w:w="2160" w:type="dxa"/>
          </w:tcPr>
          <w:p w:rsidR="00314212" w:rsidRDefault="00704798">
            <w:pPr>
              <w:adjustRightInd w:val="0"/>
              <w:snapToGrid w:val="0"/>
              <w:jc w:val="left"/>
              <w:rPr>
                <w:rFonts w:ascii="宋体" w:hAnsi="宋体"/>
                <w:szCs w:val="21"/>
              </w:rPr>
            </w:pPr>
            <w:r>
              <w:rPr>
                <w:rFonts w:ascii="宋体" w:hAnsi="宋体" w:cs="宋体" w:hint="eastAsia"/>
                <w:szCs w:val="21"/>
              </w:rPr>
              <w:lastRenderedPageBreak/>
              <w:t>组织知识</w:t>
            </w:r>
          </w:p>
        </w:tc>
        <w:tc>
          <w:tcPr>
            <w:tcW w:w="960" w:type="dxa"/>
          </w:tcPr>
          <w:p w:rsidR="00314212" w:rsidRDefault="00704798">
            <w:pPr>
              <w:rPr>
                <w:rFonts w:ascii="宋体" w:hAnsi="宋体"/>
                <w:szCs w:val="21"/>
              </w:rPr>
            </w:pPr>
            <w:r>
              <w:rPr>
                <w:rFonts w:ascii="宋体" w:hAnsi="宋体" w:cs="宋体" w:hint="eastAsia"/>
                <w:szCs w:val="21"/>
              </w:rPr>
              <w:t xml:space="preserve">Q7.1.6 </w:t>
            </w:r>
          </w:p>
        </w:tc>
        <w:tc>
          <w:tcPr>
            <w:tcW w:w="10474" w:type="dxa"/>
          </w:tcPr>
          <w:p w:rsidR="00314212" w:rsidRDefault="0070479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w:t>
            </w:r>
            <w:r>
              <w:rPr>
                <w:rFonts w:ascii="宋体" w:hAnsi="宋体" w:cs="宋体" w:hint="eastAsia"/>
                <w:szCs w:val="21"/>
              </w:rPr>
              <w:t>顾客</w:t>
            </w:r>
            <w:r>
              <w:rPr>
                <w:rFonts w:ascii="宋体" w:hAnsi="宋体" w:cs="宋体" w:hint="eastAsia"/>
                <w:szCs w:val="21"/>
              </w:rPr>
              <w:t>或外部供方收集的知识）。</w:t>
            </w:r>
          </w:p>
          <w:p w:rsidR="00314212" w:rsidRDefault="00704798">
            <w:pPr>
              <w:tabs>
                <w:tab w:val="center" w:pos="3169"/>
              </w:tabs>
              <w:spacing w:line="400" w:lineRule="exact"/>
              <w:jc w:val="left"/>
              <w:rPr>
                <w:rFonts w:ascii="宋体" w:hAnsi="宋体"/>
                <w:szCs w:val="21"/>
              </w:rPr>
            </w:pPr>
            <w:r>
              <w:rPr>
                <w:rFonts w:ascii="宋体" w:hAnsi="宋体" w:cs="宋体" w:hint="eastAsia"/>
                <w:szCs w:val="21"/>
              </w:rPr>
              <w:t xml:space="preserve"> --</w:t>
            </w:r>
            <w:r>
              <w:rPr>
                <w:rFonts w:ascii="宋体" w:hAnsi="宋体" w:cs="宋体" w:hint="eastAsia"/>
                <w:szCs w:val="21"/>
              </w:rPr>
              <w:t>公司明确组织知识作为公司的重要资源，按内部文件或外来文件予以受控管理包括必要的分级保密措施。</w:t>
            </w:r>
          </w:p>
        </w:tc>
        <w:tc>
          <w:tcPr>
            <w:tcW w:w="1115" w:type="dxa"/>
          </w:tcPr>
          <w:p w:rsidR="00314212" w:rsidRDefault="00704798">
            <w:r>
              <w:rPr>
                <w:rFonts w:hint="eastAsia"/>
              </w:rPr>
              <w:t>符合</w:t>
            </w:r>
          </w:p>
        </w:tc>
      </w:tr>
      <w:tr w:rsidR="00314212">
        <w:trPr>
          <w:trHeight w:val="265"/>
        </w:trPr>
        <w:tc>
          <w:tcPr>
            <w:tcW w:w="2160" w:type="dxa"/>
          </w:tcPr>
          <w:p w:rsidR="00314212" w:rsidRDefault="00704798">
            <w:pPr>
              <w:adjustRightInd w:val="0"/>
              <w:snapToGrid w:val="0"/>
              <w:jc w:val="left"/>
              <w:rPr>
                <w:rFonts w:ascii="宋体" w:hAnsi="宋体"/>
                <w:szCs w:val="21"/>
              </w:rPr>
            </w:pPr>
            <w:r>
              <w:rPr>
                <w:rFonts w:ascii="宋体" w:hAnsi="宋体" w:cs="宋体" w:hint="eastAsia"/>
                <w:szCs w:val="21"/>
              </w:rPr>
              <w:t>沟通</w:t>
            </w:r>
          </w:p>
        </w:tc>
        <w:tc>
          <w:tcPr>
            <w:tcW w:w="960" w:type="dxa"/>
          </w:tcPr>
          <w:p w:rsidR="00314212" w:rsidRDefault="00704798">
            <w:pPr>
              <w:rPr>
                <w:rFonts w:ascii="宋体" w:hAnsi="宋体" w:cs="宋体"/>
                <w:szCs w:val="21"/>
              </w:rPr>
            </w:pPr>
            <w:r>
              <w:rPr>
                <w:rFonts w:ascii="宋体" w:hAnsi="宋体" w:cs="宋体" w:hint="eastAsia"/>
                <w:szCs w:val="21"/>
              </w:rPr>
              <w:t xml:space="preserve">Q7.4 </w:t>
            </w:r>
          </w:p>
          <w:p w:rsidR="00314212" w:rsidRDefault="00314212">
            <w:pPr>
              <w:rPr>
                <w:rFonts w:ascii="宋体" w:hAnsi="宋体"/>
                <w:szCs w:val="21"/>
              </w:rPr>
            </w:pPr>
          </w:p>
        </w:tc>
        <w:tc>
          <w:tcPr>
            <w:tcW w:w="10474" w:type="dxa"/>
          </w:tcPr>
          <w:p w:rsidR="00314212" w:rsidRDefault="0070479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w:t>
            </w:r>
            <w:r>
              <w:rPr>
                <w:rFonts w:ascii="宋体" w:hAnsi="宋体" w:cs="宋体" w:hint="eastAsia"/>
                <w:szCs w:val="21"/>
              </w:rPr>
              <w:t>质量</w:t>
            </w:r>
            <w:r>
              <w:rPr>
                <w:rFonts w:ascii="宋体" w:hAnsi="宋体" w:cs="宋体" w:hint="eastAsia"/>
                <w:szCs w:val="21"/>
              </w:rPr>
              <w:t>相关的内部沟通和外部信息交流的项目、内容等。如：公布、公开质量方针和质量目标、与客户、外部供方等相关产品和服务的沟通等。</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通常的沟通方式包括但不限于：会议、文件、改善提案、通告、内部联络书、内部电脑网络、培训、拜访、交谈、提交报告等。</w:t>
            </w:r>
          </w:p>
          <w:p w:rsidR="00314212" w:rsidRDefault="00704798">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现场查看记录并口头交流确认：公司及</w:t>
            </w:r>
            <w:r>
              <w:rPr>
                <w:rFonts w:ascii="宋体" w:hAnsi="宋体" w:cs="宋体" w:hint="eastAsia"/>
                <w:szCs w:val="21"/>
              </w:rPr>
              <w:t>综合部</w:t>
            </w:r>
            <w:r>
              <w:rPr>
                <w:rFonts w:ascii="宋体" w:hAnsi="宋体" w:cs="宋体" w:hint="eastAsia"/>
                <w:szCs w:val="21"/>
              </w:rPr>
              <w:t>负责的相关内、外沟通效果基本满足要求。</w:t>
            </w:r>
          </w:p>
        </w:tc>
        <w:tc>
          <w:tcPr>
            <w:tcW w:w="1115" w:type="dxa"/>
          </w:tcPr>
          <w:p w:rsidR="00314212" w:rsidRDefault="00704798">
            <w:r>
              <w:rPr>
                <w:rFonts w:hint="eastAsia"/>
              </w:rPr>
              <w:t>符合</w:t>
            </w:r>
          </w:p>
        </w:tc>
      </w:tr>
      <w:tr w:rsidR="00314212">
        <w:trPr>
          <w:trHeight w:val="1425"/>
        </w:trPr>
        <w:tc>
          <w:tcPr>
            <w:tcW w:w="2160" w:type="dxa"/>
          </w:tcPr>
          <w:p w:rsidR="00314212" w:rsidRDefault="00704798">
            <w:pPr>
              <w:rPr>
                <w:rFonts w:ascii="宋体" w:hAnsi="宋体" w:cs="宋体"/>
                <w:spacing w:val="-4"/>
                <w:szCs w:val="21"/>
              </w:rPr>
            </w:pPr>
            <w:r>
              <w:rPr>
                <w:rFonts w:ascii="宋体" w:hAnsi="宋体" w:hint="eastAsia"/>
                <w:szCs w:val="21"/>
              </w:rPr>
              <w:t>监测、分析和评价总则；</w:t>
            </w:r>
          </w:p>
        </w:tc>
        <w:tc>
          <w:tcPr>
            <w:tcW w:w="960" w:type="dxa"/>
          </w:tcPr>
          <w:p w:rsidR="00314212" w:rsidRDefault="00704798">
            <w:pPr>
              <w:rPr>
                <w:rFonts w:ascii="宋体" w:hAnsi="宋体" w:cs="宋体"/>
                <w:szCs w:val="21"/>
              </w:rPr>
            </w:pPr>
            <w:r>
              <w:rPr>
                <w:rFonts w:ascii="宋体" w:hAnsi="宋体" w:cs="宋体" w:hint="eastAsia"/>
                <w:szCs w:val="21"/>
              </w:rPr>
              <w:t xml:space="preserve">Q9.1.1 </w:t>
            </w:r>
          </w:p>
        </w:tc>
        <w:tc>
          <w:tcPr>
            <w:tcW w:w="10474" w:type="dxa"/>
          </w:tcPr>
          <w:p w:rsidR="00314212" w:rsidRDefault="00704798">
            <w:pPr>
              <w:tabs>
                <w:tab w:val="center" w:pos="3169"/>
              </w:tabs>
              <w:spacing w:line="400" w:lineRule="exact"/>
              <w:ind w:firstLineChars="200" w:firstLine="420"/>
              <w:jc w:val="left"/>
              <w:rPr>
                <w:rFonts w:ascii="宋体" w:hAnsi="宋体" w:cs="宋体"/>
                <w:szCs w:val="21"/>
              </w:rPr>
            </w:pPr>
            <w:r>
              <w:rPr>
                <w:rFonts w:ascii="宋体" w:hAnsi="宋体" w:cs="宋体" w:hint="eastAsia"/>
                <w:szCs w:val="24"/>
              </w:rPr>
              <w:t>对整个质量管理体系过程进行的监视和测量，主要通过内审、管理评审对生产过程进行监视，通过质量目标的定期考核对目标完成情况进行监测，</w:t>
            </w:r>
            <w:r>
              <w:rPr>
                <w:rFonts w:ascii="宋体" w:hAnsi="宋体" w:cs="宋体" w:hint="eastAsia"/>
                <w:szCs w:val="24"/>
              </w:rPr>
              <w:t>采购</w:t>
            </w:r>
            <w:r>
              <w:rPr>
                <w:rFonts w:ascii="宋体" w:hAnsi="宋体" w:cs="宋体" w:hint="eastAsia"/>
                <w:szCs w:val="24"/>
              </w:rPr>
              <w:t>产品过程中主要通过</w:t>
            </w:r>
            <w:r>
              <w:rPr>
                <w:rFonts w:ascii="宋体" w:hAnsi="宋体" w:cs="宋体" w:hint="eastAsia"/>
                <w:szCs w:val="24"/>
              </w:rPr>
              <w:t>查看供方提供的质检报告及对数量、外观等</w:t>
            </w:r>
            <w:r>
              <w:rPr>
                <w:rFonts w:ascii="宋体" w:hAnsi="宋体" w:cs="宋体" w:hint="eastAsia"/>
                <w:szCs w:val="24"/>
              </w:rPr>
              <w:t>抽检进行控制，</w:t>
            </w:r>
            <w:r>
              <w:rPr>
                <w:rFonts w:ascii="宋体" w:hAnsi="宋体" w:cs="宋体" w:hint="eastAsia"/>
                <w:szCs w:val="24"/>
              </w:rPr>
              <w:t>保留</w:t>
            </w:r>
            <w:r>
              <w:rPr>
                <w:rFonts w:ascii="宋体" w:hAnsi="宋体" w:cs="宋体" w:hint="eastAsia"/>
                <w:szCs w:val="24"/>
              </w:rPr>
              <w:t>检查记录。通过日常与顾客沟通，反馈问题等来实现对整体情况的掌控，对日常发现的问</w:t>
            </w:r>
            <w:r>
              <w:rPr>
                <w:rFonts w:ascii="宋体" w:hAnsi="宋体" w:cs="宋体" w:hint="eastAsia"/>
                <w:szCs w:val="24"/>
              </w:rPr>
              <w:t>题</w:t>
            </w:r>
            <w:r>
              <w:rPr>
                <w:rFonts w:ascii="宋体" w:hAnsi="宋体" w:cs="宋体" w:hint="eastAsia"/>
                <w:szCs w:val="24"/>
              </w:rPr>
              <w:t>进行改进等。</w:t>
            </w:r>
          </w:p>
        </w:tc>
        <w:tc>
          <w:tcPr>
            <w:tcW w:w="1115" w:type="dxa"/>
          </w:tcPr>
          <w:p w:rsidR="00314212" w:rsidRDefault="00704798">
            <w:r>
              <w:rPr>
                <w:rFonts w:hint="eastAsia"/>
              </w:rPr>
              <w:t>符合</w:t>
            </w:r>
          </w:p>
        </w:tc>
      </w:tr>
      <w:tr w:rsidR="00314212">
        <w:trPr>
          <w:trHeight w:val="500"/>
        </w:trPr>
        <w:tc>
          <w:tcPr>
            <w:tcW w:w="2160" w:type="dxa"/>
          </w:tcPr>
          <w:p w:rsidR="00314212" w:rsidRDefault="00704798">
            <w:pPr>
              <w:adjustRightInd w:val="0"/>
              <w:snapToGrid w:val="0"/>
              <w:jc w:val="left"/>
              <w:rPr>
                <w:rFonts w:ascii="宋体" w:hAnsi="宋体"/>
                <w:szCs w:val="21"/>
              </w:rPr>
            </w:pPr>
            <w:r>
              <w:rPr>
                <w:rFonts w:ascii="宋体" w:hAnsi="宋体" w:hint="eastAsia"/>
                <w:szCs w:val="21"/>
              </w:rPr>
              <w:t>内部审核</w:t>
            </w:r>
          </w:p>
        </w:tc>
        <w:tc>
          <w:tcPr>
            <w:tcW w:w="960" w:type="dxa"/>
          </w:tcPr>
          <w:p w:rsidR="00314212" w:rsidRDefault="00704798">
            <w:pPr>
              <w:rPr>
                <w:rFonts w:ascii="宋体" w:hAnsi="宋体" w:cs="宋体"/>
                <w:szCs w:val="21"/>
              </w:rPr>
            </w:pPr>
            <w:r>
              <w:rPr>
                <w:rFonts w:ascii="宋体" w:hAnsi="宋体" w:cs="宋体" w:hint="eastAsia"/>
                <w:szCs w:val="21"/>
              </w:rPr>
              <w:t xml:space="preserve">Q9.2 </w:t>
            </w:r>
          </w:p>
          <w:p w:rsidR="00314212" w:rsidRDefault="00314212">
            <w:pPr>
              <w:rPr>
                <w:rFonts w:ascii="宋体" w:hAnsi="宋体"/>
                <w:szCs w:val="21"/>
              </w:rPr>
            </w:pPr>
          </w:p>
        </w:tc>
        <w:tc>
          <w:tcPr>
            <w:tcW w:w="10474" w:type="dxa"/>
          </w:tcPr>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查管理手册，公司按标准要求编制了《内部审核程序》，规定了内部审核的目的、范围、职责、要求、方法频次等，规定每两次内审的时间不得超过</w:t>
            </w:r>
            <w:r>
              <w:rPr>
                <w:rFonts w:ascii="宋体" w:hAnsi="宋体" w:cs="宋体" w:hint="eastAsia"/>
                <w:szCs w:val="21"/>
              </w:rPr>
              <w:t>12</w:t>
            </w:r>
            <w:r>
              <w:rPr>
                <w:rFonts w:ascii="宋体" w:hAnsi="宋体" w:cs="宋体" w:hint="eastAsia"/>
                <w:szCs w:val="21"/>
              </w:rPr>
              <w:t>个月</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内部审核实施计划</w:t>
            </w:r>
            <w:r>
              <w:rPr>
                <w:rFonts w:ascii="宋体" w:hAnsi="宋体" w:cs="宋体" w:hint="eastAsia"/>
                <w:szCs w:val="21"/>
              </w:rPr>
              <w:t>》</w:t>
            </w:r>
            <w:r>
              <w:rPr>
                <w:rFonts w:ascii="宋体" w:hAnsi="宋体" w:cs="宋体" w:hint="eastAsia"/>
                <w:szCs w:val="21"/>
              </w:rPr>
              <w:t>（</w:t>
            </w:r>
            <w:r>
              <w:rPr>
                <w:rFonts w:ascii="宋体" w:hAnsi="宋体" w:cs="宋体" w:hint="eastAsia"/>
                <w:szCs w:val="21"/>
              </w:rPr>
              <w:t>三体系结合审核</w:t>
            </w: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审核时间：</w:t>
            </w:r>
            <w:r>
              <w:rPr>
                <w:rFonts w:ascii="宋体" w:hAnsi="宋体" w:hint="eastAsia"/>
                <w:szCs w:val="21"/>
              </w:rPr>
              <w:t>2020</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1</w:t>
            </w:r>
            <w:r>
              <w:rPr>
                <w:rFonts w:ascii="宋体" w:hAnsi="宋体" w:hint="eastAsia"/>
                <w:szCs w:val="21"/>
              </w:rPr>
              <w:t>2</w:t>
            </w:r>
            <w:r>
              <w:rPr>
                <w:rFonts w:ascii="宋体" w:hAnsi="宋体" w:hint="eastAsia"/>
                <w:szCs w:val="21"/>
              </w:rPr>
              <w:t>日</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目的：提供管理体系是否符合标准和公司管理体系规定，是否得到有效实施与保持的信息；</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范围：</w:t>
            </w:r>
            <w:r>
              <w:rPr>
                <w:rFonts w:ascii="宋体" w:hAnsi="宋体" w:cs="宋体" w:hint="eastAsia"/>
                <w:szCs w:val="21"/>
              </w:rPr>
              <w:t>ISO9001</w:t>
            </w:r>
            <w:r>
              <w:rPr>
                <w:rFonts w:ascii="宋体" w:hAnsi="宋体" w:cs="宋体" w:hint="eastAsia"/>
                <w:szCs w:val="21"/>
              </w:rPr>
              <w:t>：</w:t>
            </w:r>
            <w:r>
              <w:rPr>
                <w:rFonts w:ascii="宋体" w:hAnsi="宋体" w:cs="宋体" w:hint="eastAsia"/>
                <w:szCs w:val="21"/>
              </w:rPr>
              <w:t>2015</w:t>
            </w:r>
            <w:r>
              <w:rPr>
                <w:rFonts w:ascii="宋体" w:hAnsi="宋体" w:cs="宋体" w:hint="eastAsia"/>
                <w:szCs w:val="21"/>
              </w:rPr>
              <w:t>、</w:t>
            </w:r>
            <w:r>
              <w:rPr>
                <w:rFonts w:ascii="宋体" w:hAnsi="宋体" w:cs="宋体" w:hint="eastAsia"/>
                <w:szCs w:val="21"/>
              </w:rPr>
              <w:t>ISO14001</w:t>
            </w:r>
            <w:r>
              <w:rPr>
                <w:rFonts w:ascii="宋体" w:hAnsi="宋体" w:cs="宋体" w:hint="eastAsia"/>
                <w:szCs w:val="21"/>
              </w:rPr>
              <w:t>：</w:t>
            </w:r>
            <w:r>
              <w:rPr>
                <w:rFonts w:ascii="宋体" w:hAnsi="宋体" w:cs="宋体" w:hint="eastAsia"/>
                <w:szCs w:val="21"/>
              </w:rPr>
              <w:t>2015</w:t>
            </w:r>
            <w:r>
              <w:rPr>
                <w:rFonts w:ascii="宋体" w:hAnsi="宋体" w:cs="宋体" w:hint="eastAsia"/>
                <w:szCs w:val="21"/>
              </w:rPr>
              <w:t>、</w:t>
            </w:r>
            <w:r>
              <w:rPr>
                <w:rFonts w:ascii="宋体" w:hAnsi="宋体" w:cs="宋体" w:hint="eastAsia"/>
                <w:szCs w:val="21"/>
              </w:rPr>
              <w:t>ISO45001-2018</w:t>
            </w:r>
            <w:r>
              <w:rPr>
                <w:rFonts w:ascii="宋体" w:hAnsi="宋体" w:cs="宋体" w:hint="eastAsia"/>
                <w:szCs w:val="21"/>
              </w:rPr>
              <w:t>标准所涉及的过程和部门包括：管理层、</w:t>
            </w:r>
            <w:r>
              <w:rPr>
                <w:rFonts w:ascii="宋体" w:hAnsi="宋体" w:cs="宋体" w:hint="eastAsia"/>
                <w:szCs w:val="21"/>
              </w:rPr>
              <w:t>管理</w:t>
            </w:r>
            <w:r>
              <w:rPr>
                <w:rFonts w:ascii="宋体" w:hAnsi="宋体" w:cs="宋体" w:hint="eastAsia"/>
                <w:szCs w:val="21"/>
              </w:rPr>
              <w:t>部、</w:t>
            </w:r>
            <w:r>
              <w:rPr>
                <w:rFonts w:ascii="宋体" w:hAnsi="宋体" w:cs="宋体" w:hint="eastAsia"/>
                <w:szCs w:val="21"/>
              </w:rPr>
              <w:t>技经</w:t>
            </w:r>
            <w:r>
              <w:rPr>
                <w:rFonts w:ascii="宋体" w:hAnsi="宋体" w:cs="宋体" w:hint="eastAsia"/>
                <w:szCs w:val="21"/>
              </w:rPr>
              <w:lastRenderedPageBreak/>
              <w:t>室</w:t>
            </w:r>
            <w:r>
              <w:rPr>
                <w:rFonts w:ascii="宋体" w:hAnsi="宋体" w:cs="宋体" w:hint="eastAsia"/>
                <w:szCs w:val="21"/>
              </w:rPr>
              <w:t>、</w:t>
            </w:r>
            <w:r>
              <w:rPr>
                <w:rFonts w:ascii="宋体" w:hAnsi="宋体" w:cs="宋体" w:hint="eastAsia"/>
                <w:szCs w:val="21"/>
              </w:rPr>
              <w:t>市场</w:t>
            </w:r>
            <w:r>
              <w:rPr>
                <w:rFonts w:ascii="宋体" w:hAnsi="宋体" w:cs="宋体" w:hint="eastAsia"/>
                <w:szCs w:val="21"/>
              </w:rPr>
              <w:t>部。</w:t>
            </w:r>
          </w:p>
          <w:p w:rsidR="00314212" w:rsidRDefault="00704798">
            <w:pPr>
              <w:spacing w:line="400" w:lineRule="exact"/>
              <w:rPr>
                <w:szCs w:val="21"/>
              </w:rPr>
            </w:pPr>
            <w:r>
              <w:rPr>
                <w:rFonts w:hint="eastAsia"/>
                <w:szCs w:val="21"/>
              </w:rPr>
              <w:t>审核组：</w:t>
            </w:r>
            <w:r>
              <w:rPr>
                <w:rFonts w:ascii="宋体" w:hAnsi="宋体" w:hint="eastAsia"/>
                <w:szCs w:val="21"/>
              </w:rPr>
              <w:t>沈文（组长）、喻静（组员）</w:t>
            </w:r>
            <w:r>
              <w:rPr>
                <w:rFonts w:ascii="宋体" w:hAnsi="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管理层</w:t>
            </w:r>
            <w:r>
              <w:rPr>
                <w:rFonts w:ascii="宋体" w:hAnsi="宋体" w:cs="宋体" w:hint="eastAsia"/>
                <w:szCs w:val="21"/>
              </w:rPr>
              <w:t>内部</w:t>
            </w:r>
            <w:r>
              <w:rPr>
                <w:rFonts w:ascii="宋体" w:hAnsi="宋体" w:cs="宋体" w:hint="eastAsia"/>
                <w:szCs w:val="21"/>
              </w:rPr>
              <w:t>审核检查表》</w:t>
            </w:r>
            <w:r>
              <w:rPr>
                <w:rFonts w:ascii="宋体" w:hAnsi="宋体" w:cs="宋体" w:hint="eastAsia"/>
                <w:szCs w:val="21"/>
              </w:rPr>
              <w:t>、</w:t>
            </w:r>
            <w:r>
              <w:rPr>
                <w:rFonts w:ascii="宋体" w:hAnsi="宋体" w:cs="宋体" w:hint="eastAsia"/>
                <w:szCs w:val="21"/>
              </w:rPr>
              <w:t>《</w:t>
            </w:r>
            <w:r>
              <w:rPr>
                <w:rFonts w:ascii="宋体" w:hAnsi="宋体" w:cs="宋体" w:hint="eastAsia"/>
                <w:szCs w:val="21"/>
              </w:rPr>
              <w:t>市场</w:t>
            </w:r>
            <w:r>
              <w:rPr>
                <w:rFonts w:ascii="宋体" w:hAnsi="宋体" w:cs="宋体" w:hint="eastAsia"/>
                <w:szCs w:val="21"/>
              </w:rPr>
              <w:t>部</w:t>
            </w:r>
            <w:r>
              <w:rPr>
                <w:rFonts w:ascii="宋体" w:hAnsi="宋体" w:cs="宋体" w:hint="eastAsia"/>
                <w:szCs w:val="21"/>
              </w:rPr>
              <w:t>内部</w:t>
            </w:r>
            <w:r>
              <w:rPr>
                <w:rFonts w:ascii="宋体" w:hAnsi="宋体" w:cs="宋体" w:hint="eastAsia"/>
                <w:szCs w:val="21"/>
              </w:rPr>
              <w:t>审核检查表》、《</w:t>
            </w:r>
            <w:r>
              <w:rPr>
                <w:rFonts w:ascii="宋体" w:hAnsi="宋体" w:cs="宋体" w:hint="eastAsia"/>
                <w:szCs w:val="21"/>
              </w:rPr>
              <w:t>技经室</w:t>
            </w:r>
            <w:r>
              <w:rPr>
                <w:rFonts w:ascii="宋体" w:hAnsi="宋体" w:cs="宋体" w:hint="eastAsia"/>
                <w:szCs w:val="21"/>
              </w:rPr>
              <w:t>内部审核检查表》、《管理部内部审核检查表》等审核记录，审核过程及条款基本齐全，不存在审核自己部门的情况。</w:t>
            </w:r>
            <w:r>
              <w:rPr>
                <w:rFonts w:ascii="宋体" w:hAnsi="宋体" w:cs="宋体" w:hint="eastAsia"/>
                <w:szCs w:val="21"/>
              </w:rPr>
              <w:t xml:space="preserve"> </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w:t>
            </w:r>
            <w:r>
              <w:rPr>
                <w:rFonts w:ascii="宋体" w:hAnsi="宋体" w:cs="宋体" w:hint="eastAsia"/>
                <w:szCs w:val="21"/>
              </w:rPr>
              <w:t>1</w:t>
            </w:r>
            <w:r>
              <w:rPr>
                <w:rFonts w:ascii="宋体" w:hAnsi="宋体" w:cs="宋体" w:hint="eastAsia"/>
                <w:szCs w:val="21"/>
              </w:rPr>
              <w:t>个，属一般不符合。不符合条款涉及</w:t>
            </w:r>
            <w:r>
              <w:rPr>
                <w:rFonts w:ascii="宋体" w:hAnsi="宋体" w:hint="eastAsia"/>
                <w:szCs w:val="21"/>
              </w:rPr>
              <w:t>管理部</w:t>
            </w:r>
            <w:r>
              <w:rPr>
                <w:rFonts w:ascii="宋体" w:hAnsi="宋体" w:hint="eastAsia"/>
                <w:szCs w:val="21"/>
              </w:rPr>
              <w:t>Q7.1.5</w:t>
            </w:r>
            <w:r>
              <w:rPr>
                <w:rFonts w:ascii="宋体" w:hAnsi="宋体" w:hint="eastAsia"/>
                <w:szCs w:val="21"/>
              </w:rPr>
              <w:t>条款未按规定及时处理规整员工档案</w:t>
            </w:r>
            <w:r>
              <w:rPr>
                <w:rFonts w:ascii="宋体" w:hAnsi="宋体" w:cs="宋体" w:hint="eastAsia"/>
                <w:szCs w:val="21"/>
              </w:rPr>
              <w:t>，已经对不合格原因进行了分析，制订了纠正措施，并对结果进行了验证。</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查，审核结论：公司管理体系符合标准和公司管理体系规定，得到了有效实施与保持的信息。</w:t>
            </w:r>
            <w:r>
              <w:rPr>
                <w:rFonts w:ascii="宋体" w:hAnsi="宋体" w:cs="宋体" w:hint="eastAsia"/>
                <w:szCs w:val="21"/>
              </w:rPr>
              <w:t xml:space="preserve"> </w:t>
            </w:r>
            <w:r>
              <w:rPr>
                <w:rFonts w:ascii="宋体" w:hAnsi="宋体" w:cs="宋体" w:hint="eastAsia"/>
                <w:szCs w:val="21"/>
              </w:rPr>
              <w:t>质量、环境、职业健康安全体系的运行基本有效。</w:t>
            </w:r>
          </w:p>
          <w:p w:rsidR="00314212" w:rsidRDefault="00704798">
            <w:pPr>
              <w:tabs>
                <w:tab w:val="center" w:pos="3169"/>
              </w:tabs>
              <w:spacing w:line="400" w:lineRule="exact"/>
              <w:jc w:val="left"/>
              <w:rPr>
                <w:rFonts w:ascii="宋体" w:hAnsi="宋体"/>
                <w:szCs w:val="21"/>
              </w:rPr>
            </w:pPr>
            <w:r>
              <w:rPr>
                <w:rFonts w:ascii="宋体" w:hAnsi="宋体" w:cs="宋体" w:hint="eastAsia"/>
                <w:szCs w:val="21"/>
              </w:rPr>
              <w:t>通过内部审核，公司质量管理体系的建立实施是有效的，符合标准要求。</w:t>
            </w:r>
          </w:p>
        </w:tc>
        <w:tc>
          <w:tcPr>
            <w:tcW w:w="1115" w:type="dxa"/>
          </w:tcPr>
          <w:p w:rsidR="00314212" w:rsidRDefault="00314212"/>
        </w:tc>
      </w:tr>
      <w:tr w:rsidR="00314212">
        <w:trPr>
          <w:trHeight w:val="135"/>
        </w:trPr>
        <w:tc>
          <w:tcPr>
            <w:tcW w:w="2160" w:type="dxa"/>
          </w:tcPr>
          <w:p w:rsidR="00314212" w:rsidRDefault="00704798">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314212" w:rsidRDefault="00704798">
            <w:pPr>
              <w:rPr>
                <w:rFonts w:ascii="宋体" w:hAnsi="宋体" w:cs="宋体"/>
                <w:szCs w:val="21"/>
              </w:rPr>
            </w:pPr>
            <w:r>
              <w:rPr>
                <w:rFonts w:ascii="宋体" w:hAnsi="宋体" w:cs="宋体" w:hint="eastAsia"/>
                <w:szCs w:val="21"/>
              </w:rPr>
              <w:t xml:space="preserve">Q9.3 </w:t>
            </w:r>
          </w:p>
          <w:p w:rsidR="00314212" w:rsidRDefault="00314212">
            <w:pPr>
              <w:rPr>
                <w:rFonts w:ascii="宋体" w:hAnsi="宋体"/>
                <w:szCs w:val="21"/>
              </w:rPr>
            </w:pPr>
          </w:p>
        </w:tc>
        <w:tc>
          <w:tcPr>
            <w:tcW w:w="10474" w:type="dxa"/>
          </w:tcPr>
          <w:p w:rsidR="00314212" w:rsidRDefault="0070479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w:t>
            </w:r>
            <w:r>
              <w:rPr>
                <w:rFonts w:ascii="宋体" w:hAnsi="宋体" w:cs="宋体" w:hint="eastAsia"/>
                <w:szCs w:val="21"/>
              </w:rPr>
              <w:t>了“管理评审</w:t>
            </w:r>
            <w:r>
              <w:rPr>
                <w:rFonts w:ascii="宋体" w:hAnsi="宋体" w:cs="宋体" w:hint="eastAsia"/>
                <w:szCs w:val="21"/>
              </w:rPr>
              <w:t>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hint="eastAsia"/>
                <w:szCs w:val="21"/>
              </w:rPr>
              <w:t>杨岳峰</w:t>
            </w:r>
            <w:r>
              <w:rPr>
                <w:rFonts w:ascii="宋体" w:hAnsi="宋体" w:cs="宋体" w:hint="eastAsia"/>
                <w:szCs w:val="21"/>
              </w:rPr>
              <w:t>总经理</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314212" w:rsidRDefault="00704798" w:rsidP="003B7DFD">
            <w:pPr>
              <w:tabs>
                <w:tab w:val="left" w:pos="1050"/>
              </w:tabs>
              <w:spacing w:line="360" w:lineRule="auto"/>
              <w:ind w:left="628" w:hangingChars="299" w:hanging="628"/>
              <w:rPr>
                <w:rFonts w:ascii="宋体" w:hAnsi="宋体"/>
                <w:szCs w:val="21"/>
              </w:rPr>
            </w:pPr>
            <w:r>
              <w:rPr>
                <w:rFonts w:ascii="宋体" w:hAnsi="宋体" w:hint="eastAsia"/>
                <w:szCs w:val="21"/>
              </w:rPr>
              <w:t>a.</w:t>
            </w:r>
            <w:r>
              <w:rPr>
                <w:rFonts w:ascii="宋体" w:hAnsi="宋体" w:cs="宋体" w:hint="eastAsia"/>
                <w:szCs w:val="21"/>
              </w:rPr>
              <w:t>本次内部审核结果及有效性</w:t>
            </w:r>
            <w:r>
              <w:rPr>
                <w:rFonts w:ascii="宋体" w:hAnsi="宋体" w:hint="eastAsia"/>
                <w:szCs w:val="21"/>
              </w:rPr>
              <w:t>。</w:t>
            </w:r>
          </w:p>
          <w:p w:rsidR="00314212" w:rsidRDefault="00704798" w:rsidP="003B7DFD">
            <w:pPr>
              <w:tabs>
                <w:tab w:val="left" w:pos="1050"/>
              </w:tabs>
              <w:spacing w:line="360" w:lineRule="auto"/>
              <w:ind w:left="628" w:hangingChars="299" w:hanging="628"/>
              <w:rPr>
                <w:rFonts w:ascii="宋体" w:hAnsi="宋体"/>
                <w:szCs w:val="21"/>
              </w:rPr>
            </w:pPr>
            <w:r>
              <w:rPr>
                <w:rFonts w:ascii="宋体" w:hAnsi="宋体" w:hint="eastAsia"/>
                <w:szCs w:val="21"/>
              </w:rPr>
              <w:t>b.</w:t>
            </w:r>
            <w:r>
              <w:rPr>
                <w:rFonts w:ascii="宋体" w:hAnsi="宋体" w:cs="宋体" w:hint="eastAsia"/>
                <w:szCs w:val="21"/>
              </w:rPr>
              <w:t>与质量和环境管理体系相关的内外部因素的变化及问题</w:t>
            </w:r>
            <w:r>
              <w:rPr>
                <w:rFonts w:ascii="宋体" w:hAnsi="宋体" w:cs="宋体" w:hint="eastAsia"/>
                <w:szCs w:val="21"/>
              </w:rPr>
              <w:t xml:space="preserve"> </w:t>
            </w:r>
            <w:r>
              <w:rPr>
                <w:rFonts w:ascii="宋体" w:hAnsi="宋体" w:cs="宋体" w:hint="eastAsia"/>
                <w:szCs w:val="21"/>
              </w:rPr>
              <w:t>。</w:t>
            </w:r>
          </w:p>
          <w:p w:rsidR="00314212" w:rsidRDefault="00704798" w:rsidP="003B7DFD">
            <w:pPr>
              <w:tabs>
                <w:tab w:val="left" w:pos="1050"/>
              </w:tabs>
              <w:spacing w:line="360" w:lineRule="auto"/>
              <w:ind w:left="628" w:hangingChars="299" w:hanging="628"/>
              <w:rPr>
                <w:rFonts w:ascii="宋体" w:hAnsi="宋体"/>
                <w:szCs w:val="21"/>
              </w:rPr>
            </w:pPr>
            <w:r>
              <w:rPr>
                <w:rFonts w:ascii="宋体" w:hAnsi="宋体" w:hint="eastAsia"/>
                <w:szCs w:val="21"/>
              </w:rPr>
              <w:t>c</w:t>
            </w:r>
            <w:r>
              <w:rPr>
                <w:rFonts w:ascii="宋体" w:hAnsi="宋体" w:cs="宋体" w:hint="eastAsia"/>
                <w:szCs w:val="21"/>
              </w:rPr>
              <w:t>顾客满意和有关相关方的反馈，相关方的需求和期望，包括合规义务的履行情况。</w:t>
            </w:r>
          </w:p>
          <w:p w:rsidR="00314212" w:rsidRDefault="00704798" w:rsidP="003B7DFD">
            <w:pPr>
              <w:tabs>
                <w:tab w:val="left" w:pos="1050"/>
              </w:tabs>
              <w:spacing w:line="360" w:lineRule="auto"/>
              <w:ind w:left="628" w:hangingChars="299" w:hanging="628"/>
              <w:rPr>
                <w:rFonts w:ascii="宋体" w:hAnsi="宋体"/>
                <w:szCs w:val="21"/>
              </w:rPr>
            </w:pPr>
            <w:r>
              <w:rPr>
                <w:rFonts w:ascii="宋体" w:hAnsi="宋体" w:hint="eastAsia"/>
                <w:szCs w:val="21"/>
              </w:rPr>
              <w:t>d.</w:t>
            </w:r>
            <w:r>
              <w:rPr>
                <w:rFonts w:ascii="宋体" w:hAnsi="宋体" w:cs="宋体" w:hint="eastAsia"/>
                <w:kern w:val="0"/>
                <w:szCs w:val="21"/>
              </w:rPr>
              <w:t>过程的绩效和产品和服务的合格情况。包括过程，产品的监视和测量的结果。</w:t>
            </w:r>
          </w:p>
          <w:p w:rsidR="00314212" w:rsidRDefault="00704798" w:rsidP="003B7DFD">
            <w:pPr>
              <w:tabs>
                <w:tab w:val="left" w:pos="1050"/>
              </w:tabs>
              <w:spacing w:line="360" w:lineRule="auto"/>
              <w:ind w:left="628" w:hangingChars="299" w:hanging="628"/>
              <w:rPr>
                <w:rFonts w:ascii="宋体" w:hAnsi="宋体"/>
                <w:szCs w:val="21"/>
              </w:rPr>
            </w:pPr>
            <w:r>
              <w:rPr>
                <w:rFonts w:ascii="宋体" w:hAnsi="宋体" w:hint="eastAsia"/>
                <w:szCs w:val="21"/>
              </w:rPr>
              <w:t>e.</w:t>
            </w:r>
            <w:r>
              <w:rPr>
                <w:rFonts w:ascii="宋体" w:hAnsi="宋体" w:cs="宋体" w:hint="eastAsia"/>
                <w:szCs w:val="21"/>
              </w:rPr>
              <w:t>不合格及纠正措施。</w:t>
            </w:r>
          </w:p>
          <w:p w:rsidR="00314212" w:rsidRDefault="00704798" w:rsidP="003B7DFD">
            <w:pPr>
              <w:tabs>
                <w:tab w:val="left" w:pos="1050"/>
              </w:tabs>
              <w:spacing w:line="360" w:lineRule="auto"/>
              <w:ind w:left="628" w:hangingChars="299" w:hanging="628"/>
              <w:rPr>
                <w:rFonts w:ascii="宋体" w:hAnsi="宋体"/>
                <w:szCs w:val="21"/>
              </w:rPr>
            </w:pPr>
            <w:r>
              <w:rPr>
                <w:rFonts w:ascii="宋体" w:hAnsi="宋体" w:hint="eastAsia"/>
                <w:szCs w:val="21"/>
              </w:rPr>
              <w:lastRenderedPageBreak/>
              <w:t>f.</w:t>
            </w:r>
            <w:r>
              <w:rPr>
                <w:rFonts w:ascii="宋体" w:hAnsi="宋体" w:cs="宋体" w:hint="eastAsia"/>
                <w:szCs w:val="21"/>
              </w:rPr>
              <w:t>外部供方的绩效。</w:t>
            </w:r>
          </w:p>
          <w:p w:rsidR="00314212" w:rsidRDefault="00704798">
            <w:pPr>
              <w:spacing w:line="360" w:lineRule="auto"/>
              <w:rPr>
                <w:szCs w:val="21"/>
              </w:rPr>
            </w:pPr>
            <w:r>
              <w:rPr>
                <w:rFonts w:ascii="宋体" w:hAnsi="宋体" w:hint="eastAsia"/>
                <w:szCs w:val="21"/>
              </w:rPr>
              <w:t>。。。。。。</w:t>
            </w:r>
            <w:r>
              <w:rPr>
                <w:rFonts w:ascii="宋体" w:hAnsi="宋体" w:cs="宋体" w:hint="eastAsia"/>
                <w:szCs w:val="21"/>
              </w:rPr>
              <w:t>。</w:t>
            </w:r>
          </w:p>
          <w:p w:rsidR="00314212" w:rsidRDefault="00704798">
            <w:pPr>
              <w:spacing w:line="360" w:lineRule="auto"/>
              <w:rPr>
                <w:rFonts w:ascii="宋体" w:hAnsi="宋体"/>
                <w:kern w:val="0"/>
                <w:szCs w:val="21"/>
              </w:rPr>
            </w:pPr>
            <w:r>
              <w:rPr>
                <w:rFonts w:hint="eastAsia"/>
                <w:szCs w:val="21"/>
              </w:rPr>
              <w:t>改进的建议</w:t>
            </w:r>
            <w:r>
              <w:rPr>
                <w:rFonts w:hint="eastAsia"/>
                <w:szCs w:val="21"/>
              </w:rPr>
              <w:t>：</w:t>
            </w:r>
            <w:r>
              <w:rPr>
                <w:rFonts w:ascii="宋体" w:hAnsi="宋体" w:hint="eastAsia"/>
                <w:kern w:val="0"/>
                <w:szCs w:val="21"/>
              </w:rPr>
              <w:t>加强员工的质量环境和职业健康安全管理体系标准的宣贯培训，尤其是对中层领导和内审员的培训，因为公司新建立环境与安全管理体系，加之部分内审员工作的变动，总经理提出由管理部对公司现有的中层干部和内审员进行体系标准等知识培训。</w:t>
            </w:r>
          </w:p>
          <w:p w:rsidR="00314212" w:rsidRDefault="00704798">
            <w:pPr>
              <w:spacing w:line="360" w:lineRule="auto"/>
              <w:rPr>
                <w:szCs w:val="21"/>
              </w:rPr>
            </w:pPr>
            <w:r>
              <w:rPr>
                <w:rFonts w:hint="eastAsia"/>
                <w:szCs w:val="21"/>
              </w:rPr>
              <w:t>评审输出内容：</w:t>
            </w:r>
          </w:p>
          <w:p w:rsidR="00314212" w:rsidRDefault="00704798">
            <w:pPr>
              <w:spacing w:line="360" w:lineRule="auto"/>
              <w:rPr>
                <w:szCs w:val="21"/>
              </w:rPr>
            </w:pPr>
            <w:r>
              <w:rPr>
                <w:rFonts w:hint="eastAsia"/>
                <w:szCs w:val="21"/>
              </w:rPr>
              <w:t>质量环境安全管理体系运行有效，符合标准要求，得到了正确的实施和保持。</w:t>
            </w:r>
          </w:p>
          <w:p w:rsidR="00314212" w:rsidRDefault="00704798">
            <w:pPr>
              <w:spacing w:line="360" w:lineRule="auto"/>
              <w:rPr>
                <w:szCs w:val="21"/>
              </w:rPr>
            </w:pPr>
            <w:r>
              <w:rPr>
                <w:rFonts w:hint="eastAsia"/>
                <w:szCs w:val="21"/>
              </w:rPr>
              <w:t>质量方针的评审：方针合理、适宜符合要求，</w:t>
            </w:r>
          </w:p>
          <w:p w:rsidR="00314212" w:rsidRDefault="00704798">
            <w:pPr>
              <w:spacing w:line="360" w:lineRule="auto"/>
              <w:rPr>
                <w:szCs w:val="21"/>
              </w:rPr>
            </w:pPr>
            <w:r>
              <w:rPr>
                <w:rFonts w:hint="eastAsia"/>
                <w:szCs w:val="21"/>
              </w:rPr>
              <w:t>体系策划情况的评审（包括法律法规、目标指标）；</w:t>
            </w:r>
          </w:p>
          <w:p w:rsidR="00314212" w:rsidRDefault="00704798">
            <w:pPr>
              <w:spacing w:line="360" w:lineRule="auto"/>
              <w:rPr>
                <w:szCs w:val="21"/>
              </w:rPr>
            </w:pPr>
            <w:r>
              <w:rPr>
                <w:rFonts w:hint="eastAsia"/>
                <w:szCs w:val="21"/>
              </w:rPr>
              <w:t>预防措施和纠正措施的状况。</w:t>
            </w:r>
          </w:p>
          <w:p w:rsidR="00314212" w:rsidRDefault="00704798">
            <w:pPr>
              <w:spacing w:line="360" w:lineRule="auto"/>
              <w:rPr>
                <w:szCs w:val="21"/>
              </w:rPr>
            </w:pPr>
            <w:r>
              <w:rPr>
                <w:rFonts w:hint="eastAsia"/>
                <w:szCs w:val="21"/>
              </w:rPr>
              <w:t>实施与运行情况的评审（包括资源提供、文件控制）；</w:t>
            </w:r>
          </w:p>
          <w:p w:rsidR="00314212" w:rsidRDefault="00704798">
            <w:pPr>
              <w:spacing w:line="360" w:lineRule="auto"/>
              <w:rPr>
                <w:szCs w:val="21"/>
              </w:rPr>
            </w:pPr>
            <w:r>
              <w:rPr>
                <w:rFonts w:hint="eastAsia"/>
                <w:szCs w:val="21"/>
              </w:rPr>
              <w:t>体系绩效测量和监视（包括目标达成情况、</w:t>
            </w:r>
            <w:r>
              <w:rPr>
                <w:rFonts w:hint="eastAsia"/>
                <w:szCs w:val="21"/>
              </w:rPr>
              <w:t>内审审核）：通过考核目标达成良好，内审基本符合要求；</w:t>
            </w:r>
          </w:p>
          <w:p w:rsidR="00314212" w:rsidRDefault="00704798">
            <w:pPr>
              <w:spacing w:line="360" w:lineRule="auto"/>
              <w:rPr>
                <w:szCs w:val="21"/>
              </w:rPr>
            </w:pPr>
            <w:r>
              <w:rPr>
                <w:rFonts w:hint="eastAsia"/>
                <w:szCs w:val="21"/>
              </w:rPr>
              <w:t>相关</w:t>
            </w:r>
            <w:r>
              <w:rPr>
                <w:rFonts w:hint="eastAsia"/>
                <w:szCs w:val="21"/>
              </w:rPr>
              <w:t>方</w:t>
            </w:r>
            <w:r>
              <w:rPr>
                <w:rFonts w:hint="eastAsia"/>
                <w:szCs w:val="21"/>
              </w:rPr>
              <w:t>关注：</w:t>
            </w:r>
            <w:r>
              <w:rPr>
                <w:rFonts w:hint="eastAsia"/>
                <w:szCs w:val="21"/>
              </w:rPr>
              <w:t>20</w:t>
            </w:r>
            <w:r>
              <w:rPr>
                <w:rFonts w:hint="eastAsia"/>
                <w:szCs w:val="21"/>
              </w:rPr>
              <w:t>20</w:t>
            </w:r>
            <w:r>
              <w:rPr>
                <w:rFonts w:hint="eastAsia"/>
                <w:szCs w:val="21"/>
              </w:rPr>
              <w:t>年</w:t>
            </w:r>
            <w:r>
              <w:rPr>
                <w:rFonts w:hint="eastAsia"/>
                <w:szCs w:val="21"/>
              </w:rPr>
              <w:t>8</w:t>
            </w:r>
            <w:r>
              <w:rPr>
                <w:rFonts w:hint="eastAsia"/>
                <w:szCs w:val="21"/>
              </w:rPr>
              <w:t>月至今未收到相关法及顾客投诉抱怨；</w:t>
            </w:r>
          </w:p>
          <w:p w:rsidR="00314212" w:rsidRDefault="00704798">
            <w:pPr>
              <w:spacing w:line="360" w:lineRule="auto"/>
              <w:rPr>
                <w:rFonts w:ascii="宋体" w:hAnsi="宋体" w:cs="宋体"/>
                <w:szCs w:val="21"/>
              </w:rPr>
            </w:pPr>
            <w:r>
              <w:rPr>
                <w:rFonts w:hint="eastAsia"/>
                <w:szCs w:val="21"/>
              </w:rPr>
              <w:t>管理评审结论：</w:t>
            </w:r>
            <w:r>
              <w:rPr>
                <w:rFonts w:hint="eastAsia"/>
                <w:szCs w:val="21"/>
              </w:rPr>
              <w:t>管理</w:t>
            </w:r>
            <w:r>
              <w:rPr>
                <w:rFonts w:hint="eastAsia"/>
                <w:szCs w:val="21"/>
              </w:rPr>
              <w:t>方针、目标适宜，体系符合企业现状，公司建立的管理体系适宜、充分、有效</w:t>
            </w:r>
            <w:r>
              <w:rPr>
                <w:rFonts w:hint="eastAsia"/>
                <w:szCs w:val="21"/>
              </w:rPr>
              <w:t>。</w:t>
            </w:r>
          </w:p>
        </w:tc>
        <w:tc>
          <w:tcPr>
            <w:tcW w:w="1115" w:type="dxa"/>
          </w:tcPr>
          <w:p w:rsidR="00314212" w:rsidRDefault="00704798">
            <w:r>
              <w:rPr>
                <w:rFonts w:hint="eastAsia"/>
              </w:rPr>
              <w:lastRenderedPageBreak/>
              <w:t>符合</w:t>
            </w:r>
          </w:p>
        </w:tc>
      </w:tr>
      <w:tr w:rsidR="00314212">
        <w:trPr>
          <w:trHeight w:val="90"/>
        </w:trPr>
        <w:tc>
          <w:tcPr>
            <w:tcW w:w="2160" w:type="dxa"/>
          </w:tcPr>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314212" w:rsidRDefault="00704798">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314212" w:rsidRDefault="00704798">
            <w:pPr>
              <w:tabs>
                <w:tab w:val="center" w:pos="3169"/>
              </w:tabs>
              <w:spacing w:line="400" w:lineRule="exact"/>
              <w:rPr>
                <w:rFonts w:ascii="宋体" w:hAnsi="宋体"/>
                <w:szCs w:val="21"/>
              </w:rPr>
            </w:pPr>
            <w:r>
              <w:rPr>
                <w:rFonts w:ascii="宋体" w:hAnsi="宋体" w:cs="宋体" w:hint="eastAsia"/>
                <w:szCs w:val="21"/>
              </w:rPr>
              <w:t>Q10.1;10.2;10.3</w:t>
            </w:r>
            <w:r>
              <w:rPr>
                <w:rFonts w:ascii="宋体" w:hAnsi="宋体" w:cs="宋体" w:hint="eastAsia"/>
                <w:szCs w:val="21"/>
              </w:rPr>
              <w:t>；</w:t>
            </w:r>
            <w:r>
              <w:rPr>
                <w:rFonts w:ascii="宋体" w:hAnsi="宋体" w:cs="宋体" w:hint="eastAsia"/>
                <w:szCs w:val="21"/>
              </w:rPr>
              <w:t>10.3</w:t>
            </w:r>
          </w:p>
        </w:tc>
        <w:tc>
          <w:tcPr>
            <w:tcW w:w="10474" w:type="dxa"/>
          </w:tcPr>
          <w:p w:rsidR="00314212" w:rsidRDefault="00704798">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公司制定系列程序文件《管理评审</w:t>
            </w:r>
            <w:r>
              <w:rPr>
                <w:rFonts w:ascii="宋体" w:hAnsi="宋体" w:cs="宋体" w:hint="eastAsia"/>
                <w:b w:val="0"/>
                <w:bCs w:val="0"/>
                <w:sz w:val="21"/>
                <w:szCs w:val="21"/>
              </w:rPr>
              <w:t>控制</w:t>
            </w:r>
            <w:r>
              <w:rPr>
                <w:rFonts w:ascii="宋体" w:hAnsi="宋体" w:cs="宋体" w:hint="eastAsia"/>
                <w:b w:val="0"/>
                <w:bCs w:val="0"/>
                <w:sz w:val="21"/>
                <w:szCs w:val="21"/>
              </w:rPr>
              <w:t>程序》、《</w:t>
            </w:r>
            <w:r>
              <w:rPr>
                <w:rFonts w:ascii="宋体" w:hAnsi="宋体" w:cs="宋体" w:hint="eastAsia"/>
                <w:b w:val="0"/>
                <w:bCs w:val="0"/>
                <w:sz w:val="21"/>
                <w:szCs w:val="21"/>
              </w:rPr>
              <w:t>不合格品控制</w:t>
            </w:r>
            <w:r>
              <w:rPr>
                <w:rFonts w:ascii="宋体" w:hAnsi="宋体" w:cs="宋体" w:hint="eastAsia"/>
                <w:b w:val="0"/>
                <w:bCs w:val="0"/>
                <w:sz w:val="21"/>
                <w:szCs w:val="21"/>
              </w:rPr>
              <w:t>程序</w:t>
            </w:r>
            <w:r>
              <w:rPr>
                <w:rFonts w:ascii="宋体" w:hAnsi="宋体" w:cs="宋体" w:hint="eastAsia"/>
                <w:b w:val="0"/>
                <w:bCs w:val="0"/>
                <w:sz w:val="21"/>
                <w:szCs w:val="21"/>
              </w:rPr>
              <w:t>》、《</w:t>
            </w:r>
            <w:r>
              <w:rPr>
                <w:rFonts w:ascii="宋体" w:hAnsi="宋体" w:cs="宋体" w:hint="eastAsia"/>
                <w:b w:val="0"/>
                <w:bCs w:val="0"/>
                <w:sz w:val="21"/>
                <w:szCs w:val="21"/>
              </w:rPr>
              <w:t>服务过程控制</w:t>
            </w:r>
            <w:r>
              <w:rPr>
                <w:rFonts w:ascii="宋体" w:hAnsi="宋体" w:cs="宋体" w:hint="eastAsia"/>
                <w:b w:val="0"/>
                <w:bCs w:val="0"/>
                <w:sz w:val="21"/>
                <w:szCs w:val="21"/>
              </w:rPr>
              <w:t>程序》、《</w:t>
            </w:r>
            <w:r>
              <w:rPr>
                <w:rFonts w:ascii="宋体" w:hAnsi="宋体" w:cs="宋体" w:hint="eastAsia"/>
                <w:b w:val="0"/>
                <w:bCs w:val="0"/>
                <w:sz w:val="21"/>
                <w:szCs w:val="21"/>
              </w:rPr>
              <w:t>纠正预防措施管理</w:t>
            </w:r>
            <w:r>
              <w:rPr>
                <w:rFonts w:ascii="宋体" w:hAnsi="宋体" w:cs="宋体" w:hint="eastAsia"/>
                <w:b w:val="0"/>
                <w:bCs w:val="0"/>
                <w:sz w:val="21"/>
                <w:szCs w:val="21"/>
              </w:rPr>
              <w:t>控制程序</w:t>
            </w:r>
            <w:r>
              <w:rPr>
                <w:rFonts w:ascii="宋体" w:hAnsi="宋体" w:cs="宋体" w:hint="eastAsia"/>
                <w:b w:val="0"/>
                <w:bCs w:val="0"/>
                <w:sz w:val="21"/>
                <w:szCs w:val="21"/>
              </w:rPr>
              <w:t>》</w:t>
            </w:r>
            <w:r>
              <w:rPr>
                <w:rFonts w:ascii="宋体" w:hAnsi="宋体" w:cs="宋体" w:hint="eastAsia"/>
                <w:b w:val="0"/>
                <w:bCs w:val="0"/>
                <w:sz w:val="21"/>
                <w:szCs w:val="21"/>
              </w:rPr>
              <w:t>、《</w:t>
            </w:r>
            <w:r>
              <w:rPr>
                <w:rFonts w:ascii="宋体" w:hAnsi="宋体" w:cs="宋体" w:hint="eastAsia"/>
                <w:b w:val="0"/>
                <w:bCs w:val="0"/>
                <w:sz w:val="21"/>
                <w:szCs w:val="21"/>
              </w:rPr>
              <w:t>持续改进</w:t>
            </w:r>
            <w:r>
              <w:rPr>
                <w:rFonts w:ascii="宋体" w:hAnsi="宋体" w:cs="宋体" w:hint="eastAsia"/>
                <w:b w:val="0"/>
                <w:bCs w:val="0"/>
                <w:sz w:val="21"/>
                <w:szCs w:val="21"/>
              </w:rPr>
              <w:t>程序》</w:t>
            </w:r>
            <w:r>
              <w:rPr>
                <w:rFonts w:ascii="宋体" w:hAnsi="宋体" w:cs="宋体" w:hint="eastAsia"/>
                <w:b w:val="0"/>
                <w:bCs w:val="0"/>
                <w:sz w:val="21"/>
                <w:szCs w:val="21"/>
              </w:rPr>
              <w:t>及《内部审核</w:t>
            </w:r>
            <w:r>
              <w:rPr>
                <w:rFonts w:ascii="宋体" w:hAnsi="宋体" w:cs="宋体" w:hint="eastAsia"/>
                <w:b w:val="0"/>
                <w:bCs w:val="0"/>
                <w:sz w:val="21"/>
                <w:szCs w:val="21"/>
              </w:rPr>
              <w:t>控制</w:t>
            </w:r>
            <w:r>
              <w:rPr>
                <w:rFonts w:ascii="宋体" w:hAnsi="宋体" w:cs="宋体" w:hint="eastAsia"/>
                <w:b w:val="0"/>
                <w:bCs w:val="0"/>
                <w:sz w:val="21"/>
                <w:szCs w:val="21"/>
              </w:rPr>
              <w:t>程序》，对持续改进的过程予以规定，以实现质量管理体系及产品符合性的持续改进。持续改进的过程包含持续改进的提出、立项、不合格的原因的分析、纠正措施的确定、跟踪和评价及负责部门和人员职责等。</w:t>
            </w:r>
          </w:p>
          <w:p w:rsidR="00314212" w:rsidRDefault="00704798">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公司通过质量方针、目标的达成分析、内部质量审核结果、数据资料统计分析、纠正和预防措施和管理评审</w:t>
            </w:r>
            <w:r>
              <w:rPr>
                <w:rFonts w:ascii="宋体" w:hAnsi="宋体" w:cs="宋体" w:hint="eastAsia"/>
                <w:b w:val="0"/>
                <w:bCs w:val="0"/>
                <w:sz w:val="21"/>
                <w:szCs w:val="21"/>
              </w:rPr>
              <w:lastRenderedPageBreak/>
              <w:t>等方式，以推动质量管理体系的持续改进。</w:t>
            </w:r>
          </w:p>
          <w:p w:rsidR="00314212" w:rsidRDefault="00704798">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公司各部门和各对体系过程输出的各种信息进行收集、分析，识别出不符合或潜在的不符合，并分析原因，按《纠正与预防措施程序》实施纠正措施。</w:t>
            </w:r>
          </w:p>
          <w:p w:rsidR="00314212" w:rsidRDefault="00704798">
            <w:pPr>
              <w:pStyle w:val="3"/>
              <w:adjustRightInd w:val="0"/>
              <w:snapToGrid w:val="0"/>
              <w:spacing w:before="0" w:after="0" w:line="360" w:lineRule="auto"/>
              <w:ind w:firstLineChars="200" w:firstLine="420"/>
              <w:rPr>
                <w:rFonts w:ascii="宋体" w:hAnsi="宋体" w:cs="宋体"/>
                <w:szCs w:val="21"/>
              </w:rPr>
            </w:pPr>
            <w:r>
              <w:rPr>
                <w:rFonts w:ascii="宋体" w:hAnsi="宋体" w:cs="宋体" w:hint="eastAsia"/>
                <w:b w:val="0"/>
                <w:bCs w:val="0"/>
                <w:sz w:val="21"/>
                <w:szCs w:val="21"/>
              </w:rPr>
              <w:t>公司主要按策划的管理手册、程序文件等实施运行，主要采用内审、管理评审、数据分析、纠正和预防措施、质量方针和目标等来实现对质量管</w:t>
            </w:r>
            <w:r>
              <w:rPr>
                <w:rFonts w:ascii="宋体" w:hAnsi="宋体" w:cs="宋体" w:hint="eastAsia"/>
                <w:b w:val="0"/>
                <w:bCs w:val="0"/>
                <w:sz w:val="21"/>
                <w:szCs w:val="21"/>
              </w:rPr>
              <w:t>理体系的改进，另外主要通过日常工作中发现的问题及时予以调整解决来实现。</w:t>
            </w:r>
          </w:p>
        </w:tc>
        <w:tc>
          <w:tcPr>
            <w:tcW w:w="1115" w:type="dxa"/>
          </w:tcPr>
          <w:p w:rsidR="00314212" w:rsidRDefault="00704798">
            <w:r>
              <w:rPr>
                <w:rFonts w:hint="eastAsia"/>
              </w:rPr>
              <w:lastRenderedPageBreak/>
              <w:t>符合</w:t>
            </w:r>
          </w:p>
        </w:tc>
      </w:tr>
    </w:tbl>
    <w:p w:rsidR="00314212" w:rsidRDefault="00704798">
      <w:r>
        <w:lastRenderedPageBreak/>
        <w:ptab w:relativeTo="margin" w:alignment="center" w:leader="none"/>
      </w:r>
    </w:p>
    <w:p w:rsidR="00314212" w:rsidRDefault="00704798">
      <w:pPr>
        <w:pStyle w:val="a9"/>
      </w:pPr>
      <w:r>
        <w:rPr>
          <w:rFonts w:hint="eastAsia"/>
        </w:rPr>
        <w:t>说明：不符合标注</w:t>
      </w:r>
      <w:r>
        <w:rPr>
          <w:rFonts w:hint="eastAsia"/>
        </w:rPr>
        <w:t>N</w:t>
      </w:r>
    </w:p>
    <w:p w:rsidR="00314212" w:rsidRDefault="00704798">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85"/>
        <w:gridCol w:w="1104"/>
      </w:tblGrid>
      <w:tr w:rsidR="00314212">
        <w:trPr>
          <w:trHeight w:val="515"/>
        </w:trPr>
        <w:tc>
          <w:tcPr>
            <w:tcW w:w="2160" w:type="dxa"/>
            <w:vMerge w:val="restart"/>
            <w:vAlign w:val="center"/>
          </w:tcPr>
          <w:p w:rsidR="00314212" w:rsidRDefault="00704798">
            <w:pPr>
              <w:spacing w:before="120"/>
              <w:jc w:val="center"/>
              <w:rPr>
                <w:sz w:val="24"/>
                <w:szCs w:val="24"/>
              </w:rPr>
            </w:pPr>
            <w:r>
              <w:rPr>
                <w:rFonts w:hint="eastAsia"/>
                <w:sz w:val="24"/>
                <w:szCs w:val="24"/>
              </w:rPr>
              <w:t>过程与活动、</w:t>
            </w:r>
          </w:p>
          <w:p w:rsidR="00314212" w:rsidRDefault="00704798">
            <w:pPr>
              <w:jc w:val="center"/>
            </w:pPr>
            <w:r>
              <w:rPr>
                <w:rFonts w:hint="eastAsia"/>
                <w:sz w:val="24"/>
                <w:szCs w:val="24"/>
              </w:rPr>
              <w:t>抽样计划</w:t>
            </w:r>
          </w:p>
        </w:tc>
        <w:tc>
          <w:tcPr>
            <w:tcW w:w="960" w:type="dxa"/>
            <w:vMerge w:val="restart"/>
            <w:vAlign w:val="center"/>
          </w:tcPr>
          <w:p w:rsidR="00314212" w:rsidRDefault="00704798">
            <w:pPr>
              <w:rPr>
                <w:sz w:val="24"/>
                <w:szCs w:val="24"/>
              </w:rPr>
            </w:pPr>
            <w:r>
              <w:rPr>
                <w:rFonts w:hint="eastAsia"/>
                <w:sz w:val="24"/>
                <w:szCs w:val="24"/>
              </w:rPr>
              <w:t>涉及</w:t>
            </w:r>
          </w:p>
          <w:p w:rsidR="00314212" w:rsidRDefault="00704798">
            <w:r>
              <w:rPr>
                <w:rFonts w:hint="eastAsia"/>
                <w:sz w:val="24"/>
                <w:szCs w:val="24"/>
              </w:rPr>
              <w:t>条款</w:t>
            </w:r>
          </w:p>
        </w:tc>
        <w:tc>
          <w:tcPr>
            <w:tcW w:w="10485" w:type="dxa"/>
            <w:vAlign w:val="center"/>
          </w:tcPr>
          <w:p w:rsidR="00314212" w:rsidRDefault="00704798">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杨岳峰</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王秋</w:t>
            </w:r>
            <w:r>
              <w:rPr>
                <w:rFonts w:hint="eastAsia"/>
                <w:sz w:val="24"/>
                <w:szCs w:val="24"/>
              </w:rPr>
              <w:t xml:space="preserve"> </w:t>
            </w:r>
            <w:r>
              <w:rPr>
                <w:rFonts w:hint="eastAsia"/>
                <w:sz w:val="24"/>
                <w:szCs w:val="24"/>
              </w:rPr>
              <w:t xml:space="preserve"> </w:t>
            </w:r>
          </w:p>
        </w:tc>
        <w:tc>
          <w:tcPr>
            <w:tcW w:w="1104" w:type="dxa"/>
            <w:vMerge w:val="restart"/>
            <w:vAlign w:val="center"/>
          </w:tcPr>
          <w:p w:rsidR="00314212" w:rsidRDefault="00704798">
            <w:pPr>
              <w:rPr>
                <w:sz w:val="24"/>
                <w:szCs w:val="24"/>
              </w:rPr>
            </w:pPr>
            <w:r>
              <w:rPr>
                <w:rFonts w:hint="eastAsia"/>
                <w:sz w:val="24"/>
                <w:szCs w:val="24"/>
              </w:rPr>
              <w:t>判定</w:t>
            </w:r>
          </w:p>
        </w:tc>
      </w:tr>
      <w:tr w:rsidR="00314212">
        <w:trPr>
          <w:trHeight w:val="503"/>
        </w:trPr>
        <w:tc>
          <w:tcPr>
            <w:tcW w:w="2160" w:type="dxa"/>
            <w:vMerge/>
            <w:vAlign w:val="center"/>
          </w:tcPr>
          <w:p w:rsidR="00314212" w:rsidRDefault="00314212"/>
        </w:tc>
        <w:tc>
          <w:tcPr>
            <w:tcW w:w="960" w:type="dxa"/>
            <w:vMerge/>
            <w:vAlign w:val="center"/>
          </w:tcPr>
          <w:p w:rsidR="00314212" w:rsidRDefault="00314212"/>
        </w:tc>
        <w:tc>
          <w:tcPr>
            <w:tcW w:w="10485" w:type="dxa"/>
            <w:vAlign w:val="center"/>
          </w:tcPr>
          <w:p w:rsidR="00314212" w:rsidRDefault="00704798">
            <w:pPr>
              <w:spacing w:before="120"/>
            </w:pPr>
            <w:r>
              <w:rPr>
                <w:rFonts w:hint="eastAsia"/>
                <w:sz w:val="24"/>
                <w:szCs w:val="24"/>
              </w:rPr>
              <w:t>审核员：</w:t>
            </w:r>
            <w:r>
              <w:rPr>
                <w:rFonts w:hint="eastAsia"/>
                <w:sz w:val="24"/>
                <w:szCs w:val="24"/>
              </w:rPr>
              <w:t>杨珍全</w:t>
            </w:r>
            <w:r>
              <w:rPr>
                <w:rFonts w:hint="eastAsia"/>
                <w:sz w:val="24"/>
                <w:szCs w:val="24"/>
              </w:rPr>
              <w:t>，</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202</w:t>
            </w:r>
            <w:r>
              <w:rPr>
                <w:rFonts w:hint="eastAsia"/>
                <w:sz w:val="24"/>
                <w:szCs w:val="24"/>
              </w:rPr>
              <w:t>1.2.22</w:t>
            </w:r>
            <w:r>
              <w:rPr>
                <w:rFonts w:hint="eastAsia"/>
                <w:sz w:val="24"/>
                <w:szCs w:val="24"/>
              </w:rPr>
              <w:t>上午</w:t>
            </w:r>
          </w:p>
        </w:tc>
        <w:tc>
          <w:tcPr>
            <w:tcW w:w="1104" w:type="dxa"/>
            <w:vMerge/>
          </w:tcPr>
          <w:p w:rsidR="00314212" w:rsidRDefault="00314212"/>
        </w:tc>
      </w:tr>
      <w:tr w:rsidR="00314212">
        <w:trPr>
          <w:trHeight w:val="516"/>
        </w:trPr>
        <w:tc>
          <w:tcPr>
            <w:tcW w:w="2160" w:type="dxa"/>
            <w:vMerge/>
            <w:vAlign w:val="center"/>
          </w:tcPr>
          <w:p w:rsidR="00314212" w:rsidRDefault="00314212"/>
        </w:tc>
        <w:tc>
          <w:tcPr>
            <w:tcW w:w="960" w:type="dxa"/>
            <w:vMerge/>
            <w:vAlign w:val="center"/>
          </w:tcPr>
          <w:p w:rsidR="00314212" w:rsidRDefault="00314212"/>
        </w:tc>
        <w:tc>
          <w:tcPr>
            <w:tcW w:w="10485" w:type="dxa"/>
            <w:vAlign w:val="center"/>
          </w:tcPr>
          <w:p w:rsidR="00314212" w:rsidRDefault="00704798">
            <w:pPr>
              <w:rPr>
                <w:sz w:val="24"/>
                <w:szCs w:val="24"/>
              </w:rPr>
            </w:pPr>
            <w:r>
              <w:rPr>
                <w:rFonts w:hint="eastAsia"/>
                <w:sz w:val="24"/>
                <w:szCs w:val="24"/>
              </w:rPr>
              <w:t>审核条款：</w:t>
            </w:r>
          </w:p>
        </w:tc>
        <w:tc>
          <w:tcPr>
            <w:tcW w:w="1104" w:type="dxa"/>
            <w:vMerge/>
          </w:tcPr>
          <w:p w:rsidR="00314212" w:rsidRDefault="00314212"/>
        </w:tc>
      </w:tr>
      <w:tr w:rsidR="00314212">
        <w:trPr>
          <w:trHeight w:val="271"/>
        </w:trPr>
        <w:tc>
          <w:tcPr>
            <w:tcW w:w="2160" w:type="dxa"/>
          </w:tcPr>
          <w:p w:rsidR="00314212" w:rsidRDefault="00704798">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314212" w:rsidRDefault="00704798">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314212" w:rsidRDefault="00704798">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314212" w:rsidRDefault="00704798">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314212" w:rsidRDefault="00704798">
            <w:pPr>
              <w:rPr>
                <w:rFonts w:ascii="宋体" w:hAnsi="宋体" w:cs="宋体"/>
                <w:szCs w:val="21"/>
              </w:rPr>
            </w:pPr>
            <w:r>
              <w:rPr>
                <w:rFonts w:ascii="宋体" w:hAnsi="宋体" w:cs="宋体" w:hint="eastAsia"/>
                <w:szCs w:val="21"/>
              </w:rPr>
              <w:t>总要求</w:t>
            </w:r>
          </w:p>
          <w:p w:rsidR="00314212" w:rsidRDefault="00314212"/>
        </w:tc>
        <w:tc>
          <w:tcPr>
            <w:tcW w:w="960" w:type="dxa"/>
          </w:tcPr>
          <w:p w:rsidR="00314212" w:rsidRDefault="00704798">
            <w:pPr>
              <w:adjustRightInd w:val="0"/>
              <w:snapToGrid w:val="0"/>
              <w:rPr>
                <w:rFonts w:ascii="宋体" w:hAnsi="宋体" w:cs="宋体"/>
                <w:szCs w:val="21"/>
              </w:rPr>
            </w:pPr>
            <w:r>
              <w:rPr>
                <w:rFonts w:ascii="宋体" w:hAnsi="宋体" w:cs="宋体" w:hint="eastAsia"/>
                <w:szCs w:val="21"/>
              </w:rPr>
              <w:t>ES:4.1;4.2;4.3;4.4</w:t>
            </w:r>
          </w:p>
          <w:p w:rsidR="00314212" w:rsidRDefault="00314212">
            <w:pPr>
              <w:adjustRightInd w:val="0"/>
              <w:snapToGrid w:val="0"/>
              <w:rPr>
                <w:rFonts w:ascii="宋体" w:hAnsi="宋体" w:cs="宋体"/>
                <w:szCs w:val="21"/>
              </w:rPr>
            </w:pPr>
          </w:p>
          <w:p w:rsidR="00314212" w:rsidRDefault="00314212"/>
        </w:tc>
        <w:tc>
          <w:tcPr>
            <w:tcW w:w="10485" w:type="dxa"/>
          </w:tcPr>
          <w:p w:rsidR="00314212" w:rsidRDefault="00704798">
            <w:pPr>
              <w:spacing w:line="360" w:lineRule="auto"/>
              <w:jc w:val="left"/>
              <w:rPr>
                <w:rFonts w:ascii="宋体" w:hAnsi="宋体" w:cs="宋体"/>
                <w:szCs w:val="21"/>
              </w:rPr>
            </w:pPr>
            <w:r>
              <w:rPr>
                <w:rFonts w:ascii="宋体" w:hAnsi="宋体" w:cs="宋体" w:hint="eastAsia"/>
                <w:szCs w:val="21"/>
              </w:rPr>
              <w:t>公司在管理手册中，明确风险和机遇事件的识别方法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途径、风险和机遇事件的评估方式、制定主要风险和机遇事件的应对措施的要求公司全体员工的</w:t>
            </w:r>
            <w:r>
              <w:rPr>
                <w:rFonts w:ascii="宋体" w:hAnsi="宋体" w:cs="宋体" w:hint="eastAsia"/>
                <w:szCs w:val="21"/>
              </w:rPr>
              <w:t>环境、</w:t>
            </w:r>
            <w:r>
              <w:rPr>
                <w:rFonts w:ascii="宋体" w:hAnsi="宋体" w:cs="宋体" w:hint="eastAsia"/>
                <w:szCs w:val="21"/>
              </w:rPr>
              <w:t>安全意识比较强。公司的办公及培训设施、设备比较先进。对公司不利的内、外部因素有：市场竞争非常激烈，</w:t>
            </w:r>
            <w:r>
              <w:rPr>
                <w:rFonts w:ascii="宋体" w:hAnsi="宋体" w:cs="宋体" w:hint="eastAsia"/>
                <w:szCs w:val="21"/>
              </w:rPr>
              <w:t>产品</w:t>
            </w:r>
            <w:r>
              <w:rPr>
                <w:rFonts w:ascii="宋体" w:hAnsi="宋体" w:cs="宋体" w:hint="eastAsia"/>
                <w:szCs w:val="21"/>
              </w:rPr>
              <w:t>利润不断降低、用工成本增加。</w:t>
            </w:r>
          </w:p>
          <w:p w:rsidR="00314212" w:rsidRDefault="00704798">
            <w:pPr>
              <w:spacing w:line="360" w:lineRule="auto"/>
              <w:jc w:val="left"/>
              <w:rPr>
                <w:rFonts w:ascii="宋体" w:hAnsi="宋体" w:cs="宋体"/>
                <w:szCs w:val="21"/>
              </w:rPr>
            </w:pPr>
            <w:r>
              <w:rPr>
                <w:rFonts w:ascii="宋体" w:hAnsi="宋体" w:cs="宋体" w:hint="eastAsia"/>
                <w:szCs w:val="21"/>
              </w:rPr>
              <w:t>公司通过业内展会、同行交流、</w:t>
            </w:r>
            <w:r>
              <w:rPr>
                <w:rFonts w:ascii="宋体" w:hAnsi="宋体" w:cs="宋体" w:hint="eastAsia"/>
                <w:szCs w:val="21"/>
              </w:rPr>
              <w:t>会议</w:t>
            </w:r>
            <w:r>
              <w:rPr>
                <w:rFonts w:ascii="宋体" w:hAnsi="宋体" w:cs="宋体" w:hint="eastAsia"/>
                <w:szCs w:val="21"/>
              </w:rPr>
              <w:t>、工作例会、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314212" w:rsidRDefault="00704798">
            <w:pPr>
              <w:spacing w:line="360" w:lineRule="auto"/>
              <w:jc w:val="left"/>
              <w:rPr>
                <w:rFonts w:ascii="宋体" w:hAnsi="宋体" w:cs="宋体"/>
                <w:szCs w:val="21"/>
              </w:rPr>
            </w:pPr>
            <w:r>
              <w:rPr>
                <w:rFonts w:ascii="宋体" w:hAnsi="宋体" w:cs="宋体" w:hint="eastAsia"/>
                <w:szCs w:val="21"/>
              </w:rPr>
              <w:t>抽查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年总过程风险机会识别措施评价表，内容及记录清晰。</w:t>
            </w:r>
          </w:p>
          <w:p w:rsidR="00314212" w:rsidRDefault="00704798">
            <w:pPr>
              <w:spacing w:line="360" w:lineRule="auto"/>
              <w:jc w:val="left"/>
              <w:rPr>
                <w:rFonts w:ascii="宋体" w:hAnsi="宋体" w:cs="宋体"/>
                <w:szCs w:val="21"/>
              </w:rPr>
            </w:pPr>
            <w:r>
              <w:rPr>
                <w:rFonts w:ascii="宋体" w:hAnsi="宋体" w:cs="宋体" w:hint="eastAsia"/>
                <w:szCs w:val="21"/>
              </w:rPr>
              <w:t>公司确定的相关方有员工、客户、政府机构、审核机构、供方等。</w:t>
            </w:r>
          </w:p>
          <w:p w:rsidR="00314212" w:rsidRDefault="00704798">
            <w:pPr>
              <w:spacing w:line="360" w:lineRule="auto"/>
              <w:jc w:val="left"/>
              <w:rPr>
                <w:rFonts w:ascii="宋体" w:hAnsi="宋体" w:cs="宋体"/>
                <w:szCs w:val="21"/>
              </w:rPr>
            </w:pPr>
            <w:r>
              <w:rPr>
                <w:rFonts w:ascii="宋体" w:hAnsi="宋体" w:cs="宋体" w:hint="eastAsia"/>
                <w:szCs w:val="21"/>
              </w:rPr>
              <w:t>理解员工诉求的形式为谈心、</w:t>
            </w:r>
            <w:r>
              <w:rPr>
                <w:rFonts w:ascii="宋体" w:hAnsi="宋体" w:cs="宋体" w:hint="eastAsia"/>
                <w:szCs w:val="21"/>
              </w:rPr>
              <w:t>会议</w:t>
            </w:r>
            <w:r>
              <w:rPr>
                <w:rFonts w:ascii="宋体" w:hAnsi="宋体" w:cs="宋体" w:hint="eastAsia"/>
                <w:szCs w:val="21"/>
              </w:rPr>
              <w:t>等；理解客户等相关方的形式主要为电话沟通、上门拜访等；</w:t>
            </w:r>
          </w:p>
          <w:p w:rsidR="00314212" w:rsidRDefault="00704798">
            <w:pPr>
              <w:spacing w:line="360" w:lineRule="auto"/>
              <w:jc w:val="left"/>
              <w:rPr>
                <w:rFonts w:ascii="宋体" w:hAnsi="宋体" w:cs="宋体"/>
                <w:szCs w:val="21"/>
              </w:rPr>
            </w:pPr>
            <w:r>
              <w:rPr>
                <w:rFonts w:ascii="宋体" w:hAnsi="宋体" w:cs="宋体" w:hint="eastAsia"/>
                <w:szCs w:val="21"/>
              </w:rPr>
              <w:lastRenderedPageBreak/>
              <w:t>员工关注的主要问题有工资、待遇、晋升机制、福利等，供应商和合作伙伴关注的主要问题互利和连续性，产品质量、售后服务、成本价格、交付期等。</w:t>
            </w:r>
          </w:p>
          <w:p w:rsidR="00314212" w:rsidRDefault="00704798">
            <w:pPr>
              <w:spacing w:line="360" w:lineRule="auto"/>
              <w:jc w:val="left"/>
              <w:rPr>
                <w:rFonts w:ascii="宋体" w:hAnsi="宋体" w:cs="宋体"/>
                <w:szCs w:val="21"/>
              </w:rPr>
            </w:pPr>
            <w:r>
              <w:rPr>
                <w:rFonts w:ascii="宋体" w:hAnsi="宋体" w:cs="宋体" w:hint="eastAsia"/>
                <w:szCs w:val="21"/>
              </w:rPr>
              <w:t>查见《相关方要求和期望评审》</w:t>
            </w:r>
          </w:p>
          <w:p w:rsidR="00314212" w:rsidRDefault="00704798">
            <w:pPr>
              <w:spacing w:line="360" w:lineRule="auto"/>
              <w:jc w:val="left"/>
              <w:rPr>
                <w:rFonts w:ascii="宋体" w:hAnsi="宋体" w:cs="宋体"/>
                <w:szCs w:val="21"/>
              </w:rPr>
            </w:pPr>
            <w:r>
              <w:rPr>
                <w:rFonts w:ascii="宋体" w:hAnsi="宋体" w:cs="宋体" w:hint="eastAsia"/>
                <w:szCs w:val="21"/>
              </w:rPr>
              <w:t>其中相关方：顾客的需求和期望：项目合格；订单及时交付；配合终端客户的审查；沟通渠道通畅等。</w:t>
            </w:r>
          </w:p>
          <w:p w:rsidR="00314212" w:rsidRDefault="00704798">
            <w:pPr>
              <w:spacing w:line="360" w:lineRule="auto"/>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314212" w:rsidRDefault="00704798">
            <w:pPr>
              <w:spacing w:line="360" w:lineRule="auto"/>
              <w:jc w:val="left"/>
              <w:rPr>
                <w:rFonts w:ascii="宋体" w:hAnsi="宋体" w:cs="宋体"/>
                <w:szCs w:val="21"/>
              </w:rPr>
            </w:pPr>
            <w:r>
              <w:rPr>
                <w:rFonts w:ascii="宋体" w:hAnsi="宋体" w:cs="宋体" w:hint="eastAsia"/>
                <w:szCs w:val="21"/>
              </w:rPr>
              <w:t>公司在管理</w:t>
            </w:r>
            <w:r>
              <w:rPr>
                <w:rFonts w:ascii="宋体" w:hAnsi="宋体" w:cs="宋体" w:hint="eastAsia"/>
                <w:szCs w:val="21"/>
              </w:rPr>
              <w:t>手册和制定的《应对风险和机遇的措施》中，确定了对公司有利的内外部环境因素，对公司不利的内、外部因素有：市场竞争非常激烈，国家和政府对企业环保要求提高等。</w:t>
            </w:r>
          </w:p>
          <w:p w:rsidR="00314212" w:rsidRDefault="00704798">
            <w:pPr>
              <w:spacing w:line="360" w:lineRule="auto"/>
              <w:jc w:val="left"/>
              <w:rPr>
                <w:rFonts w:ascii="宋体" w:hAnsi="宋体" w:cs="宋体"/>
                <w:szCs w:val="21"/>
              </w:rPr>
            </w:pPr>
            <w:r>
              <w:rPr>
                <w:rFonts w:ascii="宋体" w:hAnsi="宋体" w:cs="宋体" w:hint="eastAsia"/>
                <w:szCs w:val="21"/>
              </w:rPr>
              <w:t>公司通过业内展会、同行交流、</w:t>
            </w:r>
            <w:r>
              <w:rPr>
                <w:rFonts w:ascii="宋体" w:hAnsi="宋体" w:cs="宋体" w:hint="eastAsia"/>
                <w:szCs w:val="21"/>
              </w:rPr>
              <w:t>会议</w:t>
            </w:r>
            <w:r>
              <w:rPr>
                <w:rFonts w:ascii="宋体" w:hAnsi="宋体" w:cs="宋体" w:hint="eastAsia"/>
                <w:szCs w:val="21"/>
              </w:rPr>
              <w:t>、工作例会、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314212" w:rsidRDefault="00704798">
            <w:pPr>
              <w:spacing w:line="360" w:lineRule="auto"/>
              <w:jc w:val="left"/>
              <w:rPr>
                <w:rFonts w:ascii="宋体" w:hAnsi="宋体" w:cs="宋体"/>
                <w:szCs w:val="21"/>
              </w:rPr>
            </w:pPr>
            <w:r>
              <w:rPr>
                <w:rFonts w:ascii="宋体" w:hAnsi="宋体" w:cs="宋体" w:hint="eastAsia"/>
                <w:szCs w:val="21"/>
              </w:rPr>
              <w:t>公司确定的相关方有员工、顾客、政府机构、审核机构、供方等。</w:t>
            </w:r>
          </w:p>
          <w:p w:rsidR="00314212" w:rsidRDefault="00704798">
            <w:pPr>
              <w:spacing w:line="360" w:lineRule="auto"/>
              <w:jc w:val="left"/>
              <w:rPr>
                <w:rFonts w:ascii="宋体" w:hAnsi="宋体" w:cs="宋体"/>
                <w:szCs w:val="21"/>
              </w:rPr>
            </w:pPr>
            <w:r>
              <w:rPr>
                <w:rFonts w:ascii="宋体" w:hAnsi="宋体" w:cs="宋体" w:hint="eastAsia"/>
                <w:szCs w:val="21"/>
              </w:rPr>
              <w:t>理解员工诉求的形式为谈心、</w:t>
            </w:r>
            <w:r>
              <w:rPr>
                <w:rFonts w:ascii="宋体" w:hAnsi="宋体" w:cs="宋体" w:hint="eastAsia"/>
                <w:szCs w:val="21"/>
              </w:rPr>
              <w:t>会议</w:t>
            </w:r>
            <w:r>
              <w:rPr>
                <w:rFonts w:ascii="宋体" w:hAnsi="宋体" w:cs="宋体" w:hint="eastAsia"/>
                <w:szCs w:val="21"/>
              </w:rPr>
              <w:t>等；理解政府机构等相关方的形式主要为电话沟通、上门拜访等；</w:t>
            </w:r>
          </w:p>
          <w:p w:rsidR="00314212" w:rsidRDefault="00704798">
            <w:pPr>
              <w:spacing w:line="360" w:lineRule="auto"/>
              <w:jc w:val="left"/>
              <w:rPr>
                <w:rFonts w:ascii="宋体" w:hAnsi="宋体" w:cs="宋体"/>
                <w:szCs w:val="21"/>
              </w:rPr>
            </w:pPr>
            <w:r>
              <w:rPr>
                <w:rFonts w:ascii="宋体" w:hAnsi="宋体" w:cs="宋体" w:hint="eastAsia"/>
                <w:szCs w:val="21"/>
              </w:rPr>
              <w:t>员工关注的主要问题有工资、待遇、晋升机制、福利等，供方关注的主要问题是长期合作、互利共赢以及货物回款时间</w:t>
            </w:r>
            <w:r>
              <w:rPr>
                <w:rFonts w:ascii="宋体" w:hAnsi="宋体" w:cs="宋体" w:hint="eastAsia"/>
                <w:szCs w:val="21"/>
              </w:rPr>
              <w:t>等。</w:t>
            </w:r>
          </w:p>
          <w:p w:rsidR="00314212" w:rsidRDefault="00704798">
            <w:pPr>
              <w:spacing w:line="360" w:lineRule="auto"/>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w:t>
            </w:r>
            <w:r>
              <w:rPr>
                <w:rFonts w:ascii="宋体" w:hAnsi="宋体" w:cs="宋体" w:hint="eastAsia"/>
                <w:szCs w:val="21"/>
              </w:rPr>
              <w:t>用的便捷而又高效主要方法。</w:t>
            </w:r>
          </w:p>
          <w:p w:rsidR="00314212" w:rsidRDefault="00704798">
            <w:pPr>
              <w:spacing w:line="360" w:lineRule="auto"/>
              <w:jc w:val="left"/>
              <w:rPr>
                <w:rFonts w:ascii="宋体" w:hAnsi="宋体" w:cs="宋体"/>
                <w:szCs w:val="21"/>
              </w:rPr>
            </w:pPr>
            <w:r>
              <w:rPr>
                <w:rFonts w:ascii="宋体" w:hAnsi="宋体" w:cs="宋体" w:hint="eastAsia"/>
                <w:szCs w:val="21"/>
              </w:rPr>
              <w:t>公司管理体系的范围是：</w:t>
            </w:r>
          </w:p>
          <w:p w:rsidR="00314212" w:rsidRDefault="00704798">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ascii="宋体" w:hAnsi="宋体" w:hint="eastAsia"/>
                <w:szCs w:val="21"/>
              </w:rPr>
              <w:t>资质范围内的电力工程设计咨询服务所涉及场所的相关环境管理活动。</w:t>
            </w:r>
          </w:p>
          <w:p w:rsidR="00314212" w:rsidRDefault="00704798">
            <w:pPr>
              <w:rPr>
                <w:rFonts w:ascii="宋体" w:hAnsi="宋体"/>
                <w:szCs w:val="21"/>
              </w:rPr>
            </w:pPr>
            <w:r>
              <w:rPr>
                <w:rFonts w:ascii="宋体" w:hAnsi="宋体"/>
                <w:b/>
                <w:color w:val="000000"/>
                <w:sz w:val="20"/>
              </w:rPr>
              <w:t>OHSMS</w:t>
            </w:r>
            <w:r>
              <w:rPr>
                <w:rFonts w:ascii="宋体" w:hAnsi="宋体"/>
                <w:b/>
                <w:color w:val="000000"/>
                <w:sz w:val="20"/>
                <w:lang w:val="en-GB"/>
              </w:rPr>
              <w:t>:</w:t>
            </w:r>
            <w:r>
              <w:rPr>
                <w:rFonts w:ascii="宋体" w:hAnsi="宋体" w:hint="eastAsia"/>
                <w:szCs w:val="21"/>
              </w:rPr>
              <w:t>资质范围内的电力工程设计咨询服务所涉及场所的相关职业健康安全管理活动。</w:t>
            </w:r>
          </w:p>
          <w:p w:rsidR="00314212" w:rsidRDefault="00704798">
            <w:pPr>
              <w:spacing w:line="360" w:lineRule="auto"/>
              <w:jc w:val="left"/>
              <w:rPr>
                <w:rFonts w:ascii="宋体" w:hAnsi="宋体" w:cs="宋体"/>
                <w:szCs w:val="21"/>
              </w:rPr>
            </w:pPr>
            <w:r>
              <w:rPr>
                <w:rFonts w:ascii="宋体" w:hAnsi="宋体" w:cs="宋体" w:hint="eastAsia"/>
                <w:szCs w:val="21"/>
              </w:rPr>
              <w:t>公司通过请咨询专家到公司来宣传、培训、结合原已经形成的质量管理体系文件，修订整合建立了质量、环境和职业健康安全管理一体化的管理体系，以</w:t>
            </w:r>
            <w:r>
              <w:rPr>
                <w:rFonts w:ascii="宋体" w:hAnsi="宋体" w:cs="宋体" w:hint="eastAsia"/>
                <w:szCs w:val="21"/>
              </w:rPr>
              <w:t>GB/T19001-2016</w:t>
            </w:r>
            <w:r>
              <w:rPr>
                <w:rFonts w:ascii="宋体" w:hAnsi="宋体" w:cs="宋体" w:hint="eastAsia"/>
                <w:szCs w:val="21"/>
              </w:rPr>
              <w:t>标准为主线，以“过程方法”为基础，融入了</w:t>
            </w:r>
            <w:r>
              <w:rPr>
                <w:rFonts w:ascii="宋体" w:hAnsi="宋体" w:cs="宋体" w:hint="eastAsia"/>
                <w:szCs w:val="21"/>
              </w:rPr>
              <w:t>GB/T24001-2016</w:t>
            </w:r>
            <w:r>
              <w:rPr>
                <w:rFonts w:ascii="宋体" w:hAnsi="宋体" w:cs="宋体" w:hint="eastAsia"/>
                <w:szCs w:val="21"/>
              </w:rPr>
              <w:t>及</w:t>
            </w:r>
            <w:r>
              <w:rPr>
                <w:rFonts w:ascii="宋体" w:hAnsi="宋体" w:cs="宋体" w:hint="eastAsia"/>
                <w:szCs w:val="21"/>
              </w:rPr>
              <w:t>IS045001</w:t>
            </w:r>
            <w:r>
              <w:rPr>
                <w:rFonts w:ascii="宋体" w:hAnsi="宋体" w:cs="宋体" w:hint="eastAsia"/>
                <w:szCs w:val="21"/>
              </w:rPr>
              <w:t>：</w:t>
            </w:r>
            <w:r>
              <w:rPr>
                <w:rFonts w:ascii="宋体" w:hAnsi="宋体" w:cs="宋体" w:hint="eastAsia"/>
                <w:szCs w:val="21"/>
              </w:rPr>
              <w:t>2018</w:t>
            </w:r>
            <w:r>
              <w:rPr>
                <w:rFonts w:ascii="宋体" w:hAnsi="宋体" w:cs="宋体" w:hint="eastAsia"/>
                <w:szCs w:val="21"/>
              </w:rPr>
              <w:t>标准要求，并明确了过程顺序和相互作用以及过</w:t>
            </w:r>
            <w:r>
              <w:rPr>
                <w:rFonts w:ascii="宋体" w:hAnsi="宋体" w:cs="宋体" w:hint="eastAsia"/>
                <w:szCs w:val="21"/>
              </w:rPr>
              <w:t>程有效运作和控制所需的准</w:t>
            </w:r>
            <w:r>
              <w:rPr>
                <w:rFonts w:ascii="宋体" w:hAnsi="宋体" w:cs="宋体" w:hint="eastAsia"/>
                <w:szCs w:val="21"/>
              </w:rPr>
              <w:lastRenderedPageBreak/>
              <w:t>则和方法。在管理手册中，确定产生非预期的输出或过程失效对产品和顾客满意带来的风险，以及应对措施。组织制定</w:t>
            </w:r>
            <w:r>
              <w:rPr>
                <w:rFonts w:ascii="宋体" w:hAnsi="宋体" w:cs="宋体" w:hint="eastAsia"/>
                <w:szCs w:val="21"/>
              </w:rPr>
              <w:t>管理评审程序</w:t>
            </w:r>
            <w:r>
              <w:rPr>
                <w:rFonts w:ascii="宋体" w:hAnsi="宋体" w:cs="宋体" w:hint="eastAsia"/>
                <w:szCs w:val="21"/>
              </w:rPr>
              <w:t>，定期进行评审，必要时变更过程，以确保过程持续产生公司期望的结果。</w:t>
            </w:r>
          </w:p>
        </w:tc>
        <w:tc>
          <w:tcPr>
            <w:tcW w:w="1104" w:type="dxa"/>
          </w:tcPr>
          <w:p w:rsidR="00314212" w:rsidRDefault="00704798">
            <w:r>
              <w:rPr>
                <w:rFonts w:hint="eastAsia"/>
              </w:rPr>
              <w:lastRenderedPageBreak/>
              <w:t>符合</w:t>
            </w:r>
          </w:p>
        </w:tc>
      </w:tr>
      <w:tr w:rsidR="00314212">
        <w:trPr>
          <w:trHeight w:val="1622"/>
        </w:trPr>
        <w:tc>
          <w:tcPr>
            <w:tcW w:w="2160" w:type="dxa"/>
          </w:tcPr>
          <w:p w:rsidR="00314212" w:rsidRDefault="00704798">
            <w:pPr>
              <w:rPr>
                <w:rFonts w:ascii="宋体" w:hAnsi="宋体" w:cs="宋体"/>
                <w:szCs w:val="21"/>
              </w:rPr>
            </w:pPr>
            <w:r>
              <w:rPr>
                <w:rFonts w:ascii="宋体" w:hAnsi="宋体" w:cs="宋体" w:hint="eastAsia"/>
                <w:szCs w:val="21"/>
              </w:rPr>
              <w:lastRenderedPageBreak/>
              <w:t>领导作用与承诺</w:t>
            </w:r>
          </w:p>
          <w:p w:rsidR="00314212" w:rsidRDefault="00314212"/>
        </w:tc>
        <w:tc>
          <w:tcPr>
            <w:tcW w:w="960" w:type="dxa"/>
          </w:tcPr>
          <w:p w:rsidR="00314212" w:rsidRDefault="00704798">
            <w:pPr>
              <w:jc w:val="left"/>
              <w:rPr>
                <w:b/>
                <w:szCs w:val="21"/>
              </w:rPr>
            </w:pPr>
            <w:r>
              <w:rPr>
                <w:rFonts w:ascii="宋体" w:hAnsi="宋体" w:cs="宋体" w:hint="eastAsia"/>
                <w:szCs w:val="21"/>
              </w:rPr>
              <w:t>ES5.1</w:t>
            </w:r>
          </w:p>
        </w:tc>
        <w:tc>
          <w:tcPr>
            <w:tcW w:w="10485" w:type="dxa"/>
          </w:tcPr>
          <w:p w:rsidR="00314212" w:rsidRDefault="00704798">
            <w:pPr>
              <w:spacing w:line="400" w:lineRule="exact"/>
              <w:jc w:val="left"/>
              <w:rPr>
                <w:rFonts w:ascii="宋体" w:hAnsi="宋体" w:cs="宋体"/>
                <w:szCs w:val="21"/>
              </w:rPr>
            </w:pPr>
            <w:r>
              <w:rPr>
                <w:rFonts w:ascii="宋体" w:hAnsi="宋体" w:cs="宋体" w:hint="eastAsia"/>
                <w:szCs w:val="21"/>
              </w:rPr>
              <w:t>总经理：</w:t>
            </w:r>
            <w:r>
              <w:rPr>
                <w:rFonts w:ascii="宋体" w:hAnsi="宋体" w:cs="宋体" w:hint="eastAsia"/>
                <w:szCs w:val="21"/>
              </w:rPr>
              <w:t>杨岳峰</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管代：</w:t>
            </w:r>
            <w:r>
              <w:rPr>
                <w:rFonts w:ascii="宋体" w:hAnsi="宋体" w:cs="宋体" w:hint="eastAsia"/>
                <w:szCs w:val="21"/>
              </w:rPr>
              <w:t>沈文</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通过与总经理交流：总经理从以下活动方式对公司建立、实施环境和职业健康安全管理体系并持续改进其有效性所做出的承诺提供证据：</w:t>
            </w:r>
            <w:r>
              <w:rPr>
                <w:rFonts w:ascii="宋体" w:hAnsi="宋体" w:cs="宋体" w:hint="eastAsia"/>
                <w:szCs w:val="21"/>
              </w:rPr>
              <w:t xml:space="preserve"> </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、制定和发布公司自身发展质量方针；</w:t>
            </w:r>
            <w:r>
              <w:rPr>
                <w:rFonts w:ascii="宋体" w:hAnsi="宋体" w:cs="宋体" w:hint="eastAsia"/>
                <w:szCs w:val="21"/>
              </w:rPr>
              <w:t xml:space="preserve"> </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314212" w:rsidRDefault="00704798">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、为确保建立、运行和持续改进管理体系所需的一切资源得到满足，公司提供了信息、技术、人力、设备、环境和资金等必要资源。</w:t>
            </w:r>
          </w:p>
        </w:tc>
        <w:tc>
          <w:tcPr>
            <w:tcW w:w="1104" w:type="dxa"/>
          </w:tcPr>
          <w:p w:rsidR="00314212" w:rsidRDefault="00704798">
            <w:r>
              <w:rPr>
                <w:rFonts w:hint="eastAsia"/>
              </w:rPr>
              <w:t>符合</w:t>
            </w:r>
          </w:p>
        </w:tc>
      </w:tr>
      <w:tr w:rsidR="00314212">
        <w:trPr>
          <w:trHeight w:val="230"/>
        </w:trPr>
        <w:tc>
          <w:tcPr>
            <w:tcW w:w="2160" w:type="dxa"/>
          </w:tcPr>
          <w:p w:rsidR="00314212" w:rsidRDefault="00704798">
            <w:pPr>
              <w:rPr>
                <w:b/>
                <w:szCs w:val="21"/>
              </w:rPr>
            </w:pPr>
            <w:r>
              <w:rPr>
                <w:rFonts w:ascii="宋体" w:hAnsi="宋体" w:cs="宋体" w:hint="eastAsia"/>
                <w:szCs w:val="21"/>
              </w:rPr>
              <w:t>方针</w:t>
            </w:r>
          </w:p>
        </w:tc>
        <w:tc>
          <w:tcPr>
            <w:tcW w:w="960" w:type="dxa"/>
          </w:tcPr>
          <w:p w:rsidR="00314212" w:rsidRDefault="00704798">
            <w:pPr>
              <w:rPr>
                <w:rFonts w:ascii="宋体" w:hAnsi="宋体" w:cs="宋体"/>
                <w:szCs w:val="21"/>
              </w:rPr>
            </w:pPr>
            <w:r>
              <w:rPr>
                <w:rFonts w:ascii="宋体" w:hAnsi="宋体" w:cs="宋体" w:hint="eastAsia"/>
                <w:szCs w:val="21"/>
              </w:rPr>
              <w:t xml:space="preserve">ES5.2 </w:t>
            </w:r>
          </w:p>
          <w:p w:rsidR="00314212" w:rsidRDefault="00314212">
            <w:pPr>
              <w:rPr>
                <w:b/>
                <w:szCs w:val="21"/>
              </w:rPr>
            </w:pPr>
          </w:p>
        </w:tc>
        <w:tc>
          <w:tcPr>
            <w:tcW w:w="10485" w:type="dxa"/>
          </w:tcPr>
          <w:p w:rsidR="00314212" w:rsidRDefault="00704798">
            <w:pPr>
              <w:pStyle w:val="a4"/>
              <w:spacing w:line="360" w:lineRule="auto"/>
              <w:ind w:rightChars="72" w:right="151"/>
              <w:rPr>
                <w:rFonts w:ascii="宋体" w:hAnsi="宋体"/>
                <w:szCs w:val="21"/>
              </w:rPr>
            </w:pPr>
            <w:r>
              <w:rPr>
                <w:rFonts w:ascii="宋体" w:hAnsi="宋体" w:hint="eastAsia"/>
                <w:szCs w:val="21"/>
              </w:rPr>
              <w:t>环境方针：</w:t>
            </w:r>
          </w:p>
          <w:p w:rsidR="00314212" w:rsidRDefault="00704798">
            <w:pPr>
              <w:spacing w:line="360" w:lineRule="auto"/>
              <w:ind w:right="249"/>
              <w:rPr>
                <w:rFonts w:ascii="宋体" w:hAnsi="宋体"/>
                <w:szCs w:val="21"/>
              </w:rPr>
            </w:pPr>
            <w:r>
              <w:rPr>
                <w:rFonts w:ascii="宋体" w:hAnsi="宋体" w:hint="eastAsia"/>
                <w:szCs w:val="21"/>
              </w:rPr>
              <w:t>“</w:t>
            </w:r>
            <w:r>
              <w:rPr>
                <w:rFonts w:ascii="宋体" w:hAnsi="宋体"/>
                <w:szCs w:val="21"/>
              </w:rPr>
              <w:t>节能降耗，污染预防，持续改进</w:t>
            </w:r>
            <w:r>
              <w:rPr>
                <w:rFonts w:ascii="宋体" w:hAnsi="宋体" w:hint="eastAsia"/>
                <w:szCs w:val="21"/>
              </w:rPr>
              <w:t>”。</w:t>
            </w:r>
          </w:p>
          <w:p w:rsidR="00314212" w:rsidRDefault="00704798">
            <w:pPr>
              <w:pStyle w:val="a4"/>
              <w:spacing w:line="360" w:lineRule="auto"/>
              <w:ind w:rightChars="72" w:right="151"/>
              <w:rPr>
                <w:rFonts w:ascii="宋体" w:hAnsi="宋体"/>
                <w:szCs w:val="21"/>
              </w:rPr>
            </w:pPr>
            <w:r>
              <w:rPr>
                <w:rFonts w:ascii="宋体" w:hAnsi="宋体" w:hint="eastAsia"/>
                <w:szCs w:val="21"/>
              </w:rPr>
              <w:t>职业健康安全方针：</w:t>
            </w:r>
          </w:p>
          <w:p w:rsidR="00314212" w:rsidRDefault="00704798">
            <w:pPr>
              <w:pStyle w:val="a4"/>
              <w:spacing w:line="360" w:lineRule="auto"/>
              <w:ind w:rightChars="72" w:right="151"/>
              <w:rPr>
                <w:b/>
                <w:szCs w:val="21"/>
              </w:rPr>
            </w:pPr>
            <w:r>
              <w:rPr>
                <w:rFonts w:ascii="宋体" w:hAnsi="宋体" w:hint="eastAsia"/>
                <w:szCs w:val="21"/>
              </w:rPr>
              <w:t xml:space="preserve"> </w:t>
            </w:r>
            <w:r>
              <w:rPr>
                <w:rFonts w:ascii="宋体" w:hAnsi="宋体" w:hint="eastAsia"/>
                <w:szCs w:val="21"/>
              </w:rPr>
              <w:t>“</w:t>
            </w:r>
            <w:r>
              <w:rPr>
                <w:rFonts w:ascii="宋体" w:hAnsi="宋体"/>
                <w:szCs w:val="21"/>
              </w:rPr>
              <w:t>预防为主，安全第一，持续改进</w:t>
            </w:r>
            <w:r>
              <w:rPr>
                <w:rFonts w:ascii="宋体" w:hAnsi="宋体" w:hint="eastAsia"/>
                <w:szCs w:val="21"/>
              </w:rPr>
              <w:t>”</w:t>
            </w:r>
            <w:r>
              <w:rPr>
                <w:rFonts w:ascii="宋体" w:hAnsi="宋体"/>
                <w:szCs w:val="21"/>
              </w:rPr>
              <w:t>。</w:t>
            </w:r>
          </w:p>
          <w:p w:rsidR="00314212" w:rsidRDefault="00704798">
            <w:pPr>
              <w:spacing w:line="400" w:lineRule="exact"/>
              <w:jc w:val="left"/>
              <w:rPr>
                <w:rFonts w:ascii="宋体" w:hAnsi="宋体" w:cs="宋体"/>
                <w:szCs w:val="21"/>
              </w:rPr>
            </w:pPr>
            <w:r>
              <w:rPr>
                <w:rFonts w:ascii="宋体" w:hAnsi="宋体" w:cs="宋体" w:hint="eastAsia"/>
                <w:szCs w:val="21"/>
              </w:rPr>
              <w:t>其内涵</w:t>
            </w:r>
            <w:r>
              <w:rPr>
                <w:rFonts w:ascii="宋体" w:hAnsi="宋体" w:cs="宋体" w:hint="eastAsia"/>
                <w:szCs w:val="21"/>
              </w:rPr>
              <w:t>包含了：</w:t>
            </w:r>
          </w:p>
          <w:p w:rsidR="00314212" w:rsidRDefault="00704798">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314212" w:rsidRDefault="00704798">
            <w:pPr>
              <w:spacing w:line="400" w:lineRule="exact"/>
              <w:jc w:val="left"/>
              <w:rPr>
                <w:rFonts w:ascii="宋体" w:hAnsi="宋体" w:cs="宋体"/>
                <w:szCs w:val="21"/>
              </w:rPr>
            </w:pPr>
            <w:r>
              <w:rPr>
                <w:rFonts w:ascii="宋体" w:hAnsi="宋体" w:cs="宋体" w:hint="eastAsia"/>
                <w:szCs w:val="21"/>
              </w:rPr>
              <w:lastRenderedPageBreak/>
              <w:t>员工是企业的重要资源，关爱员工是企业义不容辞的义务；</w:t>
            </w:r>
          </w:p>
          <w:p w:rsidR="00314212" w:rsidRDefault="00704798">
            <w:pPr>
              <w:spacing w:line="400" w:lineRule="exact"/>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314212" w:rsidRDefault="00704798">
            <w:pPr>
              <w:spacing w:line="400" w:lineRule="exact"/>
              <w:jc w:val="left"/>
              <w:rPr>
                <w:rFonts w:ascii="宋体" w:hAnsi="宋体" w:cs="宋体"/>
                <w:szCs w:val="21"/>
              </w:rPr>
            </w:pPr>
            <w:r>
              <w:rPr>
                <w:rFonts w:ascii="宋体" w:hAnsi="宋体" w:cs="宋体" w:hint="eastAsia"/>
                <w:szCs w:val="21"/>
              </w:rPr>
              <w:t>公司管理方针所体现的几</w:t>
            </w:r>
            <w:r>
              <w:rPr>
                <w:rFonts w:ascii="宋体" w:hAnsi="宋体" w:cs="宋体" w:hint="eastAsia"/>
                <w:szCs w:val="21"/>
              </w:rPr>
              <w:t>个方面的内涵做出了诠释，方针与公司的总体经营理念相适应、协调，符合企业目前现状，体现了让客户满意、保证质量符合性、预防污染、安全健康、遵纪守法、持续改进的承诺。</w:t>
            </w:r>
          </w:p>
          <w:p w:rsidR="00314212" w:rsidRDefault="00704798">
            <w:pPr>
              <w:spacing w:line="400" w:lineRule="exact"/>
              <w:jc w:val="left"/>
              <w:rPr>
                <w:rFonts w:ascii="宋体" w:hAnsi="宋体" w:cs="宋体"/>
                <w:szCs w:val="21"/>
              </w:rPr>
            </w:pPr>
            <w:r>
              <w:rPr>
                <w:rFonts w:ascii="宋体" w:hAnsi="宋体" w:cs="宋体" w:hint="eastAsia"/>
                <w:szCs w:val="21"/>
              </w:rPr>
              <w:t>环境、</w:t>
            </w:r>
            <w:r>
              <w:rPr>
                <w:rFonts w:ascii="宋体" w:hAnsi="宋体" w:hint="eastAsia"/>
                <w:szCs w:val="21"/>
              </w:rPr>
              <w:t>职业健康安全</w:t>
            </w:r>
            <w:r>
              <w:rPr>
                <w:rFonts w:ascii="宋体" w:hAnsi="宋体" w:cs="宋体" w:hint="eastAsia"/>
                <w:szCs w:val="21"/>
              </w:rPr>
              <w:t>管理方针在手册上进行了确定和发布，并通</w:t>
            </w:r>
            <w:r>
              <w:rPr>
                <w:rFonts w:ascii="宋体" w:hAnsi="宋体" w:cs="宋体" w:hint="eastAsia"/>
                <w:szCs w:val="21"/>
              </w:rPr>
              <w:t>过文件发放的形式发放至各部门、给员工进行了宣传培训。</w:t>
            </w:r>
            <w:r>
              <w:rPr>
                <w:rFonts w:ascii="宋体" w:hAnsi="宋体" w:cs="宋体" w:hint="eastAsia"/>
                <w:szCs w:val="21"/>
              </w:rPr>
              <w:t>管理</w:t>
            </w:r>
            <w:r>
              <w:rPr>
                <w:rFonts w:ascii="宋体" w:hAnsi="宋体" w:cs="宋体" w:hint="eastAsia"/>
                <w:szCs w:val="21"/>
              </w:rPr>
              <w:t>方针对外进行了发布。</w:t>
            </w:r>
          </w:p>
          <w:p w:rsidR="00314212" w:rsidRDefault="00704798">
            <w:pPr>
              <w:spacing w:line="400" w:lineRule="exact"/>
              <w:ind w:firstLineChars="200" w:firstLine="420"/>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314212" w:rsidRDefault="00704798">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环境、</w:t>
            </w:r>
            <w:r>
              <w:rPr>
                <w:rFonts w:ascii="宋体" w:hAnsi="宋体" w:hint="eastAsia"/>
                <w:szCs w:val="21"/>
              </w:rPr>
              <w:t>职业健康安全</w:t>
            </w:r>
            <w:r>
              <w:rPr>
                <w:rFonts w:ascii="宋体" w:hAnsi="宋体" w:hint="eastAsia"/>
                <w:szCs w:val="21"/>
              </w:rPr>
              <w:t>管理</w:t>
            </w:r>
            <w:r>
              <w:rPr>
                <w:rFonts w:ascii="宋体" w:hAnsi="宋体" w:cs="宋体" w:hint="eastAsia"/>
                <w:szCs w:val="21"/>
              </w:rPr>
              <w:t>方针的内容和管理基本符合标准和法规要求。</w:t>
            </w:r>
          </w:p>
        </w:tc>
        <w:tc>
          <w:tcPr>
            <w:tcW w:w="1104" w:type="dxa"/>
          </w:tcPr>
          <w:p w:rsidR="00314212" w:rsidRDefault="00704798">
            <w:r>
              <w:rPr>
                <w:rFonts w:hint="eastAsia"/>
              </w:rPr>
              <w:lastRenderedPageBreak/>
              <w:t>符合</w:t>
            </w:r>
          </w:p>
        </w:tc>
      </w:tr>
      <w:tr w:rsidR="00314212">
        <w:trPr>
          <w:trHeight w:val="1130"/>
        </w:trPr>
        <w:tc>
          <w:tcPr>
            <w:tcW w:w="2160" w:type="dxa"/>
          </w:tcPr>
          <w:p w:rsidR="00314212" w:rsidRDefault="00704798">
            <w:pPr>
              <w:adjustRightInd w:val="0"/>
              <w:snapToGrid w:val="0"/>
              <w:rPr>
                <w:rFonts w:ascii="宋体" w:hAnsi="宋体" w:cs="宋体"/>
                <w:szCs w:val="21"/>
              </w:rPr>
            </w:pPr>
            <w:r>
              <w:rPr>
                <w:rFonts w:ascii="宋体" w:hAnsi="宋体" w:cs="宋体" w:hint="eastAsia"/>
                <w:szCs w:val="21"/>
              </w:rPr>
              <w:lastRenderedPageBreak/>
              <w:t>组织的角色、职责和权限；</w:t>
            </w:r>
          </w:p>
          <w:p w:rsidR="00314212" w:rsidRDefault="00704798">
            <w:pPr>
              <w:rPr>
                <w:rFonts w:ascii="宋体" w:hAnsi="宋体" w:cs="宋体"/>
                <w:szCs w:val="21"/>
              </w:rPr>
            </w:pPr>
            <w:r>
              <w:rPr>
                <w:rFonts w:ascii="宋体" w:hAnsi="宋体" w:cs="宋体" w:hint="eastAsia"/>
                <w:szCs w:val="21"/>
              </w:rPr>
              <w:t>资源、角色、职责、责任与权限</w:t>
            </w:r>
          </w:p>
          <w:p w:rsidR="00314212" w:rsidRDefault="00314212">
            <w:pPr>
              <w:adjustRightInd w:val="0"/>
              <w:snapToGrid w:val="0"/>
              <w:rPr>
                <w:b/>
                <w:szCs w:val="21"/>
              </w:rPr>
            </w:pPr>
          </w:p>
        </w:tc>
        <w:tc>
          <w:tcPr>
            <w:tcW w:w="960" w:type="dxa"/>
          </w:tcPr>
          <w:p w:rsidR="00314212" w:rsidRDefault="00704798">
            <w:pPr>
              <w:rPr>
                <w:rFonts w:ascii="宋体" w:hAnsi="宋体" w:cs="宋体"/>
                <w:szCs w:val="21"/>
              </w:rPr>
            </w:pPr>
            <w:r>
              <w:rPr>
                <w:rFonts w:ascii="宋体" w:hAnsi="宋体" w:cs="宋体" w:hint="eastAsia"/>
                <w:szCs w:val="21"/>
              </w:rPr>
              <w:t xml:space="preserve">ES5.3 </w:t>
            </w:r>
          </w:p>
          <w:p w:rsidR="00314212" w:rsidRDefault="00314212">
            <w:pPr>
              <w:rPr>
                <w:b/>
                <w:szCs w:val="21"/>
              </w:rPr>
            </w:pPr>
          </w:p>
        </w:tc>
        <w:tc>
          <w:tcPr>
            <w:tcW w:w="10485" w:type="dxa"/>
          </w:tcPr>
          <w:p w:rsidR="00314212" w:rsidRDefault="00704798">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04" w:type="dxa"/>
          </w:tcPr>
          <w:p w:rsidR="00314212" w:rsidRDefault="00704798">
            <w:r>
              <w:rPr>
                <w:rFonts w:hint="eastAsia"/>
              </w:rPr>
              <w:t>符合</w:t>
            </w:r>
          </w:p>
        </w:tc>
      </w:tr>
      <w:tr w:rsidR="00314212">
        <w:trPr>
          <w:trHeight w:val="1130"/>
        </w:trPr>
        <w:tc>
          <w:tcPr>
            <w:tcW w:w="2160" w:type="dxa"/>
          </w:tcPr>
          <w:p w:rsidR="00314212" w:rsidRDefault="00704798">
            <w:pPr>
              <w:adjustRightInd w:val="0"/>
              <w:snapToGrid w:val="0"/>
              <w:jc w:val="left"/>
              <w:rPr>
                <w:rFonts w:ascii="宋体" w:hAnsi="宋体"/>
                <w:szCs w:val="21"/>
              </w:rPr>
            </w:pPr>
            <w:r>
              <w:rPr>
                <w:rFonts w:ascii="宋体" w:hAnsi="宋体" w:cs="宋体" w:hint="eastAsia"/>
                <w:szCs w:val="21"/>
              </w:rPr>
              <w:t>工作人员的协商和参与</w:t>
            </w:r>
          </w:p>
        </w:tc>
        <w:tc>
          <w:tcPr>
            <w:tcW w:w="960" w:type="dxa"/>
          </w:tcPr>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S5.4</w:t>
            </w:r>
          </w:p>
          <w:p w:rsidR="00314212" w:rsidRDefault="00314212">
            <w:pPr>
              <w:rPr>
                <w:rFonts w:ascii="宋体" w:hAnsi="宋体"/>
                <w:szCs w:val="21"/>
              </w:rPr>
            </w:pPr>
          </w:p>
        </w:tc>
        <w:tc>
          <w:tcPr>
            <w:tcW w:w="10485" w:type="dxa"/>
          </w:tcPr>
          <w:p w:rsidR="00314212" w:rsidRDefault="00704798">
            <w:pPr>
              <w:rPr>
                <w:rFonts w:ascii="宋体" w:hAnsi="宋体" w:cs="宋体"/>
                <w:szCs w:val="21"/>
              </w:rPr>
            </w:pPr>
            <w:r>
              <w:rPr>
                <w:rFonts w:ascii="宋体" w:hAnsi="宋体" w:cs="宋体" w:hint="eastAsia"/>
                <w:szCs w:val="21"/>
              </w:rPr>
              <w:t>组织在管理手册中</w:t>
            </w:r>
            <w:r>
              <w:rPr>
                <w:rFonts w:ascii="宋体" w:hAnsi="宋体" w:cs="宋体" w:hint="eastAsia"/>
                <w:szCs w:val="21"/>
              </w:rPr>
              <w:t>规定</w:t>
            </w:r>
            <w:r>
              <w:rPr>
                <w:rFonts w:ascii="宋体" w:hAnsi="宋体" w:cs="宋体" w:hint="eastAsia"/>
                <w:szCs w:val="21"/>
              </w:rPr>
              <w:t>了公司内外信息交流、协商的对象、方式、记录等。</w:t>
            </w:r>
          </w:p>
          <w:p w:rsidR="00314212" w:rsidRDefault="00704798">
            <w:pPr>
              <w:tabs>
                <w:tab w:val="center" w:pos="3169"/>
              </w:tabs>
              <w:spacing w:line="400" w:lineRule="exact"/>
              <w:ind w:firstLineChars="150" w:firstLine="315"/>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公司员工参与协商，员工提出参与安全知识的学习和培训，需要发放劳保用品。</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告知员工：</w:t>
            </w:r>
            <w:r>
              <w:rPr>
                <w:rFonts w:ascii="宋体" w:hAnsi="宋体" w:cs="宋体" w:hint="eastAsia"/>
                <w:szCs w:val="21"/>
              </w:rPr>
              <w:t>职业健康安全事务代表是喻静</w:t>
            </w: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告知员工：</w:t>
            </w:r>
            <w:r>
              <w:rPr>
                <w:rFonts w:ascii="宋体" w:hAnsi="宋体" w:cs="宋体" w:hint="eastAsia"/>
                <w:kern w:val="0"/>
                <w:szCs w:val="21"/>
              </w:rPr>
              <w:t>环境保护和职业健康安全是每个公司进行经营、活动和服务时都必须考虑的问题</w:t>
            </w:r>
            <w:r>
              <w:rPr>
                <w:rFonts w:ascii="宋体" w:hAnsi="宋体" w:cs="宋体" w:hint="eastAsia"/>
                <w:kern w:val="0"/>
                <w:szCs w:val="21"/>
              </w:rPr>
              <w:t>，</w:t>
            </w:r>
            <w:r>
              <w:rPr>
                <w:rFonts w:ascii="宋体" w:hAnsi="宋体" w:cs="宋体" w:hint="eastAsia"/>
                <w:szCs w:val="21"/>
              </w:rPr>
              <w:t>对全体员工出具告知书。</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组织员工学习：与安全健康管理有关的法律法规，包括《劳动合同法》、《安全服务法》、《职业病防治法》等关于员工权益、保险等内容；</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lastRenderedPageBreak/>
              <w:t>与职业健康安全事务代表</w:t>
            </w:r>
            <w:r>
              <w:rPr>
                <w:rFonts w:ascii="宋体" w:hAnsi="宋体" w:cs="宋体" w:hint="eastAsia"/>
                <w:szCs w:val="21"/>
              </w:rPr>
              <w:t>喻静</w:t>
            </w:r>
            <w:r>
              <w:rPr>
                <w:rFonts w:ascii="宋体" w:hAnsi="宋体" w:cs="宋体" w:hint="eastAsia"/>
                <w:szCs w:val="21"/>
              </w:rPr>
              <w:t>交</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314212" w:rsidRDefault="00704798">
            <w:pPr>
              <w:tabs>
                <w:tab w:val="center" w:pos="3169"/>
              </w:tabs>
              <w:spacing w:line="400" w:lineRule="exact"/>
              <w:jc w:val="left"/>
              <w:rPr>
                <w:rFonts w:ascii="宋体" w:hAnsi="宋体"/>
                <w:szCs w:val="21"/>
              </w:rPr>
            </w:pPr>
            <w:r>
              <w:rPr>
                <w:rFonts w:ascii="宋体" w:hAnsi="宋体" w:cs="宋体" w:hint="eastAsia"/>
                <w:szCs w:val="21"/>
              </w:rPr>
              <w:t>询问职业健康安全事务代表</w:t>
            </w:r>
            <w:r>
              <w:rPr>
                <w:rFonts w:ascii="宋体" w:hAnsi="宋体" w:cs="宋体" w:hint="eastAsia"/>
                <w:szCs w:val="21"/>
              </w:rPr>
              <w:t>喻静</w:t>
            </w:r>
            <w:r>
              <w:rPr>
                <w:rFonts w:ascii="宋体" w:hAnsi="宋体" w:cs="宋体" w:hint="eastAsia"/>
                <w:szCs w:val="21"/>
              </w:rPr>
              <w:t>，了解到暂未发生员工与企业的劳动纠纷、工伤、员工投诉、员工权益争执等情况。</w:t>
            </w:r>
          </w:p>
        </w:tc>
        <w:tc>
          <w:tcPr>
            <w:tcW w:w="1104" w:type="dxa"/>
          </w:tcPr>
          <w:p w:rsidR="00314212" w:rsidRDefault="00704798">
            <w:r>
              <w:rPr>
                <w:rFonts w:hint="eastAsia"/>
              </w:rPr>
              <w:lastRenderedPageBreak/>
              <w:t>符合</w:t>
            </w:r>
          </w:p>
        </w:tc>
      </w:tr>
      <w:tr w:rsidR="00314212">
        <w:trPr>
          <w:trHeight w:val="475"/>
        </w:trPr>
        <w:tc>
          <w:tcPr>
            <w:tcW w:w="2160" w:type="dxa"/>
          </w:tcPr>
          <w:p w:rsidR="00314212" w:rsidRDefault="00704798">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960" w:type="dxa"/>
          </w:tcPr>
          <w:p w:rsidR="00314212" w:rsidRDefault="00704798">
            <w:pPr>
              <w:rPr>
                <w:rFonts w:ascii="宋体" w:hAnsi="宋体" w:cs="宋体"/>
                <w:szCs w:val="21"/>
              </w:rPr>
            </w:pPr>
            <w:r>
              <w:rPr>
                <w:rFonts w:ascii="宋体" w:hAnsi="宋体" w:cs="宋体" w:hint="eastAsia"/>
                <w:szCs w:val="21"/>
              </w:rPr>
              <w:t xml:space="preserve">ES6.1 </w:t>
            </w:r>
          </w:p>
          <w:p w:rsidR="00314212" w:rsidRDefault="00314212">
            <w:pPr>
              <w:rPr>
                <w:b/>
                <w:szCs w:val="21"/>
              </w:rPr>
            </w:pPr>
          </w:p>
        </w:tc>
        <w:tc>
          <w:tcPr>
            <w:tcW w:w="10485" w:type="dxa"/>
          </w:tcPr>
          <w:p w:rsidR="00314212" w:rsidRDefault="00704798">
            <w:pPr>
              <w:ind w:firstLineChars="200" w:firstLine="420"/>
              <w:rPr>
                <w:rFonts w:ascii="宋体" w:hAnsi="宋体" w:cs="宋体"/>
                <w:szCs w:val="21"/>
              </w:rPr>
            </w:pPr>
            <w:r>
              <w:rPr>
                <w:rFonts w:ascii="宋体" w:hAnsi="宋体" w:cs="宋体" w:hint="eastAsia"/>
                <w:szCs w:val="21"/>
              </w:rPr>
              <w:t>提供有《</w:t>
            </w:r>
            <w:r>
              <w:rPr>
                <w:rFonts w:ascii="宋体" w:hAnsi="宋体" w:hint="eastAsia"/>
                <w:szCs w:val="21"/>
              </w:rPr>
              <w:t>环境因素、</w:t>
            </w:r>
            <w:r>
              <w:rPr>
                <w:rFonts w:ascii="宋体" w:hAnsi="宋体" w:hint="eastAsia"/>
                <w:szCs w:val="21"/>
              </w:rPr>
              <w:t>危险源</w:t>
            </w:r>
            <w:r>
              <w:rPr>
                <w:rFonts w:ascii="宋体" w:hAnsi="宋体" w:hint="eastAsia"/>
                <w:szCs w:val="21"/>
              </w:rPr>
              <w:t>识别与评价</w:t>
            </w:r>
            <w:r>
              <w:rPr>
                <w:rFonts w:ascii="宋体" w:hAnsi="宋体" w:hint="eastAsia"/>
                <w:szCs w:val="21"/>
              </w:rPr>
              <w:t>控制</w:t>
            </w:r>
            <w:r>
              <w:rPr>
                <w:rFonts w:ascii="宋体" w:hAnsi="宋体" w:hint="eastAsia"/>
                <w:szCs w:val="21"/>
              </w:rPr>
              <w:t>程序</w:t>
            </w:r>
            <w:r>
              <w:rPr>
                <w:rFonts w:ascii="宋体" w:hAnsi="宋体" w:cs="宋体" w:hint="eastAsia"/>
                <w:szCs w:val="21"/>
              </w:rPr>
              <w:t>》，内容包括环境因素的识别、确认、汇总、评价和重要环境因素的确定、登记、清单发放及更新控制。</w:t>
            </w:r>
          </w:p>
          <w:p w:rsidR="00314212" w:rsidRDefault="00704798">
            <w:pPr>
              <w:rPr>
                <w:rFonts w:ascii="宋体" w:hAnsi="宋体"/>
                <w:szCs w:val="21"/>
              </w:rPr>
            </w:pPr>
            <w:r>
              <w:rPr>
                <w:rFonts w:ascii="宋体" w:hAnsi="宋体" w:cs="宋体" w:hint="eastAsia"/>
                <w:szCs w:val="21"/>
              </w:rPr>
              <w:t>公</w:t>
            </w:r>
            <w:r>
              <w:rPr>
                <w:rFonts w:ascii="宋体" w:hAnsi="宋体" w:hint="eastAsia"/>
                <w:szCs w:val="21"/>
              </w:rPr>
              <w:t>司重要环境因素有以下</w:t>
            </w:r>
            <w:r>
              <w:rPr>
                <w:rFonts w:ascii="宋体" w:hAnsi="宋体" w:hint="eastAsia"/>
                <w:szCs w:val="21"/>
              </w:rPr>
              <w:t>二</w:t>
            </w:r>
            <w:r>
              <w:rPr>
                <w:rFonts w:ascii="宋体" w:hAnsi="宋体" w:hint="eastAsia"/>
                <w:szCs w:val="21"/>
              </w:rPr>
              <w:t>项：</w:t>
            </w:r>
          </w:p>
          <w:p w:rsidR="00314212" w:rsidRDefault="00704798">
            <w:pPr>
              <w:rPr>
                <w:rFonts w:ascii="宋体" w:hAnsi="宋体"/>
                <w:szCs w:val="21"/>
              </w:rPr>
            </w:pPr>
            <w:r>
              <w:rPr>
                <w:rFonts w:ascii="宋体" w:hAnsi="宋体" w:hint="eastAsia"/>
                <w:szCs w:val="21"/>
              </w:rPr>
              <w:t>1</w:t>
            </w:r>
            <w:r>
              <w:rPr>
                <w:rFonts w:ascii="宋体" w:hAnsi="宋体" w:hint="eastAsia"/>
                <w:szCs w:val="21"/>
              </w:rPr>
              <w:t>）潜在火灾；</w:t>
            </w:r>
            <w:r>
              <w:rPr>
                <w:rFonts w:ascii="宋体" w:hAnsi="宋体" w:hint="eastAsia"/>
                <w:szCs w:val="21"/>
              </w:rPr>
              <w:t>2</w:t>
            </w:r>
            <w:r>
              <w:rPr>
                <w:rFonts w:ascii="宋体" w:hAnsi="宋体" w:hint="eastAsia"/>
                <w:szCs w:val="21"/>
              </w:rPr>
              <w:t>）固废的排放，识别清楚、准确，评价合理。</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固废排放</w:t>
            </w:r>
            <w:r>
              <w:rPr>
                <w:rFonts w:ascii="宋体" w:hAnsi="宋体" w:cs="宋体" w:hint="eastAsia"/>
                <w:szCs w:val="21"/>
              </w:rPr>
              <w:t>环</w:t>
            </w:r>
            <w:r>
              <w:rPr>
                <w:rFonts w:ascii="宋体" w:hAnsi="宋体" w:cs="宋体" w:hint="eastAsia"/>
                <w:szCs w:val="21"/>
              </w:rPr>
              <w:t>境因素的管理措施：</w:t>
            </w:r>
            <w:r>
              <w:rPr>
                <w:rFonts w:ascii="宋体" w:hAnsi="宋体" w:cs="宋体" w:hint="eastAsia"/>
                <w:szCs w:val="21"/>
              </w:rPr>
              <w:t>1</w:t>
            </w:r>
            <w:r>
              <w:rPr>
                <w:rFonts w:ascii="宋体" w:hAnsi="宋体" w:cs="宋体" w:hint="eastAsia"/>
                <w:szCs w:val="21"/>
              </w:rPr>
              <w:t>）</w:t>
            </w:r>
            <w:r>
              <w:rPr>
                <w:rFonts w:hint="eastAsia"/>
                <w:szCs w:val="21"/>
              </w:rPr>
              <w:t>办公区废复写纸、废色带、废磁盘、废计算器、废日光灯等存放在各部门设置的有标识的盒子里，由管理部统一回收、处理</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hint="eastAsia"/>
                <w:szCs w:val="21"/>
              </w:rPr>
              <w:t>复印机废墨盒、废电池等由管理部统一回收、处置</w:t>
            </w: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hint="eastAsia"/>
                <w:szCs w:val="21"/>
              </w:rPr>
              <w:t>其他不可回收利用的废弃物集中回收后，定期处置</w:t>
            </w:r>
            <w:r>
              <w:rPr>
                <w:rFonts w:ascii="宋体" w:hAnsi="宋体" w:cs="宋体" w:hint="eastAsia"/>
                <w:szCs w:val="21"/>
              </w:rPr>
              <w:t>。</w:t>
            </w:r>
          </w:p>
          <w:p w:rsidR="00314212" w:rsidRDefault="00704798">
            <w:pPr>
              <w:tabs>
                <w:tab w:val="center" w:pos="3169"/>
              </w:tabs>
              <w:spacing w:line="400" w:lineRule="exact"/>
              <w:jc w:val="left"/>
              <w:rPr>
                <w:rFonts w:ascii="宋体" w:hAnsi="宋体"/>
                <w:szCs w:val="21"/>
              </w:rPr>
            </w:pPr>
            <w:r>
              <w:rPr>
                <w:rFonts w:ascii="宋体" w:hAnsi="宋体" w:hint="eastAsia"/>
                <w:szCs w:val="21"/>
              </w:rPr>
              <w:t>公司重要危险源有以下</w:t>
            </w:r>
            <w:r>
              <w:rPr>
                <w:rFonts w:ascii="宋体" w:hAnsi="宋体" w:hint="eastAsia"/>
                <w:szCs w:val="21"/>
              </w:rPr>
              <w:t>二</w:t>
            </w:r>
            <w:r>
              <w:rPr>
                <w:rFonts w:ascii="宋体" w:hAnsi="宋体" w:hint="eastAsia"/>
                <w:szCs w:val="21"/>
              </w:rPr>
              <w:t>项：</w:t>
            </w:r>
          </w:p>
          <w:p w:rsidR="00314212" w:rsidRDefault="00704798">
            <w:pPr>
              <w:numPr>
                <w:ilvl w:val="0"/>
                <w:numId w:val="3"/>
              </w:numPr>
              <w:tabs>
                <w:tab w:val="center" w:pos="3169"/>
              </w:tabs>
              <w:spacing w:line="400" w:lineRule="exact"/>
              <w:jc w:val="left"/>
              <w:rPr>
                <w:rFonts w:ascii="宋体" w:hAnsi="宋体" w:cs="宋体"/>
                <w:szCs w:val="21"/>
              </w:rPr>
            </w:pPr>
            <w:r>
              <w:rPr>
                <w:rFonts w:ascii="宋体" w:hAnsi="宋体" w:hint="eastAsia"/>
                <w:szCs w:val="21"/>
              </w:rPr>
              <w:t>火灾；</w:t>
            </w:r>
            <w:r>
              <w:rPr>
                <w:rFonts w:ascii="宋体" w:hAnsi="宋体" w:hint="eastAsia"/>
                <w:szCs w:val="21"/>
              </w:rPr>
              <w:t>2</w:t>
            </w:r>
            <w:r>
              <w:rPr>
                <w:rFonts w:ascii="宋体" w:hAnsi="宋体" w:hint="eastAsia"/>
                <w:szCs w:val="21"/>
              </w:rPr>
              <w:t>）</w:t>
            </w:r>
            <w:r>
              <w:rPr>
                <w:rFonts w:ascii="宋体" w:hAnsi="宋体" w:hint="eastAsia"/>
                <w:szCs w:val="21"/>
              </w:rPr>
              <w:t>触电。</w:t>
            </w:r>
          </w:p>
          <w:p w:rsidR="00314212" w:rsidRDefault="00704798">
            <w:pPr>
              <w:tabs>
                <w:tab w:val="center" w:pos="3169"/>
              </w:tabs>
              <w:spacing w:line="400" w:lineRule="exact"/>
              <w:jc w:val="left"/>
              <w:rPr>
                <w:rFonts w:ascii="宋体" w:hAnsi="宋体"/>
                <w:szCs w:val="21"/>
              </w:rPr>
            </w:pPr>
            <w:r>
              <w:rPr>
                <w:rFonts w:ascii="宋体" w:hAnsi="宋体" w:cs="宋体" w:hint="eastAsia"/>
                <w:szCs w:val="21"/>
              </w:rPr>
              <w:t>抽查</w:t>
            </w:r>
            <w:r>
              <w:rPr>
                <w:rFonts w:ascii="宋体" w:hAnsi="宋体" w:cs="宋体" w:hint="eastAsia"/>
                <w:szCs w:val="21"/>
              </w:rPr>
              <w:t>火灾</w:t>
            </w:r>
            <w:r>
              <w:rPr>
                <w:rFonts w:ascii="宋体" w:hAnsi="宋体" w:cs="宋体" w:hint="eastAsia"/>
                <w:szCs w:val="21"/>
              </w:rPr>
              <w:t>重要危险源的方法控制措施：</w:t>
            </w:r>
            <w:r>
              <w:rPr>
                <w:rFonts w:ascii="宋体" w:hAnsi="宋体" w:hint="eastAsia"/>
                <w:szCs w:val="21"/>
              </w:rPr>
              <w:t>1</w:t>
            </w:r>
            <w:r>
              <w:rPr>
                <w:rFonts w:ascii="宋体" w:hAnsi="宋体" w:hint="eastAsia"/>
                <w:szCs w:val="21"/>
              </w:rPr>
              <w:t>）</w:t>
            </w:r>
            <w:r>
              <w:rPr>
                <w:rFonts w:ascii="宋体" w:hAnsi="宋体" w:hint="eastAsia"/>
                <w:szCs w:val="21"/>
              </w:rPr>
              <w:t>.</w:t>
            </w:r>
            <w:r>
              <w:rPr>
                <w:rFonts w:ascii="宋体" w:hAnsi="宋体" w:hint="eastAsia"/>
                <w:szCs w:val="21"/>
              </w:rPr>
              <w:t>对管理人员和用电操作人员定期进行消防培训，增强消防意识；</w:t>
            </w:r>
            <w:r>
              <w:rPr>
                <w:rFonts w:ascii="宋体" w:hAnsi="宋体" w:hint="eastAsia"/>
                <w:szCs w:val="21"/>
              </w:rPr>
              <w:t>2</w:t>
            </w:r>
            <w:r>
              <w:rPr>
                <w:rFonts w:ascii="宋体" w:hAnsi="宋体" w:hint="eastAsia"/>
                <w:szCs w:val="21"/>
              </w:rPr>
              <w:t>）</w:t>
            </w:r>
            <w:r>
              <w:rPr>
                <w:rFonts w:ascii="宋体" w:hAnsi="宋体" w:hint="eastAsia"/>
                <w:szCs w:val="21"/>
              </w:rPr>
              <w:t>认真执行公司《消防安全管理办法》；</w:t>
            </w:r>
            <w:r>
              <w:rPr>
                <w:rFonts w:ascii="宋体" w:hAnsi="宋体" w:hint="eastAsia"/>
                <w:szCs w:val="21"/>
              </w:rPr>
              <w:t>3</w:t>
            </w:r>
            <w:r>
              <w:rPr>
                <w:rFonts w:ascii="宋体" w:hAnsi="宋体" w:hint="eastAsia"/>
                <w:szCs w:val="21"/>
              </w:rPr>
              <w:t>）</w:t>
            </w:r>
            <w:r>
              <w:rPr>
                <w:rFonts w:ascii="宋体" w:hAnsi="宋体" w:hint="eastAsia"/>
                <w:szCs w:val="21"/>
              </w:rPr>
              <w:t>组建义务消防队；</w:t>
            </w:r>
            <w:r>
              <w:rPr>
                <w:rFonts w:ascii="宋体" w:hAnsi="宋体" w:hint="eastAsia"/>
                <w:szCs w:val="21"/>
              </w:rPr>
              <w:t>4</w:t>
            </w:r>
            <w:r>
              <w:rPr>
                <w:rFonts w:ascii="宋体" w:hAnsi="宋体" w:hint="eastAsia"/>
                <w:szCs w:val="21"/>
              </w:rPr>
              <w:t>）</w:t>
            </w:r>
            <w:r>
              <w:rPr>
                <w:rFonts w:ascii="宋体" w:hAnsi="宋体" w:hint="eastAsia"/>
                <w:szCs w:val="21"/>
              </w:rPr>
              <w:t>对配电室应配备不导电的干粉灭火器</w:t>
            </w: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rPr>
              <w:t>消防设施、器材要定期检查、维修，确保完好、有效</w:t>
            </w:r>
            <w:r>
              <w:rPr>
                <w:rFonts w:ascii="宋体" w:hAnsi="宋体" w:hint="eastAsia"/>
                <w:szCs w:val="21"/>
              </w:rPr>
              <w:t>。</w:t>
            </w:r>
          </w:p>
          <w:p w:rsidR="00314212" w:rsidRDefault="00704798">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104" w:type="dxa"/>
          </w:tcPr>
          <w:p w:rsidR="00314212" w:rsidRDefault="00704798">
            <w:r>
              <w:rPr>
                <w:rFonts w:hint="eastAsia"/>
              </w:rPr>
              <w:t>符合</w:t>
            </w:r>
          </w:p>
        </w:tc>
      </w:tr>
      <w:tr w:rsidR="00314212">
        <w:trPr>
          <w:trHeight w:val="930"/>
        </w:trPr>
        <w:tc>
          <w:tcPr>
            <w:tcW w:w="2160" w:type="dxa"/>
          </w:tcPr>
          <w:p w:rsidR="00314212" w:rsidRDefault="00704798">
            <w:pPr>
              <w:rPr>
                <w:b/>
              </w:rPr>
            </w:pPr>
            <w:r>
              <w:rPr>
                <w:rFonts w:hint="eastAsia"/>
                <w:szCs w:val="21"/>
              </w:rPr>
              <w:t>策划措施</w:t>
            </w:r>
          </w:p>
        </w:tc>
        <w:tc>
          <w:tcPr>
            <w:tcW w:w="960" w:type="dxa"/>
          </w:tcPr>
          <w:p w:rsidR="00314212" w:rsidRDefault="00704798">
            <w:pPr>
              <w:rPr>
                <w:b/>
              </w:rPr>
            </w:pPr>
            <w:r>
              <w:rPr>
                <w:rFonts w:hint="eastAsia"/>
                <w:szCs w:val="21"/>
              </w:rPr>
              <w:t>ES6.1.4</w:t>
            </w:r>
          </w:p>
        </w:tc>
        <w:tc>
          <w:tcPr>
            <w:tcW w:w="10485" w:type="dxa"/>
          </w:tcPr>
          <w:p w:rsidR="00314212" w:rsidRDefault="00704798">
            <w:pPr>
              <w:ind w:firstLineChars="200" w:firstLine="42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104" w:type="dxa"/>
          </w:tcPr>
          <w:p w:rsidR="00314212" w:rsidRDefault="00704798">
            <w:r>
              <w:rPr>
                <w:rFonts w:hint="eastAsia"/>
              </w:rPr>
              <w:t>符合</w:t>
            </w:r>
          </w:p>
        </w:tc>
      </w:tr>
      <w:tr w:rsidR="00314212">
        <w:trPr>
          <w:trHeight w:val="1587"/>
        </w:trPr>
        <w:tc>
          <w:tcPr>
            <w:tcW w:w="2160" w:type="dxa"/>
          </w:tcPr>
          <w:p w:rsidR="00314212" w:rsidRDefault="00704798">
            <w:pPr>
              <w:rPr>
                <w:b/>
                <w:szCs w:val="21"/>
              </w:rPr>
            </w:pPr>
            <w:r>
              <w:rPr>
                <w:rFonts w:ascii="宋体" w:hAnsi="宋体" w:hint="eastAsia"/>
                <w:szCs w:val="21"/>
              </w:rPr>
              <w:lastRenderedPageBreak/>
              <w:t>目标及其实现的策划</w:t>
            </w:r>
          </w:p>
        </w:tc>
        <w:tc>
          <w:tcPr>
            <w:tcW w:w="960" w:type="dxa"/>
          </w:tcPr>
          <w:p w:rsidR="00314212" w:rsidRDefault="00704798">
            <w:pPr>
              <w:rPr>
                <w:rFonts w:ascii="宋体" w:hAnsi="宋体" w:cs="宋体"/>
                <w:szCs w:val="21"/>
              </w:rPr>
            </w:pPr>
            <w:r>
              <w:rPr>
                <w:rFonts w:ascii="宋体" w:hAnsi="宋体" w:cs="宋体" w:hint="eastAsia"/>
                <w:szCs w:val="21"/>
              </w:rPr>
              <w:t xml:space="preserve">ES6.2 </w:t>
            </w:r>
          </w:p>
          <w:p w:rsidR="00314212" w:rsidRDefault="00314212">
            <w:pPr>
              <w:rPr>
                <w:b/>
                <w:szCs w:val="21"/>
              </w:rPr>
            </w:pPr>
          </w:p>
        </w:tc>
        <w:tc>
          <w:tcPr>
            <w:tcW w:w="10485" w:type="dxa"/>
          </w:tcPr>
          <w:p w:rsidR="00314212" w:rsidRDefault="00704798">
            <w:pPr>
              <w:tabs>
                <w:tab w:val="left" w:pos="851"/>
                <w:tab w:val="left" w:pos="2127"/>
                <w:tab w:val="left" w:pos="2977"/>
              </w:tabs>
              <w:adjustRightInd w:val="0"/>
              <w:snapToGrid w:val="0"/>
              <w:spacing w:line="360" w:lineRule="auto"/>
              <w:ind w:right="-45"/>
              <w:rPr>
                <w:rFonts w:ascii="宋体" w:hAnsi="宋体"/>
                <w:szCs w:val="21"/>
              </w:rPr>
            </w:pPr>
            <w:r>
              <w:rPr>
                <w:rFonts w:ascii="宋体" w:hAnsi="宋体" w:hint="eastAsia"/>
                <w:szCs w:val="21"/>
              </w:rPr>
              <w:t>环境目标：</w:t>
            </w:r>
          </w:p>
          <w:p w:rsidR="00314212" w:rsidRDefault="00704798">
            <w:pPr>
              <w:pStyle w:val="a4"/>
              <w:spacing w:line="360" w:lineRule="auto"/>
              <w:ind w:rightChars="72" w:right="151"/>
              <w:rPr>
                <w:rFonts w:ascii="宋体" w:hAnsi="宋体"/>
                <w:szCs w:val="21"/>
              </w:rPr>
            </w:pPr>
            <w:r>
              <w:rPr>
                <w:rFonts w:ascii="宋体" w:hAnsi="宋体" w:hint="eastAsia"/>
                <w:szCs w:val="21"/>
              </w:rPr>
              <w:t>1.</w:t>
            </w:r>
            <w:r>
              <w:rPr>
                <w:rFonts w:ascii="宋体" w:hAnsi="宋体" w:hint="eastAsia"/>
                <w:szCs w:val="21"/>
              </w:rPr>
              <w:t>固废回收处理率</w:t>
            </w:r>
            <w:r>
              <w:rPr>
                <w:rFonts w:ascii="宋体" w:hAnsi="宋体" w:hint="eastAsia"/>
                <w:szCs w:val="21"/>
              </w:rPr>
              <w:t>100%</w:t>
            </w:r>
            <w:r>
              <w:rPr>
                <w:rFonts w:ascii="宋体" w:hAnsi="宋体" w:hint="eastAsia"/>
                <w:szCs w:val="21"/>
              </w:rPr>
              <w:t>；</w:t>
            </w:r>
          </w:p>
          <w:p w:rsidR="00314212" w:rsidRDefault="00704798">
            <w:pPr>
              <w:pStyle w:val="a4"/>
              <w:spacing w:line="360" w:lineRule="auto"/>
              <w:ind w:rightChars="72" w:right="151"/>
              <w:rPr>
                <w:rFonts w:ascii="宋体" w:hAnsi="宋体"/>
                <w:szCs w:val="21"/>
              </w:rPr>
            </w:pPr>
            <w:r>
              <w:rPr>
                <w:rFonts w:ascii="宋体" w:hAnsi="宋体" w:hint="eastAsia"/>
                <w:szCs w:val="21"/>
              </w:rPr>
              <w:t>2.</w:t>
            </w:r>
            <w:r>
              <w:rPr>
                <w:rFonts w:ascii="宋体" w:hAnsi="宋体" w:hint="eastAsia"/>
                <w:szCs w:val="21"/>
              </w:rPr>
              <w:t>噪声排放不超标。</w:t>
            </w:r>
          </w:p>
          <w:p w:rsidR="00314212" w:rsidRDefault="00704798">
            <w:pPr>
              <w:pStyle w:val="a4"/>
              <w:spacing w:line="360" w:lineRule="auto"/>
              <w:ind w:rightChars="72" w:right="151"/>
              <w:rPr>
                <w:rFonts w:ascii="宋体" w:hAnsi="宋体"/>
                <w:szCs w:val="21"/>
              </w:rPr>
            </w:pPr>
            <w:r>
              <w:rPr>
                <w:rFonts w:ascii="宋体" w:hAnsi="宋体" w:hint="eastAsia"/>
                <w:szCs w:val="21"/>
              </w:rPr>
              <w:t>职业健康安全目标：</w:t>
            </w:r>
          </w:p>
          <w:p w:rsidR="00314212" w:rsidRDefault="00704798">
            <w:pPr>
              <w:tabs>
                <w:tab w:val="left" w:pos="851"/>
                <w:tab w:val="left" w:pos="1560"/>
                <w:tab w:val="left" w:pos="2127"/>
                <w:tab w:val="left" w:pos="2977"/>
              </w:tabs>
              <w:adjustRightInd w:val="0"/>
              <w:snapToGrid w:val="0"/>
              <w:spacing w:line="360" w:lineRule="auto"/>
              <w:ind w:right="-45"/>
              <w:rPr>
                <w:rFonts w:ascii="宋体" w:hAnsi="宋体"/>
                <w:szCs w:val="21"/>
              </w:rPr>
            </w:pPr>
            <w:r>
              <w:rPr>
                <w:rFonts w:ascii="宋体" w:hAnsi="宋体" w:hint="eastAsia"/>
                <w:szCs w:val="21"/>
              </w:rPr>
              <w:t>1.</w:t>
            </w:r>
            <w:r>
              <w:rPr>
                <w:rFonts w:ascii="宋体" w:hAnsi="宋体" w:hint="eastAsia"/>
                <w:szCs w:val="21"/>
              </w:rPr>
              <w:t>火灾事故发生为</w:t>
            </w:r>
            <w:r>
              <w:rPr>
                <w:rFonts w:ascii="宋体" w:hAnsi="宋体"/>
                <w:szCs w:val="21"/>
              </w:rPr>
              <w:t>O</w:t>
            </w:r>
            <w:r>
              <w:rPr>
                <w:rFonts w:ascii="宋体" w:hAnsi="宋体" w:hint="eastAsia"/>
                <w:szCs w:val="21"/>
              </w:rPr>
              <w:t>；</w:t>
            </w:r>
          </w:p>
          <w:p w:rsidR="00314212" w:rsidRDefault="00704798">
            <w:pPr>
              <w:tabs>
                <w:tab w:val="left" w:pos="851"/>
                <w:tab w:val="left" w:pos="1560"/>
                <w:tab w:val="left" w:pos="2127"/>
                <w:tab w:val="left" w:pos="2977"/>
              </w:tabs>
              <w:adjustRightInd w:val="0"/>
              <w:snapToGrid w:val="0"/>
              <w:spacing w:line="360" w:lineRule="auto"/>
              <w:ind w:right="-45"/>
              <w:rPr>
                <w:rFonts w:ascii="宋体" w:hAnsi="宋体"/>
                <w:szCs w:val="21"/>
              </w:rPr>
            </w:pPr>
            <w:r>
              <w:rPr>
                <w:rFonts w:ascii="宋体" w:hAnsi="宋体" w:hint="eastAsia"/>
                <w:szCs w:val="21"/>
              </w:rPr>
              <w:t>2.</w:t>
            </w:r>
            <w:r>
              <w:rPr>
                <w:rFonts w:ascii="宋体" w:hAnsi="宋体" w:hint="eastAsia"/>
                <w:szCs w:val="21"/>
              </w:rPr>
              <w:t>职业病发生为</w:t>
            </w:r>
            <w:r>
              <w:rPr>
                <w:rFonts w:ascii="宋体" w:hAnsi="宋体" w:hint="eastAsia"/>
                <w:szCs w:val="21"/>
              </w:rPr>
              <w:t>0</w:t>
            </w:r>
            <w:r>
              <w:rPr>
                <w:rFonts w:ascii="宋体" w:hAnsi="宋体" w:hint="eastAsia"/>
                <w:szCs w:val="21"/>
              </w:rPr>
              <w:t>。</w:t>
            </w:r>
          </w:p>
          <w:p w:rsidR="00314212" w:rsidRDefault="00704798">
            <w:pPr>
              <w:pStyle w:val="ac"/>
              <w:spacing w:line="360" w:lineRule="auto"/>
              <w:ind w:firstLineChars="0" w:firstLine="0"/>
              <w:jc w:val="left"/>
              <w:rPr>
                <w:rFonts w:ascii="宋体" w:hAnsi="宋体" w:cs="宋体"/>
                <w:szCs w:val="21"/>
              </w:rPr>
            </w:pPr>
            <w:r>
              <w:rPr>
                <w:rFonts w:ascii="宋体" w:hAnsi="宋体" w:cs="宋体" w:hint="eastAsia"/>
                <w:szCs w:val="21"/>
              </w:rPr>
              <w:t>查《目标考核表》</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w:t>
            </w:r>
            <w:r>
              <w:rPr>
                <w:rFonts w:ascii="宋体" w:hAnsi="宋体" w:cs="宋体" w:hint="eastAsia"/>
                <w:szCs w:val="21"/>
              </w:rPr>
              <w:t>12</w:t>
            </w:r>
            <w:r>
              <w:rPr>
                <w:rFonts w:ascii="宋体" w:hAnsi="宋体" w:cs="宋体" w:hint="eastAsia"/>
                <w:szCs w:val="21"/>
              </w:rPr>
              <w:t>月对目标进行考核，考核情况为：</w:t>
            </w:r>
          </w:p>
          <w:p w:rsidR="00314212" w:rsidRDefault="00704798">
            <w:pPr>
              <w:pStyle w:val="ac"/>
              <w:spacing w:line="360" w:lineRule="auto"/>
              <w:ind w:left="420" w:firstLineChars="0" w:firstLine="0"/>
              <w:jc w:val="left"/>
              <w:rPr>
                <w:rFonts w:ascii="宋体" w:hAnsi="宋体" w:cs="宋体"/>
                <w:szCs w:val="21"/>
              </w:rPr>
            </w:pPr>
            <w:r>
              <w:rPr>
                <w:rFonts w:ascii="宋体" w:hAnsi="宋体" w:hint="eastAsia"/>
                <w:szCs w:val="21"/>
              </w:rPr>
              <w:t>固废回收处理率</w:t>
            </w:r>
            <w:r>
              <w:rPr>
                <w:rFonts w:ascii="宋体" w:hAnsi="宋体" w:hint="eastAsia"/>
                <w:szCs w:val="21"/>
              </w:rPr>
              <w:t>100%</w:t>
            </w:r>
            <w:r>
              <w:rPr>
                <w:rFonts w:ascii="宋体" w:hAnsi="宋体" w:hint="eastAsia"/>
                <w:szCs w:val="21"/>
              </w:rPr>
              <w:t>；</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100%</w:t>
            </w:r>
          </w:p>
          <w:p w:rsidR="00314212" w:rsidRDefault="00704798">
            <w:pPr>
              <w:pStyle w:val="ac"/>
              <w:spacing w:line="360" w:lineRule="auto"/>
              <w:ind w:left="420" w:firstLineChars="0" w:firstLine="0"/>
              <w:jc w:val="left"/>
              <w:rPr>
                <w:rFonts w:ascii="宋体" w:hAnsi="宋体" w:cs="宋体"/>
                <w:szCs w:val="21"/>
              </w:rPr>
            </w:pPr>
            <w:r>
              <w:rPr>
                <w:rFonts w:ascii="宋体" w:hAnsi="宋体" w:hint="eastAsia"/>
                <w:szCs w:val="21"/>
              </w:rPr>
              <w:t>噪声排放不超标</w:t>
            </w:r>
            <w:r>
              <w:rPr>
                <w:rFonts w:ascii="宋体" w:hAnsi="宋体" w:hint="eastAsia"/>
                <w:szCs w:val="21"/>
              </w:rPr>
              <w:t>：</w:t>
            </w:r>
            <w:r>
              <w:rPr>
                <w:rFonts w:ascii="宋体" w:hAnsi="宋体" w:cs="宋体" w:hint="eastAsia"/>
                <w:szCs w:val="21"/>
              </w:rPr>
              <w:t xml:space="preserve">               </w:t>
            </w:r>
            <w:r>
              <w:rPr>
                <w:rFonts w:ascii="宋体" w:hAnsi="宋体" w:cs="宋体" w:hint="eastAsia"/>
                <w:szCs w:val="21"/>
              </w:rPr>
              <w:t>实测：符合</w:t>
            </w:r>
          </w:p>
          <w:p w:rsidR="00314212" w:rsidRDefault="00704798">
            <w:pPr>
              <w:pStyle w:val="ac"/>
              <w:spacing w:line="360" w:lineRule="auto"/>
              <w:ind w:left="420" w:firstLineChars="0" w:firstLine="0"/>
              <w:jc w:val="left"/>
              <w:rPr>
                <w:rFonts w:ascii="宋体" w:hAnsi="宋体" w:cs="宋体"/>
                <w:szCs w:val="21"/>
              </w:rPr>
            </w:pPr>
            <w:r>
              <w:rPr>
                <w:rFonts w:ascii="宋体" w:hAnsi="宋体" w:hint="eastAsia"/>
                <w:szCs w:val="21"/>
              </w:rPr>
              <w:t>火灾事故发生为</w:t>
            </w:r>
            <w:r>
              <w:rPr>
                <w:rFonts w:ascii="宋体" w:hAnsi="宋体"/>
                <w:szCs w:val="21"/>
              </w:rPr>
              <w:t>O</w:t>
            </w:r>
            <w:r>
              <w:rPr>
                <w:rFonts w:ascii="宋体" w:hAnsi="宋体" w:hint="eastAsia"/>
                <w:szCs w:val="21"/>
              </w:rPr>
              <w:t>；</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0</w:t>
            </w:r>
          </w:p>
          <w:p w:rsidR="00314212" w:rsidRDefault="00704798">
            <w:pPr>
              <w:pStyle w:val="ac"/>
              <w:spacing w:line="360" w:lineRule="auto"/>
              <w:ind w:left="420" w:firstLineChars="0" w:firstLine="0"/>
              <w:jc w:val="left"/>
              <w:rPr>
                <w:rFonts w:ascii="宋体" w:hAnsi="宋体" w:cs="宋体"/>
                <w:szCs w:val="21"/>
              </w:rPr>
            </w:pPr>
            <w:r>
              <w:rPr>
                <w:rFonts w:ascii="宋体" w:hAnsi="宋体" w:hint="eastAsia"/>
                <w:szCs w:val="21"/>
              </w:rPr>
              <w:t>职业病发生为</w:t>
            </w:r>
            <w:r>
              <w:rPr>
                <w:rFonts w:ascii="宋体" w:hAnsi="宋体" w:hint="eastAsia"/>
                <w:szCs w:val="21"/>
              </w:rPr>
              <w:t>0</w:t>
            </w:r>
            <w:r>
              <w:rPr>
                <w:rFonts w:ascii="宋体" w:hAnsi="宋体" w:hint="eastAsia"/>
                <w:szCs w:val="21"/>
              </w:rPr>
              <w:t>。</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0</w:t>
            </w:r>
          </w:p>
          <w:p w:rsidR="00314212" w:rsidRDefault="00704798">
            <w:pPr>
              <w:pStyle w:val="ac"/>
              <w:spacing w:line="360" w:lineRule="auto"/>
              <w:ind w:left="420" w:firstLineChars="0" w:firstLine="0"/>
              <w:jc w:val="left"/>
              <w:rPr>
                <w:rFonts w:ascii="宋体" w:hAnsi="宋体"/>
                <w:szCs w:val="21"/>
              </w:rPr>
            </w:pPr>
            <w:r>
              <w:rPr>
                <w:rFonts w:ascii="宋体" w:hAnsi="宋体" w:cs="宋体" w:hint="eastAsia"/>
                <w:szCs w:val="21"/>
              </w:rPr>
              <w:t>均达到目标，并将指标进行了分解。</w:t>
            </w:r>
          </w:p>
        </w:tc>
        <w:tc>
          <w:tcPr>
            <w:tcW w:w="1104" w:type="dxa"/>
          </w:tcPr>
          <w:p w:rsidR="00314212" w:rsidRDefault="00704798">
            <w:r>
              <w:rPr>
                <w:rFonts w:hint="eastAsia"/>
              </w:rPr>
              <w:t>符合</w:t>
            </w:r>
          </w:p>
        </w:tc>
      </w:tr>
      <w:tr w:rsidR="00314212">
        <w:trPr>
          <w:trHeight w:val="131"/>
        </w:trPr>
        <w:tc>
          <w:tcPr>
            <w:tcW w:w="2160" w:type="dxa"/>
          </w:tcPr>
          <w:p w:rsidR="00314212" w:rsidRDefault="00704798">
            <w:pPr>
              <w:adjustRightInd w:val="0"/>
              <w:snapToGrid w:val="0"/>
              <w:jc w:val="left"/>
              <w:rPr>
                <w:rFonts w:ascii="宋体" w:hAnsi="宋体"/>
                <w:szCs w:val="21"/>
              </w:rPr>
            </w:pPr>
            <w:r>
              <w:rPr>
                <w:rFonts w:ascii="宋体" w:hAnsi="宋体" w:hint="eastAsia"/>
                <w:szCs w:val="21"/>
              </w:rPr>
              <w:t>资源</w:t>
            </w:r>
          </w:p>
        </w:tc>
        <w:tc>
          <w:tcPr>
            <w:tcW w:w="960" w:type="dxa"/>
          </w:tcPr>
          <w:p w:rsidR="00314212" w:rsidRDefault="00704798">
            <w:pPr>
              <w:rPr>
                <w:rFonts w:ascii="宋体" w:hAnsi="宋体" w:cs="宋体"/>
                <w:szCs w:val="21"/>
              </w:rPr>
            </w:pPr>
            <w:r>
              <w:rPr>
                <w:rFonts w:ascii="宋体" w:hAnsi="宋体" w:cs="宋体" w:hint="eastAsia"/>
                <w:szCs w:val="21"/>
              </w:rPr>
              <w:t>E</w:t>
            </w:r>
            <w:r>
              <w:rPr>
                <w:rFonts w:ascii="宋体" w:hAnsi="宋体" w:cs="宋体" w:hint="eastAsia"/>
                <w:szCs w:val="21"/>
              </w:rPr>
              <w:t>S</w:t>
            </w:r>
            <w:r>
              <w:rPr>
                <w:rFonts w:ascii="宋体" w:hAnsi="宋体" w:cs="宋体" w:hint="eastAsia"/>
                <w:szCs w:val="21"/>
              </w:rPr>
              <w:t>7.1</w:t>
            </w:r>
          </w:p>
          <w:p w:rsidR="00314212" w:rsidRDefault="00314212">
            <w:pPr>
              <w:rPr>
                <w:rFonts w:ascii="宋体" w:hAnsi="宋体"/>
                <w:szCs w:val="21"/>
              </w:rPr>
            </w:pPr>
          </w:p>
        </w:tc>
        <w:tc>
          <w:tcPr>
            <w:tcW w:w="10485" w:type="dxa"/>
          </w:tcPr>
          <w:p w:rsidR="00314212" w:rsidRDefault="0070479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rsidR="00314212" w:rsidRDefault="00704798">
            <w:pPr>
              <w:rPr>
                <w:rFonts w:ascii="宋体" w:hAnsi="宋体"/>
                <w:szCs w:val="21"/>
              </w:rPr>
            </w:pPr>
            <w:r>
              <w:rPr>
                <w:rFonts w:ascii="宋体" w:hAnsi="宋体" w:cs="宋体" w:hint="eastAsia"/>
                <w:szCs w:val="21"/>
              </w:rPr>
              <w:t>总经理对资源的配备比较重视，人力资源、设备和工作</w:t>
            </w:r>
            <w:r>
              <w:rPr>
                <w:rFonts w:ascii="宋体" w:hAnsi="宋体" w:cs="宋体" w:hint="eastAsia"/>
                <w:szCs w:val="21"/>
              </w:rPr>
              <w:t>环境等</w:t>
            </w:r>
            <w:r>
              <w:rPr>
                <w:rFonts w:ascii="宋体" w:hAnsi="宋体" w:cs="宋体" w:hint="eastAsia"/>
                <w:szCs w:val="21"/>
              </w:rPr>
              <w:t>可满足</w:t>
            </w:r>
            <w:r>
              <w:rPr>
                <w:rFonts w:ascii="宋体" w:hAnsi="宋体" w:cs="宋体" w:hint="eastAsia"/>
                <w:szCs w:val="21"/>
              </w:rPr>
              <w:t>资质范围内的电力工程设计咨询服务需要。</w:t>
            </w:r>
          </w:p>
        </w:tc>
        <w:tc>
          <w:tcPr>
            <w:tcW w:w="1104" w:type="dxa"/>
          </w:tcPr>
          <w:p w:rsidR="00314212" w:rsidRDefault="00704798">
            <w:r>
              <w:rPr>
                <w:rFonts w:hint="eastAsia"/>
              </w:rPr>
              <w:t>符合</w:t>
            </w:r>
          </w:p>
        </w:tc>
      </w:tr>
      <w:tr w:rsidR="00314212">
        <w:trPr>
          <w:trHeight w:val="520"/>
        </w:trPr>
        <w:tc>
          <w:tcPr>
            <w:tcW w:w="2160" w:type="dxa"/>
          </w:tcPr>
          <w:p w:rsidR="00314212" w:rsidRDefault="00704798">
            <w:pPr>
              <w:adjustRightInd w:val="0"/>
              <w:snapToGrid w:val="0"/>
              <w:jc w:val="left"/>
              <w:rPr>
                <w:rFonts w:ascii="宋体" w:hAnsi="宋体"/>
                <w:szCs w:val="21"/>
              </w:rPr>
            </w:pPr>
            <w:r>
              <w:rPr>
                <w:rFonts w:ascii="宋体" w:hAnsi="宋体" w:cs="宋体" w:hint="eastAsia"/>
                <w:szCs w:val="21"/>
              </w:rPr>
              <w:t>沟通</w:t>
            </w:r>
          </w:p>
        </w:tc>
        <w:tc>
          <w:tcPr>
            <w:tcW w:w="960" w:type="dxa"/>
          </w:tcPr>
          <w:p w:rsidR="00314212" w:rsidRDefault="00704798">
            <w:pPr>
              <w:rPr>
                <w:rFonts w:ascii="宋体" w:hAnsi="宋体"/>
                <w:szCs w:val="21"/>
              </w:rPr>
            </w:pPr>
            <w:r>
              <w:rPr>
                <w:rFonts w:ascii="宋体" w:hAnsi="宋体" w:cs="宋体" w:hint="eastAsia"/>
                <w:szCs w:val="21"/>
              </w:rPr>
              <w:t xml:space="preserve">ES7.4 </w:t>
            </w:r>
          </w:p>
        </w:tc>
        <w:tc>
          <w:tcPr>
            <w:tcW w:w="10485" w:type="dxa"/>
          </w:tcPr>
          <w:p w:rsidR="00314212" w:rsidRDefault="0070479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w:t>
            </w:r>
            <w:r>
              <w:rPr>
                <w:rFonts w:ascii="宋体" w:hAnsi="宋体" w:cs="宋体" w:hint="eastAsia"/>
                <w:szCs w:val="21"/>
              </w:rPr>
              <w:t>ES</w:t>
            </w:r>
            <w:r>
              <w:rPr>
                <w:rFonts w:ascii="宋体" w:hAnsi="宋体" w:cs="宋体" w:hint="eastAsia"/>
                <w:szCs w:val="21"/>
              </w:rPr>
              <w:t>相关的内部沟通和外部信息交流的项目、内容等。如：公布、公开</w:t>
            </w:r>
            <w:r>
              <w:rPr>
                <w:rFonts w:ascii="宋体" w:hAnsi="宋体" w:cs="宋体" w:hint="eastAsia"/>
                <w:szCs w:val="21"/>
              </w:rPr>
              <w:t>环境、职业健康安全</w:t>
            </w:r>
            <w:r>
              <w:rPr>
                <w:rFonts w:ascii="宋体" w:hAnsi="宋体" w:cs="宋体" w:hint="eastAsia"/>
                <w:szCs w:val="21"/>
              </w:rPr>
              <w:t>方针和</w:t>
            </w:r>
            <w:r>
              <w:rPr>
                <w:rFonts w:ascii="宋体" w:hAnsi="宋体" w:cs="宋体" w:hint="eastAsia"/>
                <w:szCs w:val="21"/>
              </w:rPr>
              <w:t>环境、职业健康安全</w:t>
            </w:r>
            <w:r>
              <w:rPr>
                <w:rFonts w:ascii="宋体" w:hAnsi="宋体" w:cs="宋体" w:hint="eastAsia"/>
                <w:szCs w:val="21"/>
              </w:rPr>
              <w:t>目标、与客户、外部供方等相关产品和服务的沟通等。</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通常的沟通方式包括但不限于：会议、文件、内部联络书、培训、拜访、交谈、提交报告等。</w:t>
            </w:r>
          </w:p>
          <w:p w:rsidR="00314212" w:rsidRDefault="00704798">
            <w:pPr>
              <w:spacing w:line="360" w:lineRule="atLeast"/>
              <w:rPr>
                <w:rFonts w:ascii="宋体" w:hAnsi="宋体"/>
                <w:szCs w:val="21"/>
              </w:rPr>
            </w:pPr>
            <w:r>
              <w:rPr>
                <w:rFonts w:ascii="宋体" w:hAnsi="宋体" w:cs="宋体" w:hint="eastAsia"/>
                <w:szCs w:val="21"/>
              </w:rPr>
              <w:lastRenderedPageBreak/>
              <w:t>--</w:t>
            </w:r>
            <w:r>
              <w:rPr>
                <w:rFonts w:ascii="宋体" w:hAnsi="宋体" w:cs="宋体" w:hint="eastAsia"/>
                <w:szCs w:val="21"/>
              </w:rPr>
              <w:t>现场查看记录并口头交流确认：公司及</w:t>
            </w:r>
            <w:r>
              <w:rPr>
                <w:rFonts w:ascii="宋体" w:hAnsi="宋体" w:cs="宋体" w:hint="eastAsia"/>
                <w:szCs w:val="21"/>
              </w:rPr>
              <w:t>综合部</w:t>
            </w:r>
            <w:r>
              <w:rPr>
                <w:rFonts w:ascii="宋体" w:hAnsi="宋体" w:cs="宋体" w:hint="eastAsia"/>
                <w:szCs w:val="21"/>
              </w:rPr>
              <w:t>负责的相关内、外沟通效果基本满足要求。</w:t>
            </w:r>
          </w:p>
        </w:tc>
        <w:tc>
          <w:tcPr>
            <w:tcW w:w="1104" w:type="dxa"/>
          </w:tcPr>
          <w:p w:rsidR="00314212" w:rsidRDefault="00704798">
            <w:r>
              <w:rPr>
                <w:rFonts w:hint="eastAsia"/>
              </w:rPr>
              <w:lastRenderedPageBreak/>
              <w:t>符合</w:t>
            </w:r>
          </w:p>
        </w:tc>
      </w:tr>
      <w:tr w:rsidR="00314212">
        <w:trPr>
          <w:trHeight w:val="1629"/>
        </w:trPr>
        <w:tc>
          <w:tcPr>
            <w:tcW w:w="2160" w:type="dxa"/>
          </w:tcPr>
          <w:p w:rsidR="00314212" w:rsidRDefault="00704798">
            <w:pPr>
              <w:rPr>
                <w:rFonts w:ascii="宋体" w:hAnsi="宋体" w:cs="宋体"/>
                <w:spacing w:val="-4"/>
                <w:szCs w:val="21"/>
              </w:rPr>
            </w:pPr>
            <w:r>
              <w:rPr>
                <w:rFonts w:ascii="宋体" w:hAnsi="宋体" w:hint="eastAsia"/>
                <w:szCs w:val="21"/>
              </w:rPr>
              <w:lastRenderedPageBreak/>
              <w:t>监测、分析和评价总则；</w:t>
            </w:r>
          </w:p>
        </w:tc>
        <w:tc>
          <w:tcPr>
            <w:tcW w:w="960" w:type="dxa"/>
          </w:tcPr>
          <w:p w:rsidR="00314212" w:rsidRDefault="00704798">
            <w:pPr>
              <w:rPr>
                <w:rFonts w:ascii="宋体" w:hAnsi="宋体" w:cs="宋体"/>
                <w:szCs w:val="21"/>
              </w:rPr>
            </w:pPr>
            <w:r>
              <w:rPr>
                <w:rFonts w:ascii="宋体" w:hAnsi="宋体" w:cs="宋体" w:hint="eastAsia"/>
                <w:szCs w:val="21"/>
              </w:rPr>
              <w:t xml:space="preserve">E9.1.1 </w:t>
            </w:r>
          </w:p>
          <w:p w:rsidR="00314212" w:rsidRDefault="00704798">
            <w:pPr>
              <w:rPr>
                <w:rFonts w:ascii="宋体" w:hAnsi="宋体" w:cs="宋体"/>
                <w:szCs w:val="21"/>
              </w:rPr>
            </w:pPr>
            <w:r>
              <w:rPr>
                <w:rFonts w:ascii="宋体" w:hAnsi="宋体" w:cs="宋体" w:hint="eastAsia"/>
                <w:szCs w:val="21"/>
              </w:rPr>
              <w:t>S9.1</w:t>
            </w:r>
          </w:p>
        </w:tc>
        <w:tc>
          <w:tcPr>
            <w:tcW w:w="10485" w:type="dxa"/>
          </w:tcPr>
          <w:p w:rsidR="00314212" w:rsidRDefault="0070479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环境、职业健康安全</w:t>
            </w:r>
            <w:r>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如：</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服务过程控制</w:t>
            </w:r>
            <w:r>
              <w:rPr>
                <w:rFonts w:hAnsi="宋体"/>
                <w:szCs w:val="21"/>
              </w:rPr>
              <w:t>程序</w:t>
            </w: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hint="eastAsia"/>
                <w:bCs/>
                <w:spacing w:val="-20"/>
                <w:szCs w:val="21"/>
              </w:rPr>
              <w:t>内部审核</w:t>
            </w:r>
            <w:r>
              <w:rPr>
                <w:rFonts w:ascii="宋体" w:hAnsi="宋体" w:hint="eastAsia"/>
                <w:bCs/>
                <w:spacing w:val="-20"/>
                <w:szCs w:val="21"/>
              </w:rPr>
              <w:t>控制</w:t>
            </w:r>
            <w:r>
              <w:rPr>
                <w:rFonts w:ascii="宋体" w:hAnsi="宋体" w:hint="eastAsia"/>
                <w:bCs/>
                <w:spacing w:val="-20"/>
                <w:szCs w:val="21"/>
              </w:rPr>
              <w:t>程序</w:t>
            </w: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）《管理评审</w:t>
            </w:r>
            <w:r>
              <w:rPr>
                <w:rFonts w:ascii="宋体" w:hAnsi="宋体" w:cs="宋体" w:hint="eastAsia"/>
                <w:szCs w:val="21"/>
              </w:rPr>
              <w:t>控制</w:t>
            </w:r>
            <w:r>
              <w:rPr>
                <w:rFonts w:ascii="宋体" w:hAnsi="宋体" w:cs="宋体" w:hint="eastAsia"/>
                <w:szCs w:val="21"/>
              </w:rPr>
              <w:t>程序》</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hint="eastAsia"/>
                <w:bCs/>
                <w:spacing w:val="-20"/>
                <w:szCs w:val="21"/>
              </w:rPr>
              <w:t>应急准备和响应</w:t>
            </w:r>
            <w:r>
              <w:rPr>
                <w:rFonts w:ascii="宋体" w:hAnsi="宋体" w:hint="eastAsia"/>
                <w:bCs/>
                <w:spacing w:val="-20"/>
                <w:szCs w:val="21"/>
              </w:rPr>
              <w:t>控制</w:t>
            </w:r>
            <w:r>
              <w:rPr>
                <w:rFonts w:ascii="宋体" w:hAnsi="宋体" w:hint="eastAsia"/>
                <w:bCs/>
                <w:spacing w:val="-20"/>
                <w:szCs w:val="21"/>
              </w:rPr>
              <w:t>程序</w:t>
            </w:r>
            <w:r>
              <w:rPr>
                <w:rFonts w:ascii="宋体" w:hAnsi="宋体" w:cs="宋体" w:hint="eastAsia"/>
                <w:szCs w:val="21"/>
              </w:rPr>
              <w:t>》</w:t>
            </w:r>
          </w:p>
          <w:p w:rsidR="00314212" w:rsidRDefault="00704798">
            <w:pPr>
              <w:spacing w:line="360" w:lineRule="atLeas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hAnsi="宋体" w:hint="eastAsia"/>
                <w:szCs w:val="21"/>
              </w:rPr>
              <w:t>合规性评价控制程序</w:t>
            </w:r>
            <w:r>
              <w:rPr>
                <w:rFonts w:ascii="宋体" w:hAnsi="宋体" w:cs="宋体" w:hint="eastAsia"/>
                <w:szCs w:val="21"/>
              </w:rPr>
              <w:t>》</w:t>
            </w:r>
          </w:p>
        </w:tc>
        <w:tc>
          <w:tcPr>
            <w:tcW w:w="1104" w:type="dxa"/>
          </w:tcPr>
          <w:p w:rsidR="00314212" w:rsidRDefault="00704798">
            <w:r>
              <w:rPr>
                <w:rFonts w:hint="eastAsia"/>
              </w:rPr>
              <w:t>符合</w:t>
            </w:r>
          </w:p>
        </w:tc>
      </w:tr>
      <w:tr w:rsidR="00314212">
        <w:trPr>
          <w:trHeight w:val="230"/>
        </w:trPr>
        <w:tc>
          <w:tcPr>
            <w:tcW w:w="2160" w:type="dxa"/>
          </w:tcPr>
          <w:p w:rsidR="00314212" w:rsidRDefault="00704798">
            <w:pPr>
              <w:adjustRightInd w:val="0"/>
              <w:snapToGrid w:val="0"/>
              <w:jc w:val="left"/>
              <w:rPr>
                <w:rFonts w:ascii="宋体" w:hAnsi="宋体"/>
                <w:szCs w:val="21"/>
              </w:rPr>
            </w:pPr>
            <w:r>
              <w:rPr>
                <w:rFonts w:ascii="宋体" w:hAnsi="宋体" w:hint="eastAsia"/>
                <w:szCs w:val="21"/>
              </w:rPr>
              <w:t>内部审核</w:t>
            </w:r>
          </w:p>
        </w:tc>
        <w:tc>
          <w:tcPr>
            <w:tcW w:w="960" w:type="dxa"/>
          </w:tcPr>
          <w:p w:rsidR="00314212" w:rsidRDefault="00704798">
            <w:pPr>
              <w:rPr>
                <w:rFonts w:ascii="宋体" w:hAnsi="宋体" w:cs="宋体"/>
                <w:szCs w:val="21"/>
              </w:rPr>
            </w:pPr>
            <w:r>
              <w:rPr>
                <w:rFonts w:ascii="宋体" w:hAnsi="宋体" w:cs="宋体" w:hint="eastAsia"/>
                <w:szCs w:val="21"/>
              </w:rPr>
              <w:t xml:space="preserve">ES9.2 </w:t>
            </w:r>
          </w:p>
          <w:p w:rsidR="00314212" w:rsidRDefault="00314212">
            <w:pPr>
              <w:rPr>
                <w:rFonts w:ascii="宋体" w:hAnsi="宋体"/>
                <w:szCs w:val="21"/>
              </w:rPr>
            </w:pPr>
          </w:p>
        </w:tc>
        <w:tc>
          <w:tcPr>
            <w:tcW w:w="10485" w:type="dxa"/>
          </w:tcPr>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查管理手册，公司按标准要求编制了《内部审核程序》，规定了内部审核的目的、范围、职责、要求、方法频次等，规定每两次内审的时间不得超过</w:t>
            </w:r>
            <w:r>
              <w:rPr>
                <w:rFonts w:ascii="宋体" w:hAnsi="宋体" w:cs="宋体" w:hint="eastAsia"/>
                <w:szCs w:val="21"/>
              </w:rPr>
              <w:t>12</w:t>
            </w:r>
            <w:r>
              <w:rPr>
                <w:rFonts w:ascii="宋体" w:hAnsi="宋体" w:cs="宋体" w:hint="eastAsia"/>
                <w:szCs w:val="21"/>
              </w:rPr>
              <w:t>个月</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内部审核实施计划</w:t>
            </w:r>
            <w:r>
              <w:rPr>
                <w:rFonts w:ascii="宋体" w:hAnsi="宋体" w:cs="宋体" w:hint="eastAsia"/>
                <w:szCs w:val="21"/>
              </w:rPr>
              <w:t>》</w:t>
            </w:r>
            <w:r>
              <w:rPr>
                <w:rFonts w:ascii="宋体" w:hAnsi="宋体" w:cs="宋体" w:hint="eastAsia"/>
                <w:szCs w:val="21"/>
              </w:rPr>
              <w:t>（</w:t>
            </w:r>
            <w:r>
              <w:rPr>
                <w:rFonts w:ascii="宋体" w:hAnsi="宋体" w:cs="宋体" w:hint="eastAsia"/>
                <w:szCs w:val="21"/>
              </w:rPr>
              <w:t>三体系结合审核</w:t>
            </w: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审核时间：</w:t>
            </w:r>
            <w:r>
              <w:rPr>
                <w:rFonts w:ascii="宋体" w:hAnsi="宋体" w:hint="eastAsia"/>
                <w:szCs w:val="21"/>
              </w:rPr>
              <w:t>2020</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1</w:t>
            </w:r>
            <w:r>
              <w:rPr>
                <w:rFonts w:ascii="宋体" w:hAnsi="宋体" w:hint="eastAsia"/>
                <w:szCs w:val="21"/>
              </w:rPr>
              <w:t>2</w:t>
            </w:r>
            <w:r>
              <w:rPr>
                <w:rFonts w:ascii="宋体" w:hAnsi="宋体" w:hint="eastAsia"/>
                <w:szCs w:val="21"/>
              </w:rPr>
              <w:t>日</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目的：提供管理体系是否符合标准和公司管理体系规定，是否得到有效实施与保持的信息；</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范围：</w:t>
            </w:r>
            <w:r>
              <w:rPr>
                <w:rFonts w:ascii="宋体" w:hAnsi="宋体" w:cs="宋体" w:hint="eastAsia"/>
                <w:szCs w:val="21"/>
              </w:rPr>
              <w:t>ISO9001</w:t>
            </w:r>
            <w:r>
              <w:rPr>
                <w:rFonts w:ascii="宋体" w:hAnsi="宋体" w:cs="宋体" w:hint="eastAsia"/>
                <w:szCs w:val="21"/>
              </w:rPr>
              <w:t>：</w:t>
            </w:r>
            <w:r>
              <w:rPr>
                <w:rFonts w:ascii="宋体" w:hAnsi="宋体" w:cs="宋体" w:hint="eastAsia"/>
                <w:szCs w:val="21"/>
              </w:rPr>
              <w:t>2015</w:t>
            </w:r>
            <w:r>
              <w:rPr>
                <w:rFonts w:ascii="宋体" w:hAnsi="宋体" w:cs="宋体" w:hint="eastAsia"/>
                <w:szCs w:val="21"/>
              </w:rPr>
              <w:t>、</w:t>
            </w:r>
            <w:r>
              <w:rPr>
                <w:rFonts w:ascii="宋体" w:hAnsi="宋体" w:cs="宋体" w:hint="eastAsia"/>
                <w:szCs w:val="21"/>
              </w:rPr>
              <w:t>ISO14001</w:t>
            </w:r>
            <w:r>
              <w:rPr>
                <w:rFonts w:ascii="宋体" w:hAnsi="宋体" w:cs="宋体" w:hint="eastAsia"/>
                <w:szCs w:val="21"/>
              </w:rPr>
              <w:t>：</w:t>
            </w:r>
            <w:r>
              <w:rPr>
                <w:rFonts w:ascii="宋体" w:hAnsi="宋体" w:cs="宋体" w:hint="eastAsia"/>
                <w:szCs w:val="21"/>
              </w:rPr>
              <w:t>2015</w:t>
            </w:r>
            <w:r>
              <w:rPr>
                <w:rFonts w:ascii="宋体" w:hAnsi="宋体" w:cs="宋体" w:hint="eastAsia"/>
                <w:szCs w:val="21"/>
              </w:rPr>
              <w:t>、</w:t>
            </w:r>
            <w:r>
              <w:rPr>
                <w:rFonts w:ascii="宋体" w:hAnsi="宋体" w:cs="宋体" w:hint="eastAsia"/>
                <w:szCs w:val="21"/>
              </w:rPr>
              <w:t>ISO45001-2018</w:t>
            </w:r>
            <w:r>
              <w:rPr>
                <w:rFonts w:ascii="宋体" w:hAnsi="宋体" w:cs="宋体" w:hint="eastAsia"/>
                <w:szCs w:val="21"/>
              </w:rPr>
              <w:t>标准所涉及的过程和部门包括：管理层、</w:t>
            </w:r>
            <w:r>
              <w:rPr>
                <w:rFonts w:ascii="宋体" w:hAnsi="宋体" w:cs="宋体" w:hint="eastAsia"/>
                <w:szCs w:val="21"/>
              </w:rPr>
              <w:t>管理</w:t>
            </w:r>
            <w:r>
              <w:rPr>
                <w:rFonts w:ascii="宋体" w:hAnsi="宋体" w:cs="宋体" w:hint="eastAsia"/>
                <w:szCs w:val="21"/>
              </w:rPr>
              <w:t>部、</w:t>
            </w:r>
            <w:r>
              <w:rPr>
                <w:rFonts w:ascii="宋体" w:hAnsi="宋体" w:cs="宋体" w:hint="eastAsia"/>
                <w:szCs w:val="21"/>
              </w:rPr>
              <w:t>技经室</w:t>
            </w:r>
            <w:r>
              <w:rPr>
                <w:rFonts w:ascii="宋体" w:hAnsi="宋体" w:cs="宋体" w:hint="eastAsia"/>
                <w:szCs w:val="21"/>
              </w:rPr>
              <w:t>、</w:t>
            </w:r>
            <w:r>
              <w:rPr>
                <w:rFonts w:ascii="宋体" w:hAnsi="宋体" w:cs="宋体" w:hint="eastAsia"/>
                <w:szCs w:val="21"/>
              </w:rPr>
              <w:t>市场</w:t>
            </w:r>
            <w:r>
              <w:rPr>
                <w:rFonts w:ascii="宋体" w:hAnsi="宋体" w:cs="宋体" w:hint="eastAsia"/>
                <w:szCs w:val="21"/>
              </w:rPr>
              <w:t>部。</w:t>
            </w:r>
          </w:p>
          <w:p w:rsidR="00314212" w:rsidRDefault="00704798">
            <w:pPr>
              <w:spacing w:line="400" w:lineRule="exact"/>
              <w:rPr>
                <w:szCs w:val="21"/>
              </w:rPr>
            </w:pPr>
            <w:r>
              <w:rPr>
                <w:rFonts w:hint="eastAsia"/>
                <w:szCs w:val="21"/>
              </w:rPr>
              <w:t>审核组：</w:t>
            </w:r>
            <w:r>
              <w:rPr>
                <w:rFonts w:ascii="宋体" w:hAnsi="宋体" w:hint="eastAsia"/>
                <w:szCs w:val="21"/>
              </w:rPr>
              <w:t>沈文（组长）、喻静（组员）</w:t>
            </w:r>
            <w:r>
              <w:rPr>
                <w:rFonts w:ascii="宋体" w:hAnsi="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管理层</w:t>
            </w:r>
            <w:r>
              <w:rPr>
                <w:rFonts w:ascii="宋体" w:hAnsi="宋体" w:cs="宋体" w:hint="eastAsia"/>
                <w:szCs w:val="21"/>
              </w:rPr>
              <w:t>内部</w:t>
            </w:r>
            <w:r>
              <w:rPr>
                <w:rFonts w:ascii="宋体" w:hAnsi="宋体" w:cs="宋体" w:hint="eastAsia"/>
                <w:szCs w:val="21"/>
              </w:rPr>
              <w:t>审核检查表》</w:t>
            </w:r>
            <w:r>
              <w:rPr>
                <w:rFonts w:ascii="宋体" w:hAnsi="宋体" w:cs="宋体" w:hint="eastAsia"/>
                <w:szCs w:val="21"/>
              </w:rPr>
              <w:t>、</w:t>
            </w:r>
            <w:r>
              <w:rPr>
                <w:rFonts w:ascii="宋体" w:hAnsi="宋体" w:cs="宋体" w:hint="eastAsia"/>
                <w:szCs w:val="21"/>
              </w:rPr>
              <w:t>《</w:t>
            </w:r>
            <w:r>
              <w:rPr>
                <w:rFonts w:ascii="宋体" w:hAnsi="宋体" w:cs="宋体" w:hint="eastAsia"/>
                <w:szCs w:val="21"/>
              </w:rPr>
              <w:t>市场</w:t>
            </w:r>
            <w:r>
              <w:rPr>
                <w:rFonts w:ascii="宋体" w:hAnsi="宋体" w:cs="宋体" w:hint="eastAsia"/>
                <w:szCs w:val="21"/>
              </w:rPr>
              <w:t>部</w:t>
            </w:r>
            <w:r>
              <w:rPr>
                <w:rFonts w:ascii="宋体" w:hAnsi="宋体" w:cs="宋体" w:hint="eastAsia"/>
                <w:szCs w:val="21"/>
              </w:rPr>
              <w:t>内部</w:t>
            </w:r>
            <w:r>
              <w:rPr>
                <w:rFonts w:ascii="宋体" w:hAnsi="宋体" w:cs="宋体" w:hint="eastAsia"/>
                <w:szCs w:val="21"/>
              </w:rPr>
              <w:t>审核检查表》、《</w:t>
            </w:r>
            <w:r>
              <w:rPr>
                <w:rFonts w:ascii="宋体" w:hAnsi="宋体" w:cs="宋体" w:hint="eastAsia"/>
                <w:szCs w:val="21"/>
              </w:rPr>
              <w:t>技经室</w:t>
            </w:r>
            <w:r>
              <w:rPr>
                <w:rFonts w:ascii="宋体" w:hAnsi="宋体" w:cs="宋体" w:hint="eastAsia"/>
                <w:szCs w:val="21"/>
              </w:rPr>
              <w:t>内部审核检查表》、《管理部内部审核检查表》等审核记录，审核过程及条款基本齐全，不存在审核自己部门的情况。</w:t>
            </w:r>
            <w:r>
              <w:rPr>
                <w:rFonts w:ascii="宋体" w:hAnsi="宋体" w:cs="宋体" w:hint="eastAsia"/>
                <w:szCs w:val="21"/>
              </w:rPr>
              <w:t xml:space="preserve"> </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w:t>
            </w:r>
            <w:r>
              <w:rPr>
                <w:rFonts w:ascii="宋体" w:hAnsi="宋体" w:cs="宋体" w:hint="eastAsia"/>
                <w:szCs w:val="21"/>
              </w:rPr>
              <w:t>1</w:t>
            </w:r>
            <w:r>
              <w:rPr>
                <w:rFonts w:ascii="宋体" w:hAnsi="宋体" w:cs="宋体" w:hint="eastAsia"/>
                <w:szCs w:val="21"/>
              </w:rPr>
              <w:t>个，属一般不符合。不符合条款涉及</w:t>
            </w:r>
            <w:r>
              <w:rPr>
                <w:rFonts w:ascii="宋体" w:hAnsi="宋体" w:hint="eastAsia"/>
                <w:szCs w:val="21"/>
              </w:rPr>
              <w:t>管理部</w:t>
            </w:r>
            <w:r>
              <w:rPr>
                <w:rFonts w:ascii="宋体" w:hAnsi="宋体" w:hint="eastAsia"/>
                <w:szCs w:val="21"/>
              </w:rPr>
              <w:t>Q7.1.5</w:t>
            </w:r>
            <w:r>
              <w:rPr>
                <w:rFonts w:ascii="宋体" w:hAnsi="宋体" w:hint="eastAsia"/>
                <w:szCs w:val="21"/>
              </w:rPr>
              <w:t>条款未按规定及时处理规整员</w:t>
            </w:r>
            <w:r>
              <w:rPr>
                <w:rFonts w:ascii="宋体" w:hAnsi="宋体" w:hint="eastAsia"/>
                <w:szCs w:val="21"/>
              </w:rPr>
              <w:lastRenderedPageBreak/>
              <w:t>工档案</w:t>
            </w:r>
            <w:r>
              <w:rPr>
                <w:rFonts w:ascii="宋体" w:hAnsi="宋体" w:cs="宋体" w:hint="eastAsia"/>
                <w:szCs w:val="21"/>
              </w:rPr>
              <w:t>，已经对不合格原因进行了分析，制订了纠正措施，并对结果进行了验证。</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查，审核结论：公司管理体系符合标准和公司管理体系规定，得到了有效实施与保持的信息。</w:t>
            </w:r>
            <w:r>
              <w:rPr>
                <w:rFonts w:ascii="宋体" w:hAnsi="宋体" w:cs="宋体" w:hint="eastAsia"/>
                <w:szCs w:val="21"/>
              </w:rPr>
              <w:t xml:space="preserve"> </w:t>
            </w:r>
            <w:r>
              <w:rPr>
                <w:rFonts w:ascii="宋体" w:hAnsi="宋体" w:cs="宋体" w:hint="eastAsia"/>
                <w:szCs w:val="21"/>
              </w:rPr>
              <w:t>质量、环境、职业健康安全体系的运行基本有效。</w:t>
            </w:r>
          </w:p>
          <w:p w:rsidR="00314212" w:rsidRDefault="00704798">
            <w:pPr>
              <w:spacing w:line="400" w:lineRule="exact"/>
              <w:rPr>
                <w:rFonts w:ascii="宋体" w:hAnsi="宋体"/>
                <w:szCs w:val="21"/>
              </w:rPr>
            </w:pPr>
            <w:r>
              <w:rPr>
                <w:rFonts w:ascii="宋体" w:hAnsi="宋体" w:cs="宋体" w:hint="eastAsia"/>
                <w:szCs w:val="21"/>
              </w:rPr>
              <w:t>通过内部审核，公司质量管理体系的建立实施是有效的，符合标准要求。</w:t>
            </w:r>
          </w:p>
        </w:tc>
        <w:tc>
          <w:tcPr>
            <w:tcW w:w="1104" w:type="dxa"/>
          </w:tcPr>
          <w:p w:rsidR="00314212" w:rsidRDefault="00704798">
            <w:r>
              <w:rPr>
                <w:rFonts w:hint="eastAsia"/>
              </w:rPr>
              <w:lastRenderedPageBreak/>
              <w:t>符合</w:t>
            </w:r>
          </w:p>
        </w:tc>
      </w:tr>
      <w:tr w:rsidR="00314212">
        <w:trPr>
          <w:trHeight w:val="2110"/>
        </w:trPr>
        <w:tc>
          <w:tcPr>
            <w:tcW w:w="2160" w:type="dxa"/>
          </w:tcPr>
          <w:p w:rsidR="00314212" w:rsidRDefault="00704798">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314212" w:rsidRDefault="00704798">
            <w:pPr>
              <w:rPr>
                <w:rFonts w:ascii="宋体" w:hAnsi="宋体" w:cs="宋体"/>
                <w:szCs w:val="21"/>
              </w:rPr>
            </w:pPr>
            <w:r>
              <w:rPr>
                <w:rFonts w:ascii="宋体" w:hAnsi="宋体" w:cs="宋体" w:hint="eastAsia"/>
                <w:szCs w:val="21"/>
              </w:rPr>
              <w:t xml:space="preserve">ES9.3 </w:t>
            </w:r>
          </w:p>
          <w:p w:rsidR="00314212" w:rsidRDefault="00314212">
            <w:pPr>
              <w:rPr>
                <w:rFonts w:ascii="宋体" w:hAnsi="宋体"/>
                <w:szCs w:val="21"/>
              </w:rPr>
            </w:pPr>
          </w:p>
        </w:tc>
        <w:tc>
          <w:tcPr>
            <w:tcW w:w="10485" w:type="dxa"/>
          </w:tcPr>
          <w:p w:rsidR="00314212" w:rsidRDefault="00704798">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w:t>
            </w:r>
            <w:r>
              <w:rPr>
                <w:rFonts w:ascii="宋体" w:hAnsi="宋体" w:cs="宋体" w:hint="eastAsia"/>
                <w:szCs w:val="21"/>
              </w:rPr>
              <w:t>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hint="eastAsia"/>
                <w:szCs w:val="21"/>
              </w:rPr>
              <w:t>杨岳峰</w:t>
            </w:r>
            <w:r>
              <w:rPr>
                <w:rFonts w:ascii="宋体" w:hAnsi="宋体" w:cs="宋体" w:hint="eastAsia"/>
                <w:szCs w:val="21"/>
              </w:rPr>
              <w:t>总经理</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314212" w:rsidRDefault="00704798" w:rsidP="003B7DFD">
            <w:pPr>
              <w:tabs>
                <w:tab w:val="left" w:pos="1050"/>
              </w:tabs>
              <w:spacing w:line="360" w:lineRule="auto"/>
              <w:ind w:left="628" w:hangingChars="299" w:hanging="628"/>
              <w:rPr>
                <w:rFonts w:ascii="宋体" w:hAnsi="宋体"/>
                <w:szCs w:val="21"/>
              </w:rPr>
            </w:pPr>
            <w:r>
              <w:rPr>
                <w:rFonts w:ascii="宋体" w:hAnsi="宋体" w:hint="eastAsia"/>
                <w:szCs w:val="21"/>
              </w:rPr>
              <w:t>a.</w:t>
            </w:r>
            <w:r>
              <w:rPr>
                <w:rFonts w:ascii="宋体" w:hAnsi="宋体" w:cs="宋体" w:hint="eastAsia"/>
                <w:szCs w:val="21"/>
              </w:rPr>
              <w:t>本次内部审核结果及有效性</w:t>
            </w:r>
            <w:r>
              <w:rPr>
                <w:rFonts w:ascii="宋体" w:hAnsi="宋体" w:hint="eastAsia"/>
                <w:szCs w:val="21"/>
              </w:rPr>
              <w:t>。</w:t>
            </w:r>
          </w:p>
          <w:p w:rsidR="00314212" w:rsidRDefault="00704798" w:rsidP="003B7DFD">
            <w:pPr>
              <w:tabs>
                <w:tab w:val="left" w:pos="1050"/>
              </w:tabs>
              <w:spacing w:line="360" w:lineRule="auto"/>
              <w:ind w:left="628" w:hangingChars="299" w:hanging="628"/>
              <w:rPr>
                <w:rFonts w:ascii="宋体" w:hAnsi="宋体"/>
                <w:szCs w:val="21"/>
              </w:rPr>
            </w:pPr>
            <w:r>
              <w:rPr>
                <w:rFonts w:ascii="宋体" w:hAnsi="宋体" w:hint="eastAsia"/>
                <w:szCs w:val="21"/>
              </w:rPr>
              <w:t>b.</w:t>
            </w:r>
            <w:r>
              <w:rPr>
                <w:rFonts w:ascii="宋体" w:hAnsi="宋体" w:cs="宋体" w:hint="eastAsia"/>
                <w:szCs w:val="21"/>
              </w:rPr>
              <w:t>与质量和环境管理体系相关的内外部因素的变化及问题</w:t>
            </w:r>
            <w:r>
              <w:rPr>
                <w:rFonts w:ascii="宋体" w:hAnsi="宋体" w:cs="宋体" w:hint="eastAsia"/>
                <w:szCs w:val="21"/>
              </w:rPr>
              <w:t xml:space="preserve"> </w:t>
            </w:r>
            <w:r>
              <w:rPr>
                <w:rFonts w:ascii="宋体" w:hAnsi="宋体" w:cs="宋体" w:hint="eastAsia"/>
                <w:szCs w:val="21"/>
              </w:rPr>
              <w:t>。</w:t>
            </w:r>
          </w:p>
          <w:p w:rsidR="00314212" w:rsidRDefault="00704798" w:rsidP="003B7DFD">
            <w:pPr>
              <w:tabs>
                <w:tab w:val="left" w:pos="1050"/>
              </w:tabs>
              <w:spacing w:line="360" w:lineRule="auto"/>
              <w:ind w:left="628" w:hangingChars="299" w:hanging="628"/>
              <w:rPr>
                <w:rFonts w:ascii="宋体" w:hAnsi="宋体"/>
                <w:szCs w:val="21"/>
              </w:rPr>
            </w:pPr>
            <w:r>
              <w:rPr>
                <w:rFonts w:ascii="宋体" w:hAnsi="宋体" w:hint="eastAsia"/>
                <w:szCs w:val="21"/>
              </w:rPr>
              <w:t>c</w:t>
            </w:r>
            <w:r>
              <w:rPr>
                <w:rFonts w:ascii="宋体" w:hAnsi="宋体" w:cs="宋体" w:hint="eastAsia"/>
                <w:szCs w:val="21"/>
              </w:rPr>
              <w:t>顾客满意和有关相关方的反馈，相关方的需求和期望，包括合规义务的履行情况。</w:t>
            </w:r>
          </w:p>
          <w:p w:rsidR="00314212" w:rsidRDefault="00704798" w:rsidP="003B7DFD">
            <w:pPr>
              <w:tabs>
                <w:tab w:val="left" w:pos="1050"/>
              </w:tabs>
              <w:spacing w:line="360" w:lineRule="auto"/>
              <w:ind w:left="628" w:hangingChars="299" w:hanging="628"/>
              <w:rPr>
                <w:rFonts w:ascii="宋体" w:hAnsi="宋体"/>
                <w:szCs w:val="21"/>
              </w:rPr>
            </w:pPr>
            <w:r>
              <w:rPr>
                <w:rFonts w:ascii="宋体" w:hAnsi="宋体" w:hint="eastAsia"/>
                <w:szCs w:val="21"/>
              </w:rPr>
              <w:t>d.</w:t>
            </w:r>
            <w:r>
              <w:rPr>
                <w:rFonts w:ascii="宋体" w:hAnsi="宋体" w:cs="宋体" w:hint="eastAsia"/>
                <w:kern w:val="0"/>
                <w:szCs w:val="21"/>
              </w:rPr>
              <w:t>过程的绩效和产品和服务的合格情况。包括过程，产品的监视和测量的结果。</w:t>
            </w:r>
          </w:p>
          <w:p w:rsidR="00314212" w:rsidRDefault="00704798" w:rsidP="003B7DFD">
            <w:pPr>
              <w:tabs>
                <w:tab w:val="left" w:pos="1050"/>
              </w:tabs>
              <w:spacing w:line="360" w:lineRule="auto"/>
              <w:ind w:left="628" w:hangingChars="299" w:hanging="628"/>
              <w:rPr>
                <w:rFonts w:ascii="宋体" w:hAnsi="宋体"/>
                <w:szCs w:val="21"/>
              </w:rPr>
            </w:pPr>
            <w:r>
              <w:rPr>
                <w:rFonts w:ascii="宋体" w:hAnsi="宋体" w:hint="eastAsia"/>
                <w:szCs w:val="21"/>
              </w:rPr>
              <w:t>e.</w:t>
            </w:r>
            <w:r>
              <w:rPr>
                <w:rFonts w:ascii="宋体" w:hAnsi="宋体" w:cs="宋体" w:hint="eastAsia"/>
                <w:szCs w:val="21"/>
              </w:rPr>
              <w:t>不合格及纠正措施。</w:t>
            </w:r>
          </w:p>
          <w:p w:rsidR="00314212" w:rsidRDefault="00704798" w:rsidP="003B7DFD">
            <w:pPr>
              <w:tabs>
                <w:tab w:val="left" w:pos="1050"/>
              </w:tabs>
              <w:spacing w:line="360" w:lineRule="auto"/>
              <w:ind w:left="628" w:hangingChars="299" w:hanging="628"/>
              <w:rPr>
                <w:rFonts w:ascii="宋体" w:hAnsi="宋体"/>
                <w:szCs w:val="21"/>
              </w:rPr>
            </w:pPr>
            <w:r>
              <w:rPr>
                <w:rFonts w:ascii="宋体" w:hAnsi="宋体" w:hint="eastAsia"/>
                <w:szCs w:val="21"/>
              </w:rPr>
              <w:t>f.</w:t>
            </w:r>
            <w:r>
              <w:rPr>
                <w:rFonts w:ascii="宋体" w:hAnsi="宋体" w:cs="宋体" w:hint="eastAsia"/>
                <w:szCs w:val="21"/>
              </w:rPr>
              <w:t>外部供方的绩效。</w:t>
            </w:r>
          </w:p>
          <w:p w:rsidR="00314212" w:rsidRDefault="00704798">
            <w:pPr>
              <w:spacing w:line="360" w:lineRule="auto"/>
              <w:rPr>
                <w:szCs w:val="21"/>
              </w:rPr>
            </w:pPr>
            <w:r>
              <w:rPr>
                <w:rFonts w:ascii="宋体" w:hAnsi="宋体" w:hint="eastAsia"/>
                <w:szCs w:val="21"/>
              </w:rPr>
              <w:t>。。。。。。</w:t>
            </w:r>
            <w:r>
              <w:rPr>
                <w:rFonts w:ascii="宋体" w:hAnsi="宋体" w:cs="宋体" w:hint="eastAsia"/>
                <w:szCs w:val="21"/>
              </w:rPr>
              <w:t>。</w:t>
            </w:r>
          </w:p>
          <w:p w:rsidR="00314212" w:rsidRDefault="00704798">
            <w:pPr>
              <w:spacing w:line="360" w:lineRule="auto"/>
              <w:rPr>
                <w:rFonts w:ascii="宋体" w:hAnsi="宋体"/>
                <w:kern w:val="0"/>
                <w:szCs w:val="21"/>
              </w:rPr>
            </w:pPr>
            <w:r>
              <w:rPr>
                <w:rFonts w:hint="eastAsia"/>
                <w:szCs w:val="21"/>
              </w:rPr>
              <w:t>改进的建议</w:t>
            </w:r>
            <w:r>
              <w:rPr>
                <w:rFonts w:hint="eastAsia"/>
                <w:szCs w:val="21"/>
              </w:rPr>
              <w:t>：</w:t>
            </w:r>
            <w:r>
              <w:rPr>
                <w:rFonts w:ascii="宋体" w:hAnsi="宋体" w:hint="eastAsia"/>
                <w:kern w:val="0"/>
                <w:szCs w:val="21"/>
              </w:rPr>
              <w:t>加强员工的质量环境和职业健康安全管理体系标准的宣贯培训，尤其是对中层领导和内审员的培训，因为公司新建立环境与安全管理体系，加之部分内审员工作的变动，总经理提出由管理部对公司现有的中层干部和内审员进行体系标准等知识培训。</w:t>
            </w:r>
          </w:p>
          <w:p w:rsidR="00314212" w:rsidRDefault="00704798">
            <w:pPr>
              <w:spacing w:line="360" w:lineRule="auto"/>
              <w:rPr>
                <w:szCs w:val="21"/>
              </w:rPr>
            </w:pPr>
            <w:r>
              <w:rPr>
                <w:rFonts w:hint="eastAsia"/>
                <w:szCs w:val="21"/>
              </w:rPr>
              <w:lastRenderedPageBreak/>
              <w:t>评审输出内容：</w:t>
            </w:r>
          </w:p>
          <w:p w:rsidR="00314212" w:rsidRDefault="00704798">
            <w:pPr>
              <w:spacing w:line="360" w:lineRule="auto"/>
              <w:rPr>
                <w:szCs w:val="21"/>
              </w:rPr>
            </w:pPr>
            <w:r>
              <w:rPr>
                <w:rFonts w:hint="eastAsia"/>
                <w:szCs w:val="21"/>
              </w:rPr>
              <w:t>质量环境安全管理体系运行有效，符合标准要求，得到了正确的实施和保持。</w:t>
            </w:r>
          </w:p>
          <w:p w:rsidR="00314212" w:rsidRDefault="00704798">
            <w:pPr>
              <w:spacing w:line="360" w:lineRule="auto"/>
              <w:rPr>
                <w:szCs w:val="21"/>
              </w:rPr>
            </w:pPr>
            <w:r>
              <w:rPr>
                <w:rFonts w:hint="eastAsia"/>
                <w:szCs w:val="21"/>
              </w:rPr>
              <w:t>质量方针的评审：方针合理、适宜符合要求，</w:t>
            </w:r>
          </w:p>
          <w:p w:rsidR="00314212" w:rsidRDefault="00704798">
            <w:pPr>
              <w:spacing w:line="360" w:lineRule="auto"/>
              <w:rPr>
                <w:szCs w:val="21"/>
              </w:rPr>
            </w:pPr>
            <w:r>
              <w:rPr>
                <w:rFonts w:hint="eastAsia"/>
                <w:szCs w:val="21"/>
              </w:rPr>
              <w:t>体系策划情况的评审（包括法律法规、目标指标）；</w:t>
            </w:r>
          </w:p>
          <w:p w:rsidR="00314212" w:rsidRDefault="00704798">
            <w:pPr>
              <w:spacing w:line="360" w:lineRule="auto"/>
              <w:rPr>
                <w:szCs w:val="21"/>
              </w:rPr>
            </w:pPr>
            <w:r>
              <w:rPr>
                <w:rFonts w:hint="eastAsia"/>
                <w:szCs w:val="21"/>
              </w:rPr>
              <w:t>预防措施和纠正措施的状况。</w:t>
            </w:r>
          </w:p>
          <w:p w:rsidR="00314212" w:rsidRDefault="00704798">
            <w:pPr>
              <w:spacing w:line="360" w:lineRule="auto"/>
              <w:rPr>
                <w:szCs w:val="21"/>
              </w:rPr>
            </w:pPr>
            <w:r>
              <w:rPr>
                <w:rFonts w:hint="eastAsia"/>
                <w:szCs w:val="21"/>
              </w:rPr>
              <w:t>实施与运行情况的评审（包括资源提供、文件控制）；</w:t>
            </w:r>
          </w:p>
          <w:p w:rsidR="00314212" w:rsidRDefault="00704798">
            <w:pPr>
              <w:spacing w:line="360" w:lineRule="auto"/>
              <w:rPr>
                <w:szCs w:val="21"/>
              </w:rPr>
            </w:pPr>
            <w:r>
              <w:rPr>
                <w:rFonts w:hint="eastAsia"/>
                <w:szCs w:val="21"/>
              </w:rPr>
              <w:t>体系绩效测量和监视（包括目标达成情况、内审审核）：通过考核目标达成良好，内审基本符合要求；</w:t>
            </w:r>
          </w:p>
          <w:p w:rsidR="00314212" w:rsidRDefault="00704798">
            <w:pPr>
              <w:spacing w:line="360" w:lineRule="auto"/>
              <w:rPr>
                <w:szCs w:val="21"/>
              </w:rPr>
            </w:pPr>
            <w:r>
              <w:rPr>
                <w:rFonts w:hint="eastAsia"/>
                <w:szCs w:val="21"/>
              </w:rPr>
              <w:t>相关</w:t>
            </w:r>
            <w:r>
              <w:rPr>
                <w:rFonts w:hint="eastAsia"/>
                <w:szCs w:val="21"/>
              </w:rPr>
              <w:t>方</w:t>
            </w:r>
            <w:r>
              <w:rPr>
                <w:rFonts w:hint="eastAsia"/>
                <w:szCs w:val="21"/>
              </w:rPr>
              <w:t>关注：</w:t>
            </w:r>
            <w:r>
              <w:rPr>
                <w:rFonts w:hint="eastAsia"/>
                <w:szCs w:val="21"/>
              </w:rPr>
              <w:t>20</w:t>
            </w:r>
            <w:r>
              <w:rPr>
                <w:rFonts w:hint="eastAsia"/>
                <w:szCs w:val="21"/>
              </w:rPr>
              <w:t>20</w:t>
            </w:r>
            <w:r>
              <w:rPr>
                <w:rFonts w:hint="eastAsia"/>
                <w:szCs w:val="21"/>
              </w:rPr>
              <w:t>年</w:t>
            </w:r>
            <w:r>
              <w:rPr>
                <w:rFonts w:hint="eastAsia"/>
                <w:szCs w:val="21"/>
              </w:rPr>
              <w:t>8</w:t>
            </w:r>
            <w:r>
              <w:rPr>
                <w:rFonts w:hint="eastAsia"/>
                <w:szCs w:val="21"/>
              </w:rPr>
              <w:t>月至今未收到相关法及顾客投诉抱怨；</w:t>
            </w:r>
          </w:p>
          <w:p w:rsidR="00314212" w:rsidRDefault="00704798">
            <w:pPr>
              <w:rPr>
                <w:rFonts w:ascii="宋体" w:hAnsi="宋体" w:cs="宋体"/>
                <w:szCs w:val="21"/>
              </w:rPr>
            </w:pPr>
            <w:r>
              <w:rPr>
                <w:rFonts w:hint="eastAsia"/>
                <w:szCs w:val="21"/>
              </w:rPr>
              <w:t>管理评审结论：</w:t>
            </w:r>
            <w:r>
              <w:rPr>
                <w:rFonts w:hint="eastAsia"/>
                <w:szCs w:val="21"/>
              </w:rPr>
              <w:t>管理</w:t>
            </w:r>
            <w:r>
              <w:rPr>
                <w:rFonts w:hint="eastAsia"/>
                <w:szCs w:val="21"/>
              </w:rPr>
              <w:t>方针、目标适宜，体系符合企业现状，公司建立的管理体系适宜、充分、有效</w:t>
            </w:r>
            <w:r>
              <w:rPr>
                <w:rFonts w:hint="eastAsia"/>
                <w:szCs w:val="21"/>
              </w:rPr>
              <w:t>。</w:t>
            </w:r>
          </w:p>
        </w:tc>
        <w:tc>
          <w:tcPr>
            <w:tcW w:w="1104" w:type="dxa"/>
          </w:tcPr>
          <w:p w:rsidR="00314212" w:rsidRDefault="00704798">
            <w:r>
              <w:rPr>
                <w:rFonts w:hint="eastAsia"/>
              </w:rPr>
              <w:lastRenderedPageBreak/>
              <w:t>符合</w:t>
            </w:r>
          </w:p>
        </w:tc>
      </w:tr>
      <w:tr w:rsidR="00314212">
        <w:trPr>
          <w:trHeight w:val="577"/>
        </w:trPr>
        <w:tc>
          <w:tcPr>
            <w:tcW w:w="2160" w:type="dxa"/>
          </w:tcPr>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314212" w:rsidRDefault="00704798">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314212" w:rsidRDefault="00704798">
            <w:pPr>
              <w:tabs>
                <w:tab w:val="center" w:pos="3169"/>
              </w:tabs>
              <w:spacing w:line="400" w:lineRule="exact"/>
              <w:rPr>
                <w:rFonts w:ascii="宋体" w:hAnsi="宋体" w:cs="宋体"/>
                <w:szCs w:val="21"/>
              </w:rPr>
            </w:pPr>
            <w:r>
              <w:rPr>
                <w:rFonts w:ascii="宋体" w:hAnsi="宋体" w:cs="宋体" w:hint="eastAsia"/>
                <w:szCs w:val="21"/>
              </w:rPr>
              <w:t>E10.1;10.2;10.3</w:t>
            </w:r>
            <w:r>
              <w:rPr>
                <w:rFonts w:ascii="宋体" w:hAnsi="宋体" w:cs="宋体" w:hint="eastAsia"/>
                <w:szCs w:val="21"/>
              </w:rPr>
              <w:t>；</w:t>
            </w:r>
            <w:r>
              <w:rPr>
                <w:rFonts w:ascii="宋体" w:hAnsi="宋体" w:cs="宋体" w:hint="eastAsia"/>
                <w:szCs w:val="21"/>
              </w:rPr>
              <w:t xml:space="preserve">10.3 </w:t>
            </w:r>
          </w:p>
          <w:p w:rsidR="00314212" w:rsidRDefault="00704798">
            <w:pPr>
              <w:tabs>
                <w:tab w:val="center" w:pos="3169"/>
              </w:tabs>
              <w:spacing w:line="400" w:lineRule="exact"/>
              <w:rPr>
                <w:rFonts w:ascii="宋体" w:hAnsi="宋体" w:cs="宋体"/>
                <w:szCs w:val="21"/>
              </w:rPr>
            </w:pPr>
            <w:r>
              <w:rPr>
                <w:rFonts w:ascii="宋体" w:hAnsi="宋体" w:cs="宋体" w:hint="eastAsia"/>
                <w:szCs w:val="21"/>
              </w:rPr>
              <w:t>S10.1</w:t>
            </w:r>
            <w:r>
              <w:rPr>
                <w:rFonts w:ascii="宋体" w:hAnsi="宋体" w:cs="宋体" w:hint="eastAsia"/>
                <w:szCs w:val="21"/>
              </w:rPr>
              <w:t>；</w:t>
            </w:r>
            <w:r>
              <w:rPr>
                <w:rFonts w:ascii="宋体" w:hAnsi="宋体" w:cs="宋体" w:hint="eastAsia"/>
                <w:szCs w:val="21"/>
              </w:rPr>
              <w:t>10.2</w:t>
            </w:r>
          </w:p>
          <w:p w:rsidR="00314212" w:rsidRDefault="00314212">
            <w:pPr>
              <w:rPr>
                <w:rFonts w:ascii="宋体" w:hAnsi="宋体"/>
                <w:szCs w:val="21"/>
              </w:rPr>
            </w:pPr>
          </w:p>
        </w:tc>
        <w:tc>
          <w:tcPr>
            <w:tcW w:w="10485" w:type="dxa"/>
          </w:tcPr>
          <w:p w:rsidR="00314212" w:rsidRDefault="00704798">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公司制定系列程序文件</w:t>
            </w:r>
            <w:r>
              <w:rPr>
                <w:rFonts w:ascii="宋体" w:hAnsi="宋体" w:cs="宋体" w:hint="eastAsia"/>
                <w:b w:val="0"/>
                <w:bCs w:val="0"/>
                <w:sz w:val="21"/>
                <w:szCs w:val="21"/>
              </w:rPr>
              <w:t>《管理评审</w:t>
            </w:r>
            <w:r>
              <w:rPr>
                <w:rFonts w:ascii="宋体" w:hAnsi="宋体" w:cs="宋体" w:hint="eastAsia"/>
                <w:b w:val="0"/>
                <w:bCs w:val="0"/>
                <w:sz w:val="21"/>
                <w:szCs w:val="21"/>
              </w:rPr>
              <w:t>控制</w:t>
            </w:r>
            <w:r>
              <w:rPr>
                <w:rFonts w:ascii="宋体" w:hAnsi="宋体" w:cs="宋体" w:hint="eastAsia"/>
                <w:b w:val="0"/>
                <w:bCs w:val="0"/>
                <w:sz w:val="21"/>
                <w:szCs w:val="21"/>
              </w:rPr>
              <w:t>程序》、《</w:t>
            </w:r>
            <w:r>
              <w:rPr>
                <w:rFonts w:ascii="宋体" w:hAnsi="宋体" w:cs="宋体" w:hint="eastAsia"/>
                <w:b w:val="0"/>
                <w:bCs w:val="0"/>
                <w:sz w:val="21"/>
                <w:szCs w:val="21"/>
              </w:rPr>
              <w:t>不合格品控制</w:t>
            </w:r>
            <w:r>
              <w:rPr>
                <w:rFonts w:ascii="宋体" w:hAnsi="宋体" w:cs="宋体" w:hint="eastAsia"/>
                <w:b w:val="0"/>
                <w:bCs w:val="0"/>
                <w:sz w:val="21"/>
                <w:szCs w:val="21"/>
              </w:rPr>
              <w:t>程序</w:t>
            </w:r>
            <w:r>
              <w:rPr>
                <w:rFonts w:ascii="宋体" w:hAnsi="宋体" w:cs="宋体" w:hint="eastAsia"/>
                <w:b w:val="0"/>
                <w:bCs w:val="0"/>
                <w:sz w:val="21"/>
                <w:szCs w:val="21"/>
              </w:rPr>
              <w:t>》、《</w:t>
            </w:r>
            <w:r>
              <w:rPr>
                <w:rFonts w:ascii="宋体" w:hAnsi="宋体" w:cs="宋体" w:hint="eastAsia"/>
                <w:b w:val="0"/>
                <w:bCs w:val="0"/>
                <w:sz w:val="21"/>
                <w:szCs w:val="21"/>
              </w:rPr>
              <w:t>服务过程控制</w:t>
            </w:r>
            <w:r>
              <w:rPr>
                <w:rFonts w:ascii="宋体" w:hAnsi="宋体" w:cs="宋体" w:hint="eastAsia"/>
                <w:b w:val="0"/>
                <w:bCs w:val="0"/>
                <w:sz w:val="21"/>
                <w:szCs w:val="21"/>
              </w:rPr>
              <w:t>程序》、《</w:t>
            </w:r>
            <w:r>
              <w:rPr>
                <w:rFonts w:ascii="宋体" w:hAnsi="宋体" w:cs="宋体" w:hint="eastAsia"/>
                <w:b w:val="0"/>
                <w:bCs w:val="0"/>
                <w:sz w:val="21"/>
                <w:szCs w:val="21"/>
              </w:rPr>
              <w:t>纠正预防措施管理</w:t>
            </w:r>
            <w:r>
              <w:rPr>
                <w:rFonts w:ascii="宋体" w:hAnsi="宋体" w:cs="宋体" w:hint="eastAsia"/>
                <w:b w:val="0"/>
                <w:bCs w:val="0"/>
                <w:sz w:val="21"/>
                <w:szCs w:val="21"/>
              </w:rPr>
              <w:t>控制程序</w:t>
            </w:r>
            <w:r>
              <w:rPr>
                <w:rFonts w:ascii="宋体" w:hAnsi="宋体" w:cs="宋体" w:hint="eastAsia"/>
                <w:b w:val="0"/>
                <w:bCs w:val="0"/>
                <w:sz w:val="21"/>
                <w:szCs w:val="21"/>
              </w:rPr>
              <w:t>》</w:t>
            </w:r>
            <w:r>
              <w:rPr>
                <w:rFonts w:ascii="宋体" w:hAnsi="宋体" w:cs="宋体" w:hint="eastAsia"/>
                <w:b w:val="0"/>
                <w:bCs w:val="0"/>
                <w:sz w:val="21"/>
                <w:szCs w:val="21"/>
              </w:rPr>
              <w:t>、《</w:t>
            </w:r>
            <w:r>
              <w:rPr>
                <w:rFonts w:ascii="宋体" w:hAnsi="宋体" w:cs="宋体" w:hint="eastAsia"/>
                <w:b w:val="0"/>
                <w:bCs w:val="0"/>
                <w:sz w:val="21"/>
                <w:szCs w:val="21"/>
              </w:rPr>
              <w:t>持续改进</w:t>
            </w:r>
            <w:r>
              <w:rPr>
                <w:rFonts w:ascii="宋体" w:hAnsi="宋体" w:cs="宋体" w:hint="eastAsia"/>
                <w:b w:val="0"/>
                <w:bCs w:val="0"/>
                <w:sz w:val="21"/>
                <w:szCs w:val="21"/>
              </w:rPr>
              <w:t>程序》</w:t>
            </w:r>
            <w:r>
              <w:rPr>
                <w:rFonts w:ascii="宋体" w:hAnsi="宋体" w:cs="宋体" w:hint="eastAsia"/>
                <w:b w:val="0"/>
                <w:bCs w:val="0"/>
                <w:sz w:val="21"/>
                <w:szCs w:val="21"/>
              </w:rPr>
              <w:t>及《内部审核</w:t>
            </w:r>
            <w:r>
              <w:rPr>
                <w:rFonts w:ascii="宋体" w:hAnsi="宋体" w:cs="宋体" w:hint="eastAsia"/>
                <w:b w:val="0"/>
                <w:bCs w:val="0"/>
                <w:sz w:val="21"/>
                <w:szCs w:val="21"/>
              </w:rPr>
              <w:t>控制</w:t>
            </w:r>
            <w:r>
              <w:rPr>
                <w:rFonts w:ascii="宋体" w:hAnsi="宋体" w:cs="宋体" w:hint="eastAsia"/>
                <w:b w:val="0"/>
                <w:bCs w:val="0"/>
                <w:sz w:val="21"/>
                <w:szCs w:val="21"/>
              </w:rPr>
              <w:t>程序》，</w:t>
            </w:r>
            <w:r>
              <w:rPr>
                <w:rFonts w:ascii="宋体" w:hAnsi="宋体" w:cs="宋体" w:hint="eastAsia"/>
                <w:b w:val="0"/>
                <w:bCs w:val="0"/>
                <w:sz w:val="21"/>
                <w:szCs w:val="21"/>
              </w:rPr>
              <w:t>，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314212" w:rsidRDefault="00704798">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公司通过质量方针、目标的达成分析、内部质量审核结果、数据资料统计分析、纠正和预防措施和管理评审等方式，以推动环境和职业健康安全管理体系的持续改进。</w:t>
            </w:r>
          </w:p>
          <w:p w:rsidR="00314212" w:rsidRDefault="00704798">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公司各部门和各对体系过程输出的各种信息进行收集、分析，识别出不符合或潜在的不符合，并分析原因，按《纠正与预防措施程序》实施纠正措施。</w:t>
            </w:r>
          </w:p>
          <w:p w:rsidR="00314212" w:rsidRDefault="00704798">
            <w:pPr>
              <w:pStyle w:val="3"/>
              <w:adjustRightInd w:val="0"/>
              <w:snapToGrid w:val="0"/>
              <w:spacing w:before="0" w:after="0" w:line="360" w:lineRule="auto"/>
              <w:ind w:firstLineChars="200" w:firstLine="420"/>
              <w:rPr>
                <w:rFonts w:ascii="宋体" w:hAnsi="宋体" w:cs="宋体"/>
                <w:szCs w:val="21"/>
              </w:rPr>
            </w:pPr>
            <w:r>
              <w:rPr>
                <w:rFonts w:ascii="宋体" w:hAnsi="宋体" w:cs="宋体" w:hint="eastAsia"/>
                <w:b w:val="0"/>
                <w:bCs w:val="0"/>
                <w:sz w:val="21"/>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104" w:type="dxa"/>
          </w:tcPr>
          <w:p w:rsidR="00314212" w:rsidRDefault="00704798">
            <w:pPr>
              <w:pStyle w:val="ad"/>
            </w:pPr>
            <w:r>
              <w:rPr>
                <w:rFonts w:hint="eastAsia"/>
              </w:rPr>
              <w:t>符合</w:t>
            </w:r>
          </w:p>
        </w:tc>
      </w:tr>
      <w:tr w:rsidR="00314212">
        <w:trPr>
          <w:trHeight w:val="416"/>
        </w:trPr>
        <w:tc>
          <w:tcPr>
            <w:tcW w:w="2160" w:type="dxa"/>
          </w:tcPr>
          <w:p w:rsidR="00314212" w:rsidRDefault="00704798">
            <w:pPr>
              <w:adjustRightInd w:val="0"/>
              <w:snapToGrid w:val="0"/>
              <w:jc w:val="left"/>
              <w:rPr>
                <w:rFonts w:ascii="宋体" w:hAnsi="宋体" w:cs="宋体"/>
                <w:szCs w:val="21"/>
              </w:rPr>
            </w:pPr>
            <w:r>
              <w:rPr>
                <w:rFonts w:ascii="宋体" w:hAnsi="宋体" w:cs="宋体" w:hint="eastAsia"/>
                <w:szCs w:val="21"/>
              </w:rPr>
              <w:lastRenderedPageBreak/>
              <w:t>范围的确认，资质的确认，法律法规执行情况，重大质量事故，及顾客投诉和质量监督抽查情况，环境安全投诉，一阶段问题验证。</w:t>
            </w:r>
            <w:r>
              <w:rPr>
                <w:rFonts w:ascii="宋体" w:hAnsi="宋体" w:cs="宋体" w:hint="eastAsia"/>
                <w:szCs w:val="21"/>
              </w:rPr>
              <w:t> </w:t>
            </w:r>
          </w:p>
        </w:tc>
        <w:tc>
          <w:tcPr>
            <w:tcW w:w="960" w:type="dxa"/>
          </w:tcPr>
          <w:p w:rsidR="00314212" w:rsidRDefault="00314212">
            <w:pPr>
              <w:rPr>
                <w:rFonts w:ascii="宋体" w:hAnsi="宋体"/>
                <w:szCs w:val="21"/>
              </w:rPr>
            </w:pPr>
          </w:p>
        </w:tc>
        <w:tc>
          <w:tcPr>
            <w:tcW w:w="10485" w:type="dxa"/>
          </w:tcPr>
          <w:p w:rsidR="00314212" w:rsidRDefault="00704798">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现场确认，公司质量、环境、职业健康安全管理体系覆盖范围：</w:t>
            </w:r>
          </w:p>
          <w:p w:rsidR="00314212" w:rsidRDefault="00704798">
            <w:pPr>
              <w:rPr>
                <w:rFonts w:ascii="宋体" w:hAnsi="宋体"/>
                <w:szCs w:val="21"/>
              </w:rPr>
            </w:pPr>
            <w:r>
              <w:rPr>
                <w:rFonts w:ascii="宋体" w:hAnsi="宋体"/>
                <w:b/>
                <w:color w:val="000000"/>
                <w:sz w:val="20"/>
              </w:rPr>
              <w:t>QMS:</w:t>
            </w:r>
            <w:r>
              <w:rPr>
                <w:rFonts w:ascii="宋体" w:hAnsi="宋体" w:hint="eastAsia"/>
                <w:szCs w:val="21"/>
              </w:rPr>
              <w:t>资质范围内的电力工程设计咨询服务。</w:t>
            </w:r>
          </w:p>
          <w:p w:rsidR="00314212" w:rsidRDefault="00704798">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ascii="宋体" w:hAnsi="宋体" w:hint="eastAsia"/>
                <w:szCs w:val="21"/>
              </w:rPr>
              <w:t>资质范围内的电力工程设计咨询服务所涉及场所的相关环境管理活动。</w:t>
            </w:r>
          </w:p>
          <w:p w:rsidR="00314212" w:rsidRDefault="00704798">
            <w:pPr>
              <w:rPr>
                <w:rFonts w:ascii="宋体" w:hAnsi="宋体"/>
                <w:szCs w:val="21"/>
              </w:rPr>
            </w:pPr>
            <w:r>
              <w:rPr>
                <w:rFonts w:ascii="宋体" w:hAnsi="宋体"/>
                <w:b/>
                <w:color w:val="000000"/>
                <w:sz w:val="20"/>
              </w:rPr>
              <w:t>OHSMS</w:t>
            </w:r>
            <w:r>
              <w:rPr>
                <w:rFonts w:ascii="宋体" w:hAnsi="宋体"/>
                <w:b/>
                <w:color w:val="000000"/>
                <w:sz w:val="20"/>
                <w:lang w:val="en-GB"/>
              </w:rPr>
              <w:t>:</w:t>
            </w:r>
            <w:r>
              <w:rPr>
                <w:rFonts w:ascii="宋体" w:hAnsi="宋体" w:hint="eastAsia"/>
                <w:szCs w:val="21"/>
              </w:rPr>
              <w:t>资质范围内的电力工程设计咨询服务所涉及场所的相关职业健康安全管理活动。</w:t>
            </w:r>
          </w:p>
          <w:p w:rsidR="00314212" w:rsidRDefault="00704798">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提供营业执照（三证合一），检查有效，经营范围包含认证范围，有电力行业（变电工程、送电工程）专业丙级资质，证书编号：</w:t>
            </w:r>
            <w:r>
              <w:rPr>
                <w:rFonts w:ascii="宋体" w:hAnsi="宋体" w:cs="宋体" w:hint="eastAsia"/>
                <w:b w:val="0"/>
                <w:bCs w:val="0"/>
                <w:sz w:val="21"/>
                <w:szCs w:val="21"/>
              </w:rPr>
              <w:t>A250008811</w:t>
            </w:r>
            <w:r>
              <w:rPr>
                <w:rFonts w:ascii="宋体" w:hAnsi="宋体" w:cs="宋体" w:hint="eastAsia"/>
                <w:b w:val="0"/>
                <w:bCs w:val="0"/>
                <w:sz w:val="21"/>
                <w:szCs w:val="21"/>
              </w:rPr>
              <w:t>。公司严格执行国标及行业要求和法律、法规要求。</w:t>
            </w:r>
          </w:p>
          <w:p w:rsidR="00314212" w:rsidRDefault="00704798">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自</w:t>
            </w:r>
            <w:r>
              <w:rPr>
                <w:rFonts w:ascii="宋体" w:hAnsi="宋体" w:cs="宋体" w:hint="eastAsia"/>
                <w:b w:val="0"/>
                <w:bCs w:val="0"/>
                <w:sz w:val="21"/>
                <w:szCs w:val="21"/>
              </w:rPr>
              <w:t>2020</w:t>
            </w:r>
            <w:r>
              <w:rPr>
                <w:rFonts w:ascii="宋体" w:hAnsi="宋体" w:cs="宋体" w:hint="eastAsia"/>
                <w:b w:val="0"/>
                <w:bCs w:val="0"/>
                <w:sz w:val="21"/>
                <w:szCs w:val="21"/>
              </w:rPr>
              <w:t>年</w:t>
            </w:r>
            <w:r>
              <w:rPr>
                <w:rFonts w:ascii="宋体" w:hAnsi="宋体" w:cs="宋体" w:hint="eastAsia"/>
                <w:b w:val="0"/>
                <w:bCs w:val="0"/>
                <w:sz w:val="21"/>
                <w:szCs w:val="21"/>
              </w:rPr>
              <w:t>8</w:t>
            </w:r>
            <w:r>
              <w:rPr>
                <w:rFonts w:ascii="宋体" w:hAnsi="宋体" w:cs="宋体" w:hint="eastAsia"/>
                <w:b w:val="0"/>
                <w:bCs w:val="0"/>
                <w:sz w:val="21"/>
                <w:szCs w:val="21"/>
              </w:rPr>
              <w:t>月以来，公司无重大服务质量投诉，通过顾客满意度调查，顾客对公司提供的产品服务普遍反映较好。</w:t>
            </w:r>
            <w:r>
              <w:rPr>
                <w:rFonts w:ascii="宋体" w:hAnsi="宋体" w:cs="宋体" w:hint="eastAsia"/>
                <w:b w:val="0"/>
                <w:bCs w:val="0"/>
                <w:sz w:val="21"/>
                <w:szCs w:val="21"/>
              </w:rPr>
              <w:t>提供的产品服务</w:t>
            </w:r>
            <w:r>
              <w:rPr>
                <w:rFonts w:ascii="宋体" w:hAnsi="宋体" w:cs="宋体" w:hint="eastAsia"/>
                <w:b w:val="0"/>
                <w:bCs w:val="0"/>
                <w:sz w:val="21"/>
                <w:szCs w:val="21"/>
              </w:rPr>
              <w:t>暂无质量监督抽查情况</w:t>
            </w:r>
            <w:r>
              <w:rPr>
                <w:rFonts w:ascii="宋体" w:hAnsi="宋体" w:cs="宋体" w:hint="eastAsia"/>
                <w:b w:val="0"/>
                <w:bCs w:val="0"/>
                <w:sz w:val="21"/>
                <w:szCs w:val="21"/>
              </w:rPr>
              <w:t>。</w:t>
            </w:r>
          </w:p>
          <w:p w:rsidR="00314212" w:rsidRDefault="00704798">
            <w:pPr>
              <w:pStyle w:val="3"/>
              <w:adjustRightInd w:val="0"/>
              <w:snapToGrid w:val="0"/>
              <w:spacing w:before="0" w:after="0" w:line="360" w:lineRule="auto"/>
              <w:rPr>
                <w:rFonts w:ascii="宋体" w:hAnsi="宋体" w:cs="宋体"/>
                <w:b w:val="0"/>
                <w:bCs w:val="0"/>
                <w:sz w:val="21"/>
                <w:szCs w:val="21"/>
              </w:rPr>
            </w:pPr>
            <w:r>
              <w:rPr>
                <w:rFonts w:ascii="宋体" w:hAnsi="宋体" w:cs="宋体" w:hint="eastAsia"/>
                <w:b w:val="0"/>
                <w:bCs w:val="0"/>
                <w:sz w:val="21"/>
                <w:szCs w:val="21"/>
              </w:rPr>
              <w:t>无重大环境和职业健康安全的问题和投诉。</w:t>
            </w:r>
          </w:p>
          <w:p w:rsidR="00314212" w:rsidRDefault="00704798">
            <w:pPr>
              <w:pStyle w:val="3"/>
              <w:adjustRightInd w:val="0"/>
              <w:snapToGrid w:val="0"/>
              <w:spacing w:before="0" w:after="0" w:line="360" w:lineRule="auto"/>
              <w:rPr>
                <w:rFonts w:ascii="宋体" w:hAnsi="宋体" w:cs="宋体"/>
                <w:b w:val="0"/>
                <w:bCs w:val="0"/>
                <w:sz w:val="21"/>
                <w:szCs w:val="21"/>
              </w:rPr>
            </w:pPr>
            <w:r>
              <w:rPr>
                <w:rFonts w:ascii="宋体" w:hAnsi="宋体" w:cs="宋体" w:hint="eastAsia"/>
                <w:b w:val="0"/>
                <w:bCs w:val="0"/>
                <w:sz w:val="21"/>
                <w:szCs w:val="21"/>
              </w:rPr>
              <w:t>一阶段问题验证：一阶段审核</w:t>
            </w:r>
            <w:r>
              <w:rPr>
                <w:rFonts w:ascii="宋体" w:hAnsi="宋体" w:cs="宋体" w:hint="eastAsia"/>
                <w:b w:val="0"/>
                <w:bCs w:val="0"/>
                <w:sz w:val="21"/>
                <w:szCs w:val="21"/>
              </w:rPr>
              <w:t>无问题验证</w:t>
            </w:r>
            <w:r>
              <w:rPr>
                <w:rFonts w:ascii="宋体" w:hAnsi="宋体" w:cs="宋体" w:hint="eastAsia"/>
                <w:b w:val="0"/>
                <w:bCs w:val="0"/>
                <w:sz w:val="21"/>
                <w:szCs w:val="21"/>
              </w:rPr>
              <w:t>。</w:t>
            </w:r>
            <w:r>
              <w:rPr>
                <w:rFonts w:ascii="宋体" w:hAnsi="宋体" w:cs="宋体" w:hint="eastAsia"/>
                <w:b w:val="0"/>
                <w:bCs w:val="0"/>
                <w:sz w:val="21"/>
                <w:szCs w:val="21"/>
              </w:rPr>
              <w:t xml:space="preserve"> </w:t>
            </w:r>
          </w:p>
        </w:tc>
        <w:tc>
          <w:tcPr>
            <w:tcW w:w="1104" w:type="dxa"/>
          </w:tcPr>
          <w:p w:rsidR="00314212" w:rsidRDefault="00314212"/>
          <w:p w:rsidR="00314212" w:rsidRDefault="00314212">
            <w:pPr>
              <w:pStyle w:val="Default"/>
              <w:rPr>
                <w:color w:val="auto"/>
              </w:rPr>
            </w:pPr>
          </w:p>
          <w:p w:rsidR="00314212" w:rsidRDefault="00314212">
            <w:pPr>
              <w:pStyle w:val="Default"/>
              <w:rPr>
                <w:color w:val="auto"/>
              </w:rPr>
            </w:pPr>
          </w:p>
          <w:p w:rsidR="00314212" w:rsidRDefault="00314212">
            <w:pPr>
              <w:pStyle w:val="Default"/>
              <w:rPr>
                <w:color w:val="auto"/>
              </w:rPr>
            </w:pPr>
          </w:p>
          <w:p w:rsidR="00314212" w:rsidRDefault="00314212">
            <w:pPr>
              <w:pStyle w:val="Default"/>
              <w:rPr>
                <w:color w:val="auto"/>
              </w:rPr>
            </w:pPr>
          </w:p>
          <w:p w:rsidR="00314212" w:rsidRDefault="00314212">
            <w:pPr>
              <w:pStyle w:val="Default"/>
              <w:rPr>
                <w:color w:val="auto"/>
              </w:rPr>
            </w:pPr>
          </w:p>
          <w:p w:rsidR="00314212" w:rsidRDefault="00314212">
            <w:pPr>
              <w:pStyle w:val="Default"/>
              <w:rPr>
                <w:color w:val="auto"/>
              </w:rPr>
            </w:pPr>
          </w:p>
          <w:p w:rsidR="00314212" w:rsidRDefault="00314212">
            <w:pPr>
              <w:pStyle w:val="Default"/>
              <w:rPr>
                <w:color w:val="auto"/>
              </w:rPr>
            </w:pPr>
          </w:p>
          <w:p w:rsidR="00314212" w:rsidRDefault="00314212">
            <w:pPr>
              <w:pStyle w:val="Default"/>
              <w:rPr>
                <w:color w:val="auto"/>
              </w:rPr>
            </w:pPr>
          </w:p>
          <w:p w:rsidR="00314212" w:rsidRDefault="00314212">
            <w:pPr>
              <w:pStyle w:val="Default"/>
              <w:rPr>
                <w:color w:val="auto"/>
              </w:rPr>
            </w:pPr>
          </w:p>
          <w:p w:rsidR="00314212" w:rsidRDefault="00314212">
            <w:pPr>
              <w:pStyle w:val="Default"/>
              <w:rPr>
                <w:color w:val="auto"/>
              </w:rPr>
            </w:pPr>
          </w:p>
          <w:p w:rsidR="00314212" w:rsidRDefault="00314212">
            <w:pPr>
              <w:pStyle w:val="Default"/>
              <w:rPr>
                <w:color w:val="auto"/>
              </w:rPr>
            </w:pPr>
          </w:p>
        </w:tc>
      </w:tr>
    </w:tbl>
    <w:p w:rsidR="00314212" w:rsidRDefault="00704798">
      <w:pPr>
        <w:pStyle w:val="a9"/>
      </w:pPr>
      <w:r>
        <w:rPr>
          <w:rFonts w:hint="eastAsia"/>
        </w:rPr>
        <w:t>说明：不符合标注</w:t>
      </w:r>
      <w:r>
        <w:rPr>
          <w:rFonts w:hint="eastAsia"/>
        </w:rPr>
        <w:t>N</w:t>
      </w:r>
    </w:p>
    <w:p w:rsidR="00314212" w:rsidRDefault="00314212">
      <w:pPr>
        <w:pStyle w:val="a9"/>
      </w:pPr>
    </w:p>
    <w:p w:rsidR="00314212" w:rsidRDefault="00314212">
      <w:pPr>
        <w:pStyle w:val="a9"/>
      </w:pPr>
    </w:p>
    <w:p w:rsidR="00314212" w:rsidRDefault="00314212">
      <w:pPr>
        <w:pStyle w:val="a9"/>
      </w:pPr>
    </w:p>
    <w:p w:rsidR="00314212" w:rsidRDefault="00314212">
      <w:pPr>
        <w:pStyle w:val="a9"/>
      </w:pPr>
    </w:p>
    <w:p w:rsidR="00314212" w:rsidRDefault="0070479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92"/>
        <w:gridCol w:w="1097"/>
      </w:tblGrid>
      <w:tr w:rsidR="00314212">
        <w:trPr>
          <w:trHeight w:val="515"/>
        </w:trPr>
        <w:tc>
          <w:tcPr>
            <w:tcW w:w="2160" w:type="dxa"/>
            <w:vMerge w:val="restart"/>
            <w:vAlign w:val="center"/>
          </w:tcPr>
          <w:p w:rsidR="00314212" w:rsidRDefault="00704798">
            <w:pPr>
              <w:spacing w:before="120"/>
              <w:jc w:val="center"/>
              <w:rPr>
                <w:sz w:val="24"/>
                <w:szCs w:val="24"/>
              </w:rPr>
            </w:pPr>
            <w:r>
              <w:rPr>
                <w:rFonts w:hint="eastAsia"/>
                <w:sz w:val="24"/>
                <w:szCs w:val="24"/>
              </w:rPr>
              <w:t>过程与活动、</w:t>
            </w:r>
          </w:p>
          <w:p w:rsidR="00314212" w:rsidRDefault="00704798">
            <w:pPr>
              <w:jc w:val="center"/>
            </w:pPr>
            <w:r>
              <w:rPr>
                <w:rFonts w:hint="eastAsia"/>
                <w:sz w:val="24"/>
                <w:szCs w:val="24"/>
              </w:rPr>
              <w:t>抽样计划</w:t>
            </w:r>
          </w:p>
        </w:tc>
        <w:tc>
          <w:tcPr>
            <w:tcW w:w="960" w:type="dxa"/>
            <w:vMerge w:val="restart"/>
            <w:vAlign w:val="center"/>
          </w:tcPr>
          <w:p w:rsidR="00314212" w:rsidRDefault="00704798">
            <w:pPr>
              <w:rPr>
                <w:sz w:val="24"/>
                <w:szCs w:val="24"/>
              </w:rPr>
            </w:pPr>
            <w:r>
              <w:rPr>
                <w:rFonts w:hint="eastAsia"/>
                <w:sz w:val="24"/>
                <w:szCs w:val="24"/>
              </w:rPr>
              <w:t>涉及</w:t>
            </w:r>
          </w:p>
          <w:p w:rsidR="00314212" w:rsidRDefault="00704798">
            <w:r>
              <w:rPr>
                <w:rFonts w:hint="eastAsia"/>
                <w:sz w:val="24"/>
                <w:szCs w:val="24"/>
              </w:rPr>
              <w:t>条款</w:t>
            </w:r>
          </w:p>
        </w:tc>
        <w:tc>
          <w:tcPr>
            <w:tcW w:w="10492" w:type="dxa"/>
            <w:vAlign w:val="center"/>
          </w:tcPr>
          <w:p w:rsidR="00314212" w:rsidRDefault="00704798">
            <w:pPr>
              <w:rPr>
                <w:sz w:val="24"/>
                <w:szCs w:val="24"/>
              </w:rPr>
            </w:pPr>
            <w:r>
              <w:rPr>
                <w:rFonts w:hint="eastAsia"/>
                <w:sz w:val="24"/>
                <w:szCs w:val="24"/>
              </w:rPr>
              <w:t>受审核部门：</w:t>
            </w:r>
            <w:r>
              <w:rPr>
                <w:rFonts w:hint="eastAsia"/>
                <w:sz w:val="24"/>
                <w:szCs w:val="24"/>
              </w:rPr>
              <w:t>管理部</w:t>
            </w:r>
            <w:r>
              <w:rPr>
                <w:rFonts w:hint="eastAsia"/>
                <w:sz w:val="24"/>
                <w:szCs w:val="24"/>
              </w:rPr>
              <w:t>（</w:t>
            </w:r>
            <w:r>
              <w:rPr>
                <w:rFonts w:hint="eastAsia"/>
                <w:sz w:val="24"/>
                <w:szCs w:val="24"/>
              </w:rPr>
              <w:t>含</w:t>
            </w:r>
            <w:r>
              <w:rPr>
                <w:rFonts w:hint="eastAsia"/>
                <w:sz w:val="24"/>
                <w:szCs w:val="24"/>
              </w:rPr>
              <w:t>财务</w:t>
            </w:r>
            <w:r>
              <w:rPr>
                <w:rFonts w:hint="eastAsia"/>
                <w:sz w:val="24"/>
                <w:szCs w:val="24"/>
              </w:rPr>
              <w:t>室</w:t>
            </w:r>
            <w:r>
              <w:rPr>
                <w:rFonts w:hint="eastAsia"/>
                <w:sz w:val="24"/>
                <w:szCs w:val="24"/>
              </w:rPr>
              <w:t>）</w:t>
            </w:r>
            <w:r>
              <w:rPr>
                <w:rFonts w:hint="eastAsia"/>
                <w:sz w:val="24"/>
                <w:szCs w:val="24"/>
              </w:rPr>
              <w:t>，</w:t>
            </w:r>
            <w:r>
              <w:rPr>
                <w:rFonts w:hint="eastAsia"/>
                <w:sz w:val="24"/>
                <w:szCs w:val="24"/>
              </w:rPr>
              <w:t xml:space="preserve">   </w:t>
            </w:r>
            <w:r>
              <w:rPr>
                <w:rFonts w:hint="eastAsia"/>
                <w:sz w:val="24"/>
                <w:szCs w:val="24"/>
              </w:rPr>
              <w:t>主管领导：</w:t>
            </w:r>
            <w:r>
              <w:rPr>
                <w:rFonts w:hint="eastAsia"/>
                <w:sz w:val="24"/>
                <w:szCs w:val="24"/>
              </w:rPr>
              <w:t>尹双宗</w:t>
            </w:r>
            <w:r>
              <w:rPr>
                <w:rFonts w:hint="eastAsia"/>
                <w:sz w:val="24"/>
                <w:szCs w:val="24"/>
              </w:rPr>
              <w:t>、</w:t>
            </w:r>
            <w:r>
              <w:rPr>
                <w:rFonts w:hint="eastAsia"/>
                <w:sz w:val="24"/>
                <w:szCs w:val="24"/>
              </w:rPr>
              <w:t>王秋，</w:t>
            </w:r>
            <w:r>
              <w:rPr>
                <w:rFonts w:hint="eastAsia"/>
                <w:sz w:val="24"/>
                <w:szCs w:val="24"/>
              </w:rPr>
              <w:t xml:space="preserve">    </w:t>
            </w:r>
            <w:r>
              <w:rPr>
                <w:rFonts w:hint="eastAsia"/>
                <w:sz w:val="24"/>
                <w:szCs w:val="24"/>
              </w:rPr>
              <w:t>陪同人员：</w:t>
            </w:r>
            <w:r>
              <w:rPr>
                <w:rFonts w:hint="eastAsia"/>
                <w:sz w:val="24"/>
                <w:szCs w:val="24"/>
              </w:rPr>
              <w:t>沈文</w:t>
            </w:r>
          </w:p>
        </w:tc>
        <w:tc>
          <w:tcPr>
            <w:tcW w:w="1097" w:type="dxa"/>
            <w:vMerge w:val="restart"/>
            <w:vAlign w:val="center"/>
          </w:tcPr>
          <w:p w:rsidR="00314212" w:rsidRDefault="00704798">
            <w:pPr>
              <w:rPr>
                <w:sz w:val="24"/>
                <w:szCs w:val="24"/>
              </w:rPr>
            </w:pPr>
            <w:r>
              <w:rPr>
                <w:rFonts w:hint="eastAsia"/>
                <w:sz w:val="24"/>
                <w:szCs w:val="24"/>
              </w:rPr>
              <w:t>判定</w:t>
            </w:r>
          </w:p>
        </w:tc>
      </w:tr>
      <w:tr w:rsidR="00314212">
        <w:trPr>
          <w:trHeight w:val="403"/>
        </w:trPr>
        <w:tc>
          <w:tcPr>
            <w:tcW w:w="2160" w:type="dxa"/>
            <w:vMerge/>
            <w:vAlign w:val="center"/>
          </w:tcPr>
          <w:p w:rsidR="00314212" w:rsidRDefault="00314212"/>
        </w:tc>
        <w:tc>
          <w:tcPr>
            <w:tcW w:w="960" w:type="dxa"/>
            <w:vMerge/>
            <w:vAlign w:val="center"/>
          </w:tcPr>
          <w:p w:rsidR="00314212" w:rsidRDefault="00314212"/>
        </w:tc>
        <w:tc>
          <w:tcPr>
            <w:tcW w:w="10492" w:type="dxa"/>
            <w:vAlign w:val="center"/>
          </w:tcPr>
          <w:p w:rsidR="00314212" w:rsidRDefault="00704798">
            <w:pPr>
              <w:rPr>
                <w:sz w:val="24"/>
                <w:szCs w:val="24"/>
              </w:rPr>
            </w:pPr>
            <w:r>
              <w:rPr>
                <w:rFonts w:hint="eastAsia"/>
                <w:sz w:val="24"/>
                <w:szCs w:val="24"/>
              </w:rPr>
              <w:t>审核员：</w:t>
            </w:r>
            <w:r>
              <w:rPr>
                <w:rFonts w:hint="eastAsia"/>
                <w:sz w:val="24"/>
                <w:szCs w:val="24"/>
              </w:rPr>
              <w:t>文平，</w:t>
            </w:r>
            <w:r>
              <w:rPr>
                <w:rFonts w:hint="eastAsia"/>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w:t>
            </w:r>
            <w:r>
              <w:rPr>
                <w:rFonts w:hint="eastAsia"/>
                <w:sz w:val="24"/>
                <w:szCs w:val="24"/>
              </w:rPr>
              <w:t>21</w:t>
            </w:r>
            <w:r>
              <w:rPr>
                <w:rFonts w:hint="eastAsia"/>
                <w:sz w:val="24"/>
                <w:szCs w:val="24"/>
              </w:rPr>
              <w:t>.</w:t>
            </w:r>
            <w:r>
              <w:rPr>
                <w:rFonts w:hint="eastAsia"/>
                <w:sz w:val="24"/>
                <w:szCs w:val="24"/>
              </w:rPr>
              <w:t>02.22</w:t>
            </w:r>
            <w:r>
              <w:rPr>
                <w:rFonts w:hint="eastAsia"/>
                <w:sz w:val="24"/>
                <w:szCs w:val="24"/>
              </w:rPr>
              <w:t>上午</w:t>
            </w:r>
          </w:p>
        </w:tc>
        <w:tc>
          <w:tcPr>
            <w:tcW w:w="1097" w:type="dxa"/>
            <w:vMerge/>
          </w:tcPr>
          <w:p w:rsidR="00314212" w:rsidRDefault="00314212"/>
        </w:tc>
      </w:tr>
      <w:tr w:rsidR="00314212">
        <w:trPr>
          <w:trHeight w:val="516"/>
        </w:trPr>
        <w:tc>
          <w:tcPr>
            <w:tcW w:w="2160" w:type="dxa"/>
            <w:vMerge/>
            <w:vAlign w:val="center"/>
          </w:tcPr>
          <w:p w:rsidR="00314212" w:rsidRDefault="00314212"/>
        </w:tc>
        <w:tc>
          <w:tcPr>
            <w:tcW w:w="960" w:type="dxa"/>
            <w:vMerge/>
            <w:vAlign w:val="center"/>
          </w:tcPr>
          <w:p w:rsidR="00314212" w:rsidRDefault="00314212"/>
        </w:tc>
        <w:tc>
          <w:tcPr>
            <w:tcW w:w="10492" w:type="dxa"/>
            <w:vAlign w:val="center"/>
          </w:tcPr>
          <w:p w:rsidR="00314212" w:rsidRDefault="00704798">
            <w:pPr>
              <w:rPr>
                <w:sz w:val="24"/>
                <w:szCs w:val="24"/>
              </w:rPr>
            </w:pPr>
            <w:r>
              <w:rPr>
                <w:rFonts w:hint="eastAsia"/>
                <w:sz w:val="24"/>
                <w:szCs w:val="24"/>
              </w:rPr>
              <w:t>审核条款：</w:t>
            </w:r>
          </w:p>
        </w:tc>
        <w:tc>
          <w:tcPr>
            <w:tcW w:w="1097" w:type="dxa"/>
            <w:vMerge/>
          </w:tcPr>
          <w:p w:rsidR="00314212" w:rsidRDefault="00314212"/>
        </w:tc>
      </w:tr>
      <w:tr w:rsidR="00314212">
        <w:trPr>
          <w:trHeight w:val="1255"/>
        </w:trPr>
        <w:tc>
          <w:tcPr>
            <w:tcW w:w="2160" w:type="dxa"/>
          </w:tcPr>
          <w:p w:rsidR="00314212" w:rsidRDefault="00704798">
            <w:pPr>
              <w:adjustRightInd w:val="0"/>
              <w:snapToGrid w:val="0"/>
              <w:rPr>
                <w:rFonts w:ascii="宋体" w:hAnsi="宋体" w:cs="新宋体"/>
                <w:szCs w:val="21"/>
              </w:rPr>
            </w:pPr>
            <w:r>
              <w:rPr>
                <w:rFonts w:ascii="宋体" w:hAnsi="宋体" w:cs="新宋体" w:hint="eastAsia"/>
                <w:szCs w:val="21"/>
              </w:rPr>
              <w:t>组织的角色、职责和权限</w:t>
            </w:r>
          </w:p>
          <w:p w:rsidR="00314212" w:rsidRDefault="00314212">
            <w:pPr>
              <w:adjustRightInd w:val="0"/>
              <w:snapToGrid w:val="0"/>
              <w:rPr>
                <w:rFonts w:ascii="宋体" w:hAnsi="宋体" w:cs="新宋体"/>
                <w:szCs w:val="21"/>
              </w:rPr>
            </w:pPr>
          </w:p>
        </w:tc>
        <w:tc>
          <w:tcPr>
            <w:tcW w:w="960" w:type="dxa"/>
          </w:tcPr>
          <w:p w:rsidR="00314212" w:rsidRDefault="00704798">
            <w:pPr>
              <w:tabs>
                <w:tab w:val="center" w:pos="3169"/>
              </w:tabs>
              <w:spacing w:line="400" w:lineRule="exact"/>
              <w:rPr>
                <w:rFonts w:ascii="宋体" w:hAnsi="宋体" w:cs="宋体"/>
                <w:szCs w:val="21"/>
              </w:rPr>
            </w:pPr>
            <w:r>
              <w:rPr>
                <w:rFonts w:ascii="宋体" w:hAnsi="宋体" w:cs="宋体" w:hint="eastAsia"/>
                <w:szCs w:val="21"/>
              </w:rPr>
              <w:t>QE</w:t>
            </w:r>
            <w:r>
              <w:rPr>
                <w:rFonts w:ascii="宋体" w:hAnsi="宋体" w:cs="宋体" w:hint="eastAsia"/>
                <w:szCs w:val="21"/>
              </w:rPr>
              <w:t>S</w:t>
            </w:r>
            <w:r>
              <w:rPr>
                <w:rFonts w:ascii="宋体" w:hAnsi="宋体" w:cs="宋体" w:hint="eastAsia"/>
                <w:szCs w:val="21"/>
              </w:rPr>
              <w:t>5.3</w:t>
            </w:r>
            <w:r>
              <w:rPr>
                <w:rFonts w:ascii="宋体" w:hAnsi="宋体" w:cs="宋体" w:hint="eastAsia"/>
                <w:szCs w:val="21"/>
              </w:rPr>
              <w:t>；</w:t>
            </w:r>
            <w:r>
              <w:rPr>
                <w:rFonts w:ascii="宋体" w:hAnsi="宋体" w:cs="宋体" w:hint="eastAsia"/>
                <w:szCs w:val="21"/>
              </w:rPr>
              <w:t xml:space="preserve"> </w:t>
            </w:r>
          </w:p>
          <w:p w:rsidR="00314212" w:rsidRDefault="00704798">
            <w:pPr>
              <w:tabs>
                <w:tab w:val="center" w:pos="3169"/>
              </w:tabs>
              <w:spacing w:line="400" w:lineRule="exact"/>
              <w:rPr>
                <w:rFonts w:ascii="宋体" w:hAnsi="宋体" w:cs="宋体"/>
                <w:szCs w:val="21"/>
              </w:rPr>
            </w:pPr>
            <w:r>
              <w:rPr>
                <w:rFonts w:ascii="宋体" w:hAnsi="宋体" w:cs="宋体" w:hint="eastAsia"/>
                <w:szCs w:val="21"/>
              </w:rPr>
              <w:t xml:space="preserve"> </w:t>
            </w:r>
          </w:p>
          <w:p w:rsidR="00314212" w:rsidRDefault="00314212">
            <w:pPr>
              <w:rPr>
                <w:rFonts w:ascii="宋体" w:hAnsi="宋体" w:cs="新宋体"/>
                <w:szCs w:val="21"/>
              </w:rPr>
            </w:pPr>
          </w:p>
        </w:tc>
        <w:tc>
          <w:tcPr>
            <w:tcW w:w="10492" w:type="dxa"/>
          </w:tcPr>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在管理手册中和岗位</w:t>
            </w:r>
            <w:r>
              <w:rPr>
                <w:rFonts w:ascii="宋体" w:hAnsi="宋体" w:cs="宋体" w:hint="eastAsia"/>
                <w:szCs w:val="21"/>
              </w:rPr>
              <w:t>任职要求</w:t>
            </w:r>
            <w:r>
              <w:rPr>
                <w:rFonts w:ascii="宋体" w:hAnsi="宋体" w:cs="宋体" w:hint="eastAsia"/>
                <w:szCs w:val="21"/>
              </w:rPr>
              <w:t>中规定了</w:t>
            </w:r>
            <w:r>
              <w:rPr>
                <w:rFonts w:ascii="宋体" w:hAnsi="宋体" w:cs="新宋体" w:hint="eastAsia"/>
                <w:szCs w:val="21"/>
              </w:rPr>
              <w:t>管理部</w:t>
            </w:r>
            <w:r>
              <w:rPr>
                <w:rFonts w:ascii="宋体" w:hAnsi="宋体" w:cs="新宋体" w:hint="eastAsia"/>
                <w:szCs w:val="21"/>
              </w:rPr>
              <w:t>（财务部）</w:t>
            </w:r>
            <w:r>
              <w:rPr>
                <w:rFonts w:ascii="宋体" w:hAnsi="宋体" w:cs="宋体" w:hint="eastAsia"/>
                <w:szCs w:val="21"/>
              </w:rPr>
              <w:t>的安全职责和权限，以确保部门工作的展开和实施：</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）负责公司的行政管理工作，对所负责工作的</w:t>
            </w:r>
            <w:r>
              <w:rPr>
                <w:rFonts w:ascii="宋体" w:hAnsi="宋体" w:cs="宋体" w:hint="eastAsia"/>
                <w:szCs w:val="21"/>
              </w:rPr>
              <w:t>部门进行</w:t>
            </w:r>
            <w:r>
              <w:rPr>
                <w:rFonts w:ascii="宋体" w:hAnsi="宋体" w:cs="宋体" w:hint="eastAsia"/>
                <w:szCs w:val="21"/>
              </w:rPr>
              <w:t>质量</w:t>
            </w:r>
            <w:r>
              <w:rPr>
                <w:rFonts w:ascii="宋体" w:hAnsi="宋体" w:cs="宋体" w:hint="eastAsia"/>
                <w:szCs w:val="21"/>
              </w:rPr>
              <w:t>考核</w:t>
            </w: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负责人事管理、员工培训、考核及管理。</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负责组织公司各项教育培训工作。</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lastRenderedPageBreak/>
              <w:t>4)</w:t>
            </w:r>
            <w:r>
              <w:rPr>
                <w:rFonts w:ascii="宋体" w:hAnsi="宋体" w:cs="宋体" w:hint="eastAsia"/>
                <w:szCs w:val="21"/>
              </w:rPr>
              <w:t>负责公司体系文件的推行工作和监督实施。</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）负责确保环保资金、职业健康安全资金的落实。</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）能源消耗统计考核工作。</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314212" w:rsidRDefault="00704798">
            <w:pPr>
              <w:widowControl/>
              <w:jc w:val="left"/>
              <w:rPr>
                <w:rFonts w:ascii="宋体" w:hAnsi="宋体" w:cs="宋体"/>
                <w:szCs w:val="21"/>
              </w:rPr>
            </w:pPr>
            <w:r>
              <w:rPr>
                <w:rFonts w:ascii="宋体" w:hAnsi="宋体" w:cs="宋体" w:hint="eastAsia"/>
                <w:szCs w:val="21"/>
              </w:rPr>
              <w:t>管理部</w:t>
            </w:r>
            <w:r>
              <w:rPr>
                <w:rFonts w:ascii="宋体" w:hAnsi="宋体" w:cs="宋体" w:hint="eastAsia"/>
                <w:szCs w:val="21"/>
              </w:rPr>
              <w:t>和财务部负责人能基本阐述本部门的主要职责。</w:t>
            </w:r>
          </w:p>
        </w:tc>
        <w:tc>
          <w:tcPr>
            <w:tcW w:w="1097" w:type="dxa"/>
          </w:tcPr>
          <w:p w:rsidR="00314212" w:rsidRDefault="00704798">
            <w:r>
              <w:rPr>
                <w:rFonts w:hint="eastAsia"/>
              </w:rPr>
              <w:lastRenderedPageBreak/>
              <w:t>符合</w:t>
            </w:r>
          </w:p>
        </w:tc>
      </w:tr>
      <w:tr w:rsidR="00314212">
        <w:trPr>
          <w:trHeight w:val="1458"/>
        </w:trPr>
        <w:tc>
          <w:tcPr>
            <w:tcW w:w="2160" w:type="dxa"/>
          </w:tcPr>
          <w:p w:rsidR="00314212" w:rsidRDefault="00704798">
            <w:pPr>
              <w:rPr>
                <w:rFonts w:ascii="宋体" w:hAnsi="宋体"/>
                <w:b/>
                <w:szCs w:val="21"/>
              </w:rPr>
            </w:pPr>
            <w:r>
              <w:rPr>
                <w:rFonts w:ascii="宋体" w:hAnsi="宋体" w:cs="宋体" w:hint="eastAsia"/>
                <w:szCs w:val="21"/>
              </w:rPr>
              <w:lastRenderedPageBreak/>
              <w:t>目标及其实现的策划</w:t>
            </w:r>
          </w:p>
        </w:tc>
        <w:tc>
          <w:tcPr>
            <w:tcW w:w="960" w:type="dxa"/>
          </w:tcPr>
          <w:p w:rsidR="00314212" w:rsidRDefault="00704798">
            <w:pPr>
              <w:tabs>
                <w:tab w:val="center" w:pos="3169"/>
              </w:tabs>
              <w:spacing w:line="400" w:lineRule="exact"/>
              <w:rPr>
                <w:rFonts w:ascii="宋体" w:hAnsi="宋体" w:cs="宋体"/>
                <w:szCs w:val="21"/>
              </w:rPr>
            </w:pPr>
            <w:r>
              <w:rPr>
                <w:rFonts w:ascii="宋体" w:hAnsi="宋体" w:cs="宋体" w:hint="eastAsia"/>
                <w:szCs w:val="21"/>
              </w:rPr>
              <w:t>QE</w:t>
            </w:r>
            <w:r>
              <w:rPr>
                <w:rFonts w:ascii="宋体" w:hAnsi="宋体" w:cs="宋体" w:hint="eastAsia"/>
                <w:szCs w:val="21"/>
              </w:rPr>
              <w:t>S</w:t>
            </w:r>
            <w:r>
              <w:rPr>
                <w:rFonts w:ascii="宋体" w:hAnsi="宋体" w:cs="宋体" w:hint="eastAsia"/>
                <w:szCs w:val="21"/>
              </w:rPr>
              <w:t>6.2</w:t>
            </w:r>
          </w:p>
          <w:p w:rsidR="00314212" w:rsidRDefault="00314212">
            <w:pPr>
              <w:rPr>
                <w:rFonts w:ascii="宋体" w:hAnsi="宋体" w:cs="新宋体"/>
                <w:szCs w:val="21"/>
              </w:rPr>
            </w:pPr>
          </w:p>
        </w:tc>
        <w:tc>
          <w:tcPr>
            <w:tcW w:w="10492" w:type="dxa"/>
          </w:tcPr>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w:t>
            </w:r>
            <w:r>
              <w:rPr>
                <w:rFonts w:ascii="宋体" w:hAnsi="宋体" w:cs="宋体" w:hint="eastAsia"/>
                <w:szCs w:val="21"/>
              </w:rPr>
              <w:t>管理部</w:t>
            </w:r>
            <w:r>
              <w:rPr>
                <w:rFonts w:ascii="宋体" w:hAnsi="宋体" w:cs="宋体" w:hint="eastAsia"/>
                <w:szCs w:val="21"/>
              </w:rPr>
              <w:t>（财务部）的目标是：</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、质量、环境、职业健康安全目标</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完成（</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8</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12</w:t>
            </w: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员工</w:t>
            </w:r>
            <w:r>
              <w:rPr>
                <w:rFonts w:ascii="宋体" w:hAnsi="宋体" w:cs="宋体" w:hint="eastAsia"/>
                <w:szCs w:val="21"/>
              </w:rPr>
              <w:t>培训率</w:t>
            </w:r>
            <w:r>
              <w:rPr>
                <w:rFonts w:ascii="宋体" w:hAnsi="宋体" w:cs="宋体" w:hint="eastAsia"/>
                <w:szCs w:val="21"/>
              </w:rPr>
              <w:t>100%</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100%</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）火灾事故发生率为</w:t>
            </w:r>
            <w:r>
              <w:rPr>
                <w:rFonts w:ascii="宋体" w:hAnsi="宋体" w:cs="宋体" w:hint="eastAsia"/>
                <w:szCs w:val="21"/>
              </w:rPr>
              <w:t>0</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实测：</w:t>
            </w:r>
            <w:r>
              <w:rPr>
                <w:rFonts w:ascii="宋体" w:hAnsi="宋体" w:cs="宋体" w:hint="eastAsia"/>
                <w:szCs w:val="21"/>
              </w:rPr>
              <w:t xml:space="preserve"> 0</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）固废回收处理率</w:t>
            </w:r>
            <w:r>
              <w:rPr>
                <w:rFonts w:ascii="宋体" w:hAnsi="宋体" w:cs="宋体" w:hint="eastAsia"/>
                <w:szCs w:val="21"/>
              </w:rPr>
              <w:t xml:space="preserve">100%                             </w:t>
            </w:r>
            <w:r>
              <w:rPr>
                <w:rFonts w:ascii="宋体" w:hAnsi="宋体" w:cs="宋体" w:hint="eastAsia"/>
                <w:szCs w:val="21"/>
              </w:rPr>
              <w:t>实测：</w:t>
            </w:r>
            <w:r>
              <w:rPr>
                <w:rFonts w:ascii="宋体" w:hAnsi="宋体" w:cs="宋体" w:hint="eastAsia"/>
                <w:szCs w:val="21"/>
              </w:rPr>
              <w:t>100%</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月的</w:t>
            </w:r>
            <w:r>
              <w:rPr>
                <w:rFonts w:ascii="宋体" w:hAnsi="宋体" w:cs="宋体" w:hint="eastAsia"/>
                <w:szCs w:val="21"/>
              </w:rPr>
              <w:t>《</w:t>
            </w:r>
            <w:r>
              <w:rPr>
                <w:rFonts w:ascii="宋体" w:hAnsi="宋体" w:cs="宋体" w:hint="eastAsia"/>
                <w:szCs w:val="21"/>
              </w:rPr>
              <w:t>2020</w:t>
            </w:r>
            <w:r>
              <w:rPr>
                <w:rFonts w:ascii="宋体" w:hAnsi="宋体" w:cs="宋体" w:hint="eastAsia"/>
                <w:szCs w:val="21"/>
              </w:rPr>
              <w:t>年度</w:t>
            </w:r>
            <w:r>
              <w:rPr>
                <w:rFonts w:ascii="宋体" w:hAnsi="宋体" w:cs="宋体" w:hint="eastAsia"/>
                <w:szCs w:val="21"/>
              </w:rPr>
              <w:t>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安全目标统计表</w:t>
            </w:r>
            <w:r>
              <w:rPr>
                <w:rFonts w:ascii="宋体" w:hAnsi="宋体" w:cs="宋体" w:hint="eastAsia"/>
                <w:szCs w:val="21"/>
              </w:rPr>
              <w:t>》</w:t>
            </w:r>
            <w:r>
              <w:rPr>
                <w:rFonts w:ascii="宋体" w:hAnsi="宋体" w:cs="宋体" w:hint="eastAsia"/>
                <w:szCs w:val="21"/>
              </w:rPr>
              <w:t>和考核记录，经考核均完成目标任</w:t>
            </w:r>
            <w:r>
              <w:rPr>
                <w:rFonts w:ascii="宋体" w:hAnsi="宋体" w:cs="宋体" w:hint="eastAsia"/>
                <w:szCs w:val="21"/>
              </w:rPr>
              <w:t>务，但不能提供数据的实证性材料，需改进。</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查见公司制定的环境管理方案有：潜在火灾、固废排放</w:t>
            </w:r>
            <w:r>
              <w:rPr>
                <w:rFonts w:ascii="宋体" w:hAnsi="宋体" w:cs="宋体" w:hint="eastAsia"/>
                <w:szCs w:val="21"/>
              </w:rPr>
              <w:t>的发生</w:t>
            </w:r>
            <w:r>
              <w:rPr>
                <w:rFonts w:ascii="宋体" w:hAnsi="宋体" w:cs="宋体" w:hint="eastAsia"/>
                <w:szCs w:val="21"/>
              </w:rPr>
              <w:t>2</w:t>
            </w:r>
            <w:r>
              <w:rPr>
                <w:rFonts w:ascii="宋体" w:hAnsi="宋体" w:cs="宋体" w:hint="eastAsia"/>
                <w:szCs w:val="21"/>
              </w:rPr>
              <w:t>个管理方案。管理方案内容涉及：目标</w:t>
            </w:r>
            <w:r>
              <w:rPr>
                <w:rFonts w:ascii="宋体" w:hAnsi="宋体" w:cs="宋体" w:hint="eastAsia"/>
                <w:szCs w:val="21"/>
              </w:rPr>
              <w:t>/</w:t>
            </w:r>
            <w:r>
              <w:rPr>
                <w:rFonts w:ascii="宋体" w:hAnsi="宋体" w:cs="宋体" w:hint="eastAsia"/>
                <w:szCs w:val="21"/>
              </w:rPr>
              <w:t>指标、管理方案、资金预算、责任部门。</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抽查：查见固</w:t>
            </w:r>
            <w:r>
              <w:rPr>
                <w:rFonts w:ascii="宋体" w:hAnsi="宋体" w:cs="宋体" w:hint="eastAsia"/>
                <w:szCs w:val="21"/>
              </w:rPr>
              <w:t>体</w:t>
            </w:r>
            <w:r>
              <w:rPr>
                <w:rFonts w:ascii="宋体" w:hAnsi="宋体" w:cs="宋体" w:hint="eastAsia"/>
                <w:szCs w:val="21"/>
              </w:rPr>
              <w:t>排放</w:t>
            </w:r>
            <w:r>
              <w:rPr>
                <w:rFonts w:ascii="宋体" w:hAnsi="宋体" w:cs="宋体" w:hint="eastAsia"/>
                <w:szCs w:val="21"/>
              </w:rPr>
              <w:t>确定的管理方案：</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）按时向环卫机构缴纳垃圾清运费；</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）购买有盖垃圾桶</w:t>
            </w:r>
            <w:r>
              <w:rPr>
                <w:rFonts w:ascii="宋体" w:hAnsi="宋体" w:cs="宋体" w:hint="eastAsia"/>
                <w:szCs w:val="21"/>
              </w:rPr>
              <w:t>/</w:t>
            </w:r>
            <w:r>
              <w:rPr>
                <w:rFonts w:ascii="宋体" w:hAnsi="宋体" w:cs="宋体" w:hint="eastAsia"/>
                <w:szCs w:val="21"/>
              </w:rPr>
              <w:t>箱，分类储存固废，集中送至有资质回收组织回收</w:t>
            </w: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hint="eastAsia"/>
                <w:szCs w:val="21"/>
              </w:rPr>
              <w:t>不可接受风险</w:t>
            </w:r>
            <w:r>
              <w:rPr>
                <w:rFonts w:hint="eastAsia"/>
                <w:szCs w:val="21"/>
              </w:rPr>
              <w:t>为：</w:t>
            </w:r>
            <w:r>
              <w:rPr>
                <w:rFonts w:ascii="宋体" w:hAnsi="宋体" w:hint="eastAsia"/>
                <w:szCs w:val="21"/>
              </w:rPr>
              <w:t>火灾、触电</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查见职业健康安全</w:t>
            </w:r>
            <w:r>
              <w:rPr>
                <w:rFonts w:ascii="宋体" w:hAnsi="宋体" w:cs="宋体" w:hint="eastAsia"/>
                <w:szCs w:val="21"/>
              </w:rPr>
              <w:t>针对以上不可接受风险的</w:t>
            </w:r>
            <w:r>
              <w:rPr>
                <w:rFonts w:ascii="宋体" w:hAnsi="宋体" w:cs="宋体" w:hint="eastAsia"/>
                <w:szCs w:val="21"/>
              </w:rPr>
              <w:t>目标管理方案有</w:t>
            </w:r>
            <w:r>
              <w:rPr>
                <w:rFonts w:ascii="宋体" w:hAnsi="宋体" w:cs="宋体" w:hint="eastAsia"/>
                <w:szCs w:val="21"/>
              </w:rPr>
              <w:t>：</w:t>
            </w:r>
            <w:r>
              <w:rPr>
                <w:rFonts w:ascii="宋体" w:hAnsi="宋体" w:cs="宋体" w:hint="eastAsia"/>
                <w:szCs w:val="21"/>
              </w:rPr>
              <w:t>时间期限、具体措施、责任部门等。</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lastRenderedPageBreak/>
              <w:t>1</w:t>
            </w:r>
            <w:r>
              <w:rPr>
                <w:rFonts w:ascii="宋体" w:hAnsi="宋体" w:cs="宋体" w:hint="eastAsia"/>
                <w:szCs w:val="21"/>
              </w:rPr>
              <w:t>、</w:t>
            </w:r>
            <w:r>
              <w:rPr>
                <w:rFonts w:ascii="宋体" w:hAnsi="宋体" w:cs="宋体" w:hint="eastAsia"/>
                <w:szCs w:val="21"/>
              </w:rPr>
              <w:t>查见</w:t>
            </w:r>
            <w:r>
              <w:rPr>
                <w:rFonts w:ascii="宋体" w:hAnsi="宋体" w:cs="宋体" w:hint="eastAsia"/>
                <w:szCs w:val="21"/>
              </w:rPr>
              <w:t>抽</w:t>
            </w:r>
            <w:r>
              <w:rPr>
                <w:rFonts w:ascii="宋体" w:hAnsi="宋体" w:cs="宋体" w:hint="eastAsia"/>
                <w:szCs w:val="21"/>
              </w:rPr>
              <w:t>现场实施过程中（可能）发生的火灾事故</w:t>
            </w:r>
            <w:r>
              <w:rPr>
                <w:rFonts w:ascii="宋体" w:hAnsi="宋体" w:cs="宋体" w:hint="eastAsia"/>
                <w:szCs w:val="21"/>
              </w:rPr>
              <w:t>确定的管理</w:t>
            </w:r>
            <w:r>
              <w:rPr>
                <w:rFonts w:ascii="宋体" w:hAnsi="宋体" w:cs="宋体" w:hint="eastAsia"/>
                <w:szCs w:val="21"/>
              </w:rPr>
              <w:t>措施要求</w:t>
            </w: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）对管理人员和用电操作人员定期进行消防培训，增强消防意识；</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）认真执行公司《消防安全管理办法》；</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对生产经营区域应配备干粉灭火器等消防设施、器材。</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消防设施、器材要定期检查、维修，确保完好、有效；</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制定的指标和管理方案基本可行。</w:t>
            </w:r>
          </w:p>
        </w:tc>
        <w:tc>
          <w:tcPr>
            <w:tcW w:w="1097" w:type="dxa"/>
          </w:tcPr>
          <w:p w:rsidR="00314212" w:rsidRDefault="00704798">
            <w:r>
              <w:rPr>
                <w:rFonts w:hint="eastAsia"/>
              </w:rPr>
              <w:lastRenderedPageBreak/>
              <w:t>符合</w:t>
            </w:r>
          </w:p>
        </w:tc>
      </w:tr>
      <w:tr w:rsidR="00314212">
        <w:trPr>
          <w:trHeight w:val="573"/>
        </w:trPr>
        <w:tc>
          <w:tcPr>
            <w:tcW w:w="2160" w:type="dxa"/>
          </w:tcPr>
          <w:p w:rsidR="00314212" w:rsidRDefault="00704798">
            <w:pPr>
              <w:adjustRightInd w:val="0"/>
              <w:snapToGrid w:val="0"/>
              <w:rPr>
                <w:rFonts w:ascii="宋体" w:hAnsi="宋体" w:cs="新宋体"/>
                <w:szCs w:val="21"/>
              </w:rPr>
            </w:pPr>
            <w:r>
              <w:rPr>
                <w:rFonts w:ascii="宋体" w:hAnsi="宋体" w:cs="宋体" w:hint="eastAsia"/>
                <w:szCs w:val="21"/>
              </w:rPr>
              <w:lastRenderedPageBreak/>
              <w:t>运作环境</w:t>
            </w:r>
          </w:p>
        </w:tc>
        <w:tc>
          <w:tcPr>
            <w:tcW w:w="960" w:type="dxa"/>
          </w:tcPr>
          <w:p w:rsidR="00314212" w:rsidRDefault="00704798">
            <w:pPr>
              <w:rPr>
                <w:rFonts w:ascii="宋体" w:hAnsi="宋体" w:cs="新宋体"/>
                <w:szCs w:val="21"/>
              </w:rPr>
            </w:pPr>
            <w:r>
              <w:rPr>
                <w:rFonts w:ascii="宋体" w:hAnsi="宋体" w:cs="宋体" w:hint="eastAsia"/>
                <w:szCs w:val="21"/>
              </w:rPr>
              <w:t>Q7.1.4</w:t>
            </w:r>
          </w:p>
        </w:tc>
        <w:tc>
          <w:tcPr>
            <w:tcW w:w="10492" w:type="dxa"/>
          </w:tcPr>
          <w:p w:rsidR="00314212" w:rsidRDefault="00704798">
            <w:pPr>
              <w:spacing w:line="360" w:lineRule="auto"/>
              <w:ind w:firstLineChars="200" w:firstLine="420"/>
              <w:rPr>
                <w:rFonts w:ascii="宋体" w:hAnsi="宋体" w:cs="宋体"/>
                <w:szCs w:val="21"/>
              </w:rPr>
            </w:pPr>
            <w:r>
              <w:rPr>
                <w:rFonts w:ascii="宋体" w:hAnsi="宋体" w:cs="宋体" w:hint="eastAsia"/>
                <w:szCs w:val="21"/>
              </w:rPr>
              <w:t>公司对过程运行环境要素予以识别、确定，包括：</w:t>
            </w:r>
          </w:p>
          <w:p w:rsidR="00314212" w:rsidRDefault="00704798">
            <w:pPr>
              <w:spacing w:line="360" w:lineRule="auto"/>
              <w:rPr>
                <w:rFonts w:ascii="宋体" w:hAnsi="宋体" w:cs="宋体"/>
                <w:szCs w:val="21"/>
              </w:rPr>
            </w:pPr>
            <w:r>
              <w:rPr>
                <w:rFonts w:ascii="宋体" w:hAnsi="宋体" w:cs="宋体" w:hint="eastAsia"/>
                <w:szCs w:val="21"/>
              </w:rPr>
              <w:t>人文因素与物理因素的结合，例如：</w:t>
            </w:r>
          </w:p>
          <w:p w:rsidR="00314212" w:rsidRDefault="00704798">
            <w:pPr>
              <w:spacing w:line="360" w:lineRule="auto"/>
              <w:rPr>
                <w:rFonts w:ascii="宋体" w:hAnsi="宋体" w:cs="宋体"/>
                <w:szCs w:val="21"/>
              </w:rPr>
            </w:pPr>
            <w:r>
              <w:rPr>
                <w:rFonts w:ascii="宋体" w:hAnsi="宋体" w:cs="宋体" w:hint="eastAsia"/>
                <w:szCs w:val="21"/>
              </w:rPr>
              <w:t>a</w:t>
            </w:r>
            <w:r>
              <w:rPr>
                <w:rFonts w:ascii="宋体" w:hAnsi="宋体" w:cs="宋体" w:hint="eastAsia"/>
                <w:szCs w:val="21"/>
              </w:rPr>
              <w:t>）社会因素（如无歧视、和谐稳定、无对抗）；</w:t>
            </w:r>
          </w:p>
          <w:p w:rsidR="00314212" w:rsidRDefault="00704798">
            <w:pPr>
              <w:spacing w:line="360" w:lineRule="auto"/>
              <w:rPr>
                <w:rFonts w:ascii="宋体" w:hAnsi="宋体" w:cs="宋体"/>
                <w:szCs w:val="21"/>
              </w:rPr>
            </w:pPr>
            <w:r>
              <w:rPr>
                <w:rFonts w:ascii="宋体" w:hAnsi="宋体" w:cs="宋体" w:hint="eastAsia"/>
                <w:szCs w:val="21"/>
              </w:rPr>
              <w:t>b</w:t>
            </w:r>
            <w:r>
              <w:rPr>
                <w:rFonts w:ascii="宋体" w:hAnsi="宋体" w:cs="宋体" w:hint="eastAsia"/>
                <w:szCs w:val="21"/>
              </w:rPr>
              <w:t>）心理因素（如舒缓心理压力、预防过度疲劳、保护个人情感）；</w:t>
            </w:r>
          </w:p>
          <w:p w:rsidR="00314212" w:rsidRDefault="00704798">
            <w:pPr>
              <w:spacing w:line="360" w:lineRule="auto"/>
              <w:rPr>
                <w:rFonts w:ascii="宋体" w:hAnsi="宋体" w:cs="宋体"/>
                <w:szCs w:val="21"/>
              </w:rPr>
            </w:pPr>
            <w:r>
              <w:rPr>
                <w:rFonts w:ascii="宋体" w:hAnsi="宋体" w:cs="宋体" w:hint="eastAsia"/>
                <w:szCs w:val="21"/>
              </w:rPr>
              <w:t>c</w:t>
            </w:r>
            <w:r>
              <w:rPr>
                <w:rFonts w:ascii="宋体" w:hAnsi="宋体" w:cs="宋体" w:hint="eastAsia"/>
                <w:szCs w:val="21"/>
              </w:rPr>
              <w:t>）物理因素（如温度、热量、湿度、照明、空气流通、卫生、噪音）。</w:t>
            </w:r>
          </w:p>
          <w:p w:rsidR="00314212" w:rsidRDefault="00704798">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经现场确认（观察、沟通调查）：</w:t>
            </w:r>
          </w:p>
          <w:p w:rsidR="00314212" w:rsidRDefault="00704798">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以上相关的社会因素、心</w:t>
            </w:r>
            <w:r>
              <w:rPr>
                <w:rFonts w:ascii="宋体" w:hAnsi="宋体" w:cs="宋体" w:hint="eastAsia"/>
                <w:szCs w:val="21"/>
              </w:rPr>
              <w:t>理因素、物理因素等均基本满足要求。现场查见：办公、</w:t>
            </w:r>
            <w:r>
              <w:rPr>
                <w:rFonts w:ascii="宋体" w:hAnsi="宋体" w:cs="宋体" w:hint="eastAsia"/>
                <w:szCs w:val="21"/>
              </w:rPr>
              <w:t>经营</w:t>
            </w:r>
            <w:r>
              <w:rPr>
                <w:rFonts w:ascii="宋体" w:hAnsi="宋体" w:cs="宋体" w:hint="eastAsia"/>
                <w:szCs w:val="21"/>
              </w:rPr>
              <w:t>现场空气流通，温度适宜，照明等均满足资质范围内的电力工程设计咨询服务要求。</w:t>
            </w:r>
          </w:p>
          <w:p w:rsidR="00314212" w:rsidRDefault="00704798">
            <w:pPr>
              <w:spacing w:line="360" w:lineRule="auto"/>
              <w:rPr>
                <w:rFonts w:ascii="宋体" w:hAnsi="宋体"/>
                <w:szCs w:val="21"/>
              </w:rPr>
            </w:pPr>
            <w:r>
              <w:rPr>
                <w:rFonts w:ascii="宋体" w:hAnsi="宋体" w:cs="宋体" w:hint="eastAsia"/>
                <w:szCs w:val="21"/>
              </w:rPr>
              <w:t>定期检查跟进记录不全，已和负责人沟通。</w:t>
            </w:r>
          </w:p>
        </w:tc>
        <w:tc>
          <w:tcPr>
            <w:tcW w:w="1097" w:type="dxa"/>
          </w:tcPr>
          <w:p w:rsidR="00314212" w:rsidRDefault="00704798">
            <w:r>
              <w:rPr>
                <w:rFonts w:hint="eastAsia"/>
              </w:rPr>
              <w:t>符合</w:t>
            </w:r>
          </w:p>
        </w:tc>
      </w:tr>
      <w:tr w:rsidR="00314212">
        <w:trPr>
          <w:trHeight w:val="1033"/>
        </w:trPr>
        <w:tc>
          <w:tcPr>
            <w:tcW w:w="2160" w:type="dxa"/>
          </w:tcPr>
          <w:p w:rsidR="00314212" w:rsidRDefault="00704798">
            <w:pPr>
              <w:adjustRightInd w:val="0"/>
              <w:snapToGrid w:val="0"/>
              <w:rPr>
                <w:rFonts w:ascii="宋体" w:hAnsi="宋体" w:cs="新宋体"/>
                <w:szCs w:val="21"/>
              </w:rPr>
            </w:pPr>
            <w:r>
              <w:rPr>
                <w:rFonts w:ascii="宋体" w:hAnsi="宋体" w:cs="宋体" w:hint="eastAsia"/>
                <w:szCs w:val="21"/>
              </w:rPr>
              <w:t>能力</w:t>
            </w:r>
          </w:p>
        </w:tc>
        <w:tc>
          <w:tcPr>
            <w:tcW w:w="960" w:type="dxa"/>
          </w:tcPr>
          <w:p w:rsidR="00314212" w:rsidRDefault="00704798">
            <w:pPr>
              <w:tabs>
                <w:tab w:val="center" w:pos="3169"/>
              </w:tabs>
              <w:spacing w:line="400" w:lineRule="exact"/>
              <w:rPr>
                <w:rFonts w:ascii="宋体" w:hAnsi="宋体" w:cs="宋体"/>
                <w:szCs w:val="21"/>
              </w:rPr>
            </w:pPr>
            <w:r>
              <w:rPr>
                <w:rFonts w:ascii="宋体" w:hAnsi="宋体" w:cs="宋体" w:hint="eastAsia"/>
                <w:szCs w:val="21"/>
              </w:rPr>
              <w:t>QE</w:t>
            </w:r>
            <w:r>
              <w:rPr>
                <w:rFonts w:ascii="宋体" w:hAnsi="宋体" w:cs="宋体" w:hint="eastAsia"/>
                <w:szCs w:val="21"/>
              </w:rPr>
              <w:t>S</w:t>
            </w:r>
            <w:r>
              <w:rPr>
                <w:rFonts w:ascii="宋体" w:hAnsi="宋体" w:cs="宋体" w:hint="eastAsia"/>
                <w:szCs w:val="21"/>
              </w:rPr>
              <w:t>7.2</w:t>
            </w:r>
          </w:p>
          <w:p w:rsidR="00314212" w:rsidRDefault="00314212">
            <w:pPr>
              <w:rPr>
                <w:rFonts w:ascii="宋体" w:hAnsi="宋体" w:cs="新宋体"/>
                <w:szCs w:val="21"/>
              </w:rPr>
            </w:pPr>
          </w:p>
        </w:tc>
        <w:tc>
          <w:tcPr>
            <w:tcW w:w="10492" w:type="dxa"/>
          </w:tcPr>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314212" w:rsidRDefault="00314212">
            <w:pPr>
              <w:tabs>
                <w:tab w:val="center" w:pos="3169"/>
              </w:tabs>
              <w:spacing w:line="400" w:lineRule="exact"/>
              <w:jc w:val="left"/>
              <w:rPr>
                <w:rFonts w:ascii="宋体" w:hAnsi="宋体" w:cs="宋体"/>
                <w:szCs w:val="21"/>
              </w:rPr>
            </w:pP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公司对每个从事影响产品符合性要求及从事的工作影响质量、环境和职业健康安全管理体系绩效和有效性的</w:t>
            </w:r>
            <w:r>
              <w:rPr>
                <w:rFonts w:ascii="宋体" w:hAnsi="宋体" w:cs="宋体" w:hint="eastAsia"/>
                <w:szCs w:val="21"/>
              </w:rPr>
              <w:lastRenderedPageBreak/>
              <w:t>工作人员的能力进行识别，制定培训制度、有计划有目的、系统地提供培训以满足这些需求。</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w:t>
            </w:r>
            <w:r>
              <w:rPr>
                <w:rFonts w:ascii="宋体" w:hAnsi="宋体" w:cs="宋体" w:hint="eastAsia"/>
                <w:szCs w:val="21"/>
              </w:rPr>
              <w:t>保留适当的形成文件的信息，作为人员能力的证据。</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抽查人员</w:t>
            </w:r>
            <w:r>
              <w:rPr>
                <w:rFonts w:ascii="宋体" w:hAnsi="宋体" w:cs="宋体" w:hint="eastAsia"/>
                <w:szCs w:val="21"/>
              </w:rPr>
              <w:t>资质</w:t>
            </w:r>
            <w:r>
              <w:rPr>
                <w:rFonts w:ascii="宋体" w:hAnsi="宋体" w:cs="宋体" w:hint="eastAsia"/>
                <w:szCs w:val="21"/>
              </w:rPr>
              <w:t>持证情况：</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赵纯阳：</w:t>
            </w:r>
            <w:r>
              <w:rPr>
                <w:rFonts w:ascii="宋体" w:hAnsi="宋体" w:cs="宋体" w:hint="eastAsia"/>
                <w:szCs w:val="21"/>
              </w:rPr>
              <w:t xml:space="preserve"> </w:t>
            </w:r>
            <w:r>
              <w:rPr>
                <w:rFonts w:ascii="宋体" w:hAnsi="宋体" w:cs="宋体" w:hint="eastAsia"/>
                <w:szCs w:val="21"/>
              </w:rPr>
              <w:t>二级注册结构工程师</w:t>
            </w:r>
            <w:r>
              <w:rPr>
                <w:rFonts w:ascii="宋体" w:hAnsi="宋体" w:cs="宋体" w:hint="eastAsia"/>
                <w:szCs w:val="21"/>
              </w:rPr>
              <w:t xml:space="preserve">      </w:t>
            </w:r>
            <w:r>
              <w:rPr>
                <w:rFonts w:ascii="宋体" w:hAnsi="宋体" w:cs="宋体" w:hint="eastAsia"/>
                <w:szCs w:val="21"/>
              </w:rPr>
              <w:t>证书编号：</w:t>
            </w:r>
            <w:r>
              <w:rPr>
                <w:rFonts w:ascii="宋体" w:hAnsi="宋体" w:cs="宋体" w:hint="eastAsia"/>
                <w:szCs w:val="21"/>
              </w:rPr>
              <w:t xml:space="preserve">S2075101215  </w:t>
            </w:r>
            <w:r>
              <w:rPr>
                <w:rFonts w:ascii="宋体" w:hAnsi="宋体" w:cs="宋体" w:hint="eastAsia"/>
                <w:szCs w:val="21"/>
              </w:rPr>
              <w:t>发证日期</w:t>
            </w:r>
            <w:r>
              <w:rPr>
                <w:rFonts w:ascii="宋体" w:hAnsi="宋体" w:cs="宋体" w:hint="eastAsia"/>
                <w:szCs w:val="21"/>
              </w:rPr>
              <w:t>：</w:t>
            </w:r>
            <w:r>
              <w:rPr>
                <w:rFonts w:ascii="宋体" w:hAnsi="宋体" w:cs="宋体" w:hint="eastAsia"/>
                <w:szCs w:val="21"/>
              </w:rPr>
              <w:t>20</w:t>
            </w:r>
            <w:r>
              <w:rPr>
                <w:rFonts w:ascii="宋体" w:hAnsi="宋体" w:cs="宋体" w:hint="eastAsia"/>
                <w:szCs w:val="21"/>
              </w:rPr>
              <w:t>19</w:t>
            </w:r>
            <w:r>
              <w:rPr>
                <w:rFonts w:ascii="宋体" w:hAnsi="宋体" w:cs="宋体" w:hint="eastAsia"/>
                <w:szCs w:val="21"/>
              </w:rPr>
              <w:t>.</w:t>
            </w:r>
            <w:r>
              <w:rPr>
                <w:rFonts w:ascii="宋体" w:hAnsi="宋体" w:cs="宋体" w:hint="eastAsia"/>
                <w:szCs w:val="21"/>
              </w:rPr>
              <w:t>11</w:t>
            </w:r>
            <w:r>
              <w:rPr>
                <w:rFonts w:ascii="宋体" w:hAnsi="宋体" w:cs="宋体" w:hint="eastAsia"/>
                <w:szCs w:val="21"/>
              </w:rPr>
              <w:t>.</w:t>
            </w:r>
            <w:r>
              <w:rPr>
                <w:rFonts w:ascii="宋体" w:hAnsi="宋体" w:cs="宋体" w:hint="eastAsia"/>
                <w:szCs w:val="21"/>
              </w:rPr>
              <w:t>15</w:t>
            </w: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许夏</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注册电气工程师（发输变电）</w:t>
            </w:r>
            <w:r>
              <w:rPr>
                <w:rFonts w:ascii="宋体" w:hAnsi="宋体" w:cs="宋体" w:hint="eastAsia"/>
                <w:szCs w:val="21"/>
              </w:rPr>
              <w:t xml:space="preserve"> </w:t>
            </w:r>
            <w:r>
              <w:rPr>
                <w:rFonts w:ascii="宋体" w:hAnsi="宋体" w:cs="宋体" w:hint="eastAsia"/>
                <w:szCs w:val="21"/>
              </w:rPr>
              <w:t>证书编号：</w:t>
            </w:r>
            <w:r>
              <w:rPr>
                <w:rFonts w:ascii="宋体" w:hAnsi="宋体" w:cs="宋体" w:hint="eastAsia"/>
                <w:szCs w:val="21"/>
              </w:rPr>
              <w:t xml:space="preserve">DF0009441   </w:t>
            </w:r>
            <w:r>
              <w:rPr>
                <w:rFonts w:ascii="宋体" w:hAnsi="宋体" w:cs="宋体" w:hint="eastAsia"/>
                <w:szCs w:val="21"/>
              </w:rPr>
              <w:t>发证日期</w:t>
            </w:r>
            <w:r>
              <w:rPr>
                <w:rFonts w:ascii="宋体" w:hAnsi="宋体" w:cs="宋体" w:hint="eastAsia"/>
                <w:szCs w:val="21"/>
              </w:rPr>
              <w:t>：</w:t>
            </w:r>
            <w:r>
              <w:rPr>
                <w:rFonts w:ascii="宋体" w:hAnsi="宋体" w:cs="宋体" w:hint="eastAsia"/>
                <w:szCs w:val="21"/>
              </w:rPr>
              <w:t>20</w:t>
            </w:r>
            <w:r>
              <w:rPr>
                <w:rFonts w:ascii="宋体" w:hAnsi="宋体" w:cs="宋体" w:hint="eastAsia"/>
                <w:szCs w:val="21"/>
              </w:rPr>
              <w:t>19</w:t>
            </w:r>
            <w:r>
              <w:rPr>
                <w:rFonts w:ascii="宋体" w:hAnsi="宋体" w:cs="宋体" w:hint="eastAsia"/>
                <w:szCs w:val="21"/>
              </w:rPr>
              <w:t>.</w:t>
            </w:r>
            <w:r>
              <w:rPr>
                <w:rFonts w:ascii="宋体" w:hAnsi="宋体" w:cs="宋体" w:hint="eastAsia"/>
                <w:szCs w:val="21"/>
              </w:rPr>
              <w:t>07</w:t>
            </w:r>
            <w:r>
              <w:rPr>
                <w:rFonts w:ascii="宋体" w:hAnsi="宋体" w:cs="宋体" w:hint="eastAsia"/>
                <w:szCs w:val="21"/>
              </w:rPr>
              <w:t>.</w:t>
            </w:r>
            <w:r>
              <w:rPr>
                <w:rFonts w:ascii="宋体" w:hAnsi="宋体" w:cs="宋体" w:hint="eastAsia"/>
                <w:szCs w:val="21"/>
              </w:rPr>
              <w:t>17</w:t>
            </w: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喻静</w:t>
            </w:r>
            <w:r>
              <w:rPr>
                <w:rFonts w:ascii="宋体" w:hAnsi="宋体" w:cs="宋体" w:hint="eastAsia"/>
                <w:szCs w:val="21"/>
              </w:rPr>
              <w:t xml:space="preserve">   </w:t>
            </w:r>
            <w:r>
              <w:rPr>
                <w:rFonts w:ascii="宋体" w:hAnsi="宋体" w:cs="宋体" w:hint="eastAsia"/>
                <w:szCs w:val="21"/>
              </w:rPr>
              <w:t>电力工程高级工程师</w:t>
            </w:r>
            <w:r>
              <w:rPr>
                <w:rFonts w:ascii="宋体" w:hAnsi="宋体" w:cs="宋体" w:hint="eastAsia"/>
                <w:szCs w:val="21"/>
              </w:rPr>
              <w:t xml:space="preserve">         </w:t>
            </w:r>
            <w:r>
              <w:rPr>
                <w:rFonts w:ascii="宋体" w:hAnsi="宋体" w:cs="宋体" w:hint="eastAsia"/>
                <w:szCs w:val="21"/>
              </w:rPr>
              <w:t>证书编号：</w:t>
            </w:r>
            <w:r>
              <w:rPr>
                <w:rFonts w:ascii="宋体" w:hAnsi="宋体" w:cs="宋体" w:hint="eastAsia"/>
                <w:szCs w:val="21"/>
              </w:rPr>
              <w:t>渝职改办</w:t>
            </w:r>
            <w:r>
              <w:rPr>
                <w:rFonts w:ascii="宋体" w:hAnsi="宋体" w:cs="宋体" w:hint="eastAsia"/>
                <w:szCs w:val="21"/>
              </w:rPr>
              <w:t>[2018]9</w:t>
            </w:r>
            <w:r>
              <w:rPr>
                <w:rFonts w:ascii="宋体" w:hAnsi="宋体" w:cs="宋体" w:hint="eastAsia"/>
                <w:szCs w:val="21"/>
              </w:rPr>
              <w:t>号</w:t>
            </w:r>
            <w:r>
              <w:rPr>
                <w:rFonts w:ascii="宋体" w:hAnsi="宋体" w:cs="宋体" w:hint="eastAsia"/>
                <w:szCs w:val="21"/>
              </w:rPr>
              <w:t xml:space="preserve">   </w:t>
            </w:r>
            <w:r>
              <w:rPr>
                <w:rFonts w:ascii="宋体" w:hAnsi="宋体" w:cs="宋体" w:hint="eastAsia"/>
                <w:szCs w:val="21"/>
              </w:rPr>
              <w:t>发证日期</w:t>
            </w:r>
            <w:r>
              <w:rPr>
                <w:rFonts w:ascii="宋体" w:hAnsi="宋体" w:cs="宋体" w:hint="eastAsia"/>
                <w:szCs w:val="21"/>
              </w:rPr>
              <w:t>：</w:t>
            </w:r>
            <w:r>
              <w:rPr>
                <w:rFonts w:ascii="宋体" w:hAnsi="宋体" w:cs="宋体" w:hint="eastAsia"/>
                <w:szCs w:val="21"/>
              </w:rPr>
              <w:t>20</w:t>
            </w:r>
            <w:r>
              <w:rPr>
                <w:rFonts w:ascii="宋体" w:hAnsi="宋体" w:cs="宋体" w:hint="eastAsia"/>
                <w:szCs w:val="21"/>
              </w:rPr>
              <w:t>18</w:t>
            </w:r>
            <w:r>
              <w:rPr>
                <w:rFonts w:ascii="宋体" w:hAnsi="宋体" w:cs="宋体" w:hint="eastAsia"/>
                <w:szCs w:val="21"/>
              </w:rPr>
              <w:t>.</w:t>
            </w:r>
            <w:r>
              <w:rPr>
                <w:rFonts w:ascii="宋体" w:hAnsi="宋体" w:cs="宋体" w:hint="eastAsia"/>
                <w:szCs w:val="21"/>
              </w:rPr>
              <w:t>01</w:t>
            </w:r>
            <w:r>
              <w:rPr>
                <w:rFonts w:ascii="宋体" w:hAnsi="宋体" w:cs="宋体" w:hint="eastAsia"/>
                <w:szCs w:val="21"/>
              </w:rPr>
              <w:t>.</w:t>
            </w:r>
            <w:r>
              <w:rPr>
                <w:rFonts w:ascii="宋体" w:hAnsi="宋体" w:cs="宋体" w:hint="eastAsia"/>
                <w:szCs w:val="21"/>
              </w:rPr>
              <w:t>09</w:t>
            </w:r>
            <w:r>
              <w:rPr>
                <w:rFonts w:ascii="宋体" w:hAnsi="宋体" w:cs="宋体" w:hint="eastAsia"/>
                <w:szCs w:val="21"/>
              </w:rPr>
              <w:t>（详见人员证书扫描件）</w:t>
            </w:r>
          </w:p>
          <w:p w:rsidR="00314212" w:rsidRDefault="00704798">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年度培训计划表，计划培训</w:t>
            </w:r>
            <w:r>
              <w:rPr>
                <w:rFonts w:ascii="宋体" w:hAnsi="宋体" w:cs="宋体" w:hint="eastAsia"/>
                <w:szCs w:val="21"/>
              </w:rPr>
              <w:t>6</w:t>
            </w:r>
            <w:r>
              <w:rPr>
                <w:rFonts w:ascii="宋体" w:hAnsi="宋体" w:cs="宋体" w:hint="eastAsia"/>
                <w:szCs w:val="21"/>
              </w:rPr>
              <w:t>次，已培训</w:t>
            </w:r>
            <w:r>
              <w:rPr>
                <w:rFonts w:ascii="宋体" w:hAnsi="宋体" w:cs="宋体" w:hint="eastAsia"/>
                <w:szCs w:val="21"/>
              </w:rPr>
              <w:t>6</w:t>
            </w:r>
            <w:r>
              <w:rPr>
                <w:rFonts w:ascii="宋体" w:hAnsi="宋体" w:cs="宋体" w:hint="eastAsia"/>
                <w:szCs w:val="21"/>
              </w:rPr>
              <w:t>次。</w:t>
            </w:r>
          </w:p>
          <w:p w:rsidR="00314212" w:rsidRDefault="00704798">
            <w:pPr>
              <w:spacing w:line="360" w:lineRule="auto"/>
              <w:ind w:firstLineChars="100" w:firstLine="210"/>
              <w:rPr>
                <w:rFonts w:ascii="宋体" w:hAnsi="宋体" w:cs="宋体"/>
                <w:szCs w:val="21"/>
              </w:rPr>
            </w:pPr>
            <w:r>
              <w:rPr>
                <w:rFonts w:ascii="宋体" w:hAnsi="宋体" w:cs="宋体" w:hint="eastAsia"/>
                <w:szCs w:val="21"/>
              </w:rPr>
              <w:t>抽查培训计划和培训记录。</w:t>
            </w:r>
          </w:p>
          <w:p w:rsidR="00314212" w:rsidRDefault="00704798">
            <w:pPr>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07</w:t>
            </w:r>
            <w:r>
              <w:rPr>
                <w:rFonts w:ascii="宋体" w:hAnsi="宋体" w:cs="宋体" w:hint="eastAsia"/>
                <w:szCs w:val="21"/>
              </w:rPr>
              <w:t>.</w:t>
            </w:r>
            <w:r>
              <w:rPr>
                <w:rFonts w:ascii="宋体" w:hAnsi="宋体" w:cs="宋体" w:hint="eastAsia"/>
                <w:szCs w:val="21"/>
              </w:rPr>
              <w:t>02</w:t>
            </w:r>
            <w:r>
              <w:rPr>
                <w:rFonts w:ascii="宋体" w:hAnsi="宋体" w:cs="宋体" w:hint="eastAsia"/>
                <w:szCs w:val="21"/>
              </w:rPr>
              <w:t>，</w:t>
            </w:r>
            <w:r>
              <w:rPr>
                <w:rFonts w:ascii="宋体" w:hAnsi="宋体" w:cs="宋体" w:hint="eastAsia"/>
                <w:szCs w:val="21"/>
              </w:rPr>
              <w:t>质量、环境及职业健康安全管理体系标准知识培训。</w:t>
            </w:r>
            <w:r>
              <w:rPr>
                <w:rFonts w:ascii="宋体" w:hAnsi="宋体" w:cs="宋体" w:hint="eastAsia"/>
                <w:szCs w:val="21"/>
              </w:rPr>
              <w:t>培训老师：</w:t>
            </w:r>
            <w:r>
              <w:rPr>
                <w:rFonts w:ascii="宋体" w:hAnsi="宋体" w:cs="宋体" w:hint="eastAsia"/>
                <w:szCs w:val="21"/>
              </w:rPr>
              <w:t>外聘</w:t>
            </w:r>
            <w:r>
              <w:rPr>
                <w:rFonts w:ascii="宋体" w:hAnsi="宋体" w:cs="宋体" w:hint="eastAsia"/>
                <w:szCs w:val="21"/>
              </w:rPr>
              <w:t>老师</w:t>
            </w:r>
            <w:r>
              <w:rPr>
                <w:rFonts w:ascii="宋体" w:hAnsi="宋体" w:cs="宋体" w:hint="eastAsia"/>
                <w:szCs w:val="21"/>
              </w:rPr>
              <w:t xml:space="preserve">  </w:t>
            </w:r>
            <w:r>
              <w:rPr>
                <w:rFonts w:ascii="宋体" w:hAnsi="宋体" w:cs="宋体" w:hint="eastAsia"/>
                <w:szCs w:val="21"/>
              </w:rPr>
              <w:t>参加培训人员：</w:t>
            </w:r>
            <w:r>
              <w:rPr>
                <w:rFonts w:ascii="宋体" w:hAnsi="宋体" w:cs="宋体" w:hint="eastAsia"/>
                <w:szCs w:val="21"/>
              </w:rPr>
              <w:t>总经理和管代及管理部、技经部、市场部主管</w:t>
            </w:r>
            <w:r>
              <w:rPr>
                <w:rFonts w:ascii="宋体" w:hAnsi="宋体" w:cs="宋体" w:hint="eastAsia"/>
                <w:szCs w:val="21"/>
              </w:rPr>
              <w:t>。口试确认，均合格。</w:t>
            </w:r>
            <w:r>
              <w:rPr>
                <w:rFonts w:ascii="宋体" w:hAnsi="宋体" w:hint="eastAsia"/>
                <w:szCs w:val="21"/>
              </w:rPr>
              <w:t>培训效果评价：通过此次培训，参</w:t>
            </w:r>
            <w:r>
              <w:rPr>
                <w:rFonts w:ascii="宋体" w:hAnsi="宋体" w:cs="宋体" w:hint="eastAsia"/>
                <w:szCs w:val="21"/>
              </w:rPr>
              <w:t>加人员对</w:t>
            </w:r>
            <w:r>
              <w:rPr>
                <w:rFonts w:ascii="宋体" w:hAnsi="宋体" w:cs="宋体" w:hint="eastAsia"/>
                <w:szCs w:val="21"/>
              </w:rPr>
              <w:t>基本了解</w:t>
            </w:r>
            <w:r>
              <w:rPr>
                <w:rFonts w:ascii="宋体" w:hAnsi="宋体" w:cs="宋体" w:hint="eastAsia"/>
                <w:szCs w:val="21"/>
              </w:rPr>
              <w:t>质量、环境及职业健康安全管理体系基础知识</w:t>
            </w:r>
            <w:r>
              <w:rPr>
                <w:rFonts w:ascii="宋体" w:hAnsi="宋体" w:cs="宋体" w:hint="eastAsia"/>
                <w:szCs w:val="21"/>
              </w:rPr>
              <w:t>，评价人</w:t>
            </w:r>
            <w:r>
              <w:rPr>
                <w:rFonts w:ascii="宋体" w:hAnsi="宋体" w:cs="宋体" w:hint="eastAsia"/>
                <w:szCs w:val="21"/>
              </w:rPr>
              <w:t>：沈文</w:t>
            </w:r>
            <w:r>
              <w:rPr>
                <w:rFonts w:ascii="宋体" w:hAnsi="宋体" w:cs="宋体" w:hint="eastAsia"/>
                <w:szCs w:val="21"/>
              </w:rPr>
              <w:t>。</w:t>
            </w:r>
          </w:p>
          <w:p w:rsidR="00314212" w:rsidRDefault="00704798">
            <w:pPr>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w:t>
            </w:r>
            <w:r>
              <w:rPr>
                <w:rFonts w:ascii="宋体" w:hAnsi="宋体" w:cs="宋体" w:hint="eastAsia"/>
                <w:szCs w:val="21"/>
              </w:rPr>
              <w:t>09</w:t>
            </w:r>
            <w:r>
              <w:rPr>
                <w:rFonts w:ascii="宋体" w:hAnsi="宋体" w:cs="宋体" w:hint="eastAsia"/>
                <w:szCs w:val="21"/>
              </w:rPr>
              <w:t>.</w:t>
            </w:r>
            <w:r>
              <w:rPr>
                <w:rFonts w:ascii="宋体" w:hAnsi="宋体" w:cs="宋体" w:hint="eastAsia"/>
                <w:szCs w:val="21"/>
              </w:rPr>
              <w:t>10</w:t>
            </w:r>
            <w:r>
              <w:rPr>
                <w:rFonts w:ascii="宋体" w:hAnsi="宋体" w:cs="宋体" w:hint="eastAsia"/>
                <w:szCs w:val="21"/>
              </w:rPr>
              <w:t>，</w:t>
            </w:r>
            <w:r>
              <w:rPr>
                <w:rFonts w:ascii="宋体" w:hAnsi="宋体" w:cs="宋体" w:hint="eastAsia"/>
                <w:szCs w:val="21"/>
              </w:rPr>
              <w:t>环境因素及危险源识别</w:t>
            </w:r>
            <w:r>
              <w:rPr>
                <w:rFonts w:ascii="宋体" w:hAnsi="宋体" w:cs="宋体" w:hint="eastAsia"/>
                <w:szCs w:val="21"/>
              </w:rPr>
              <w:t>培训</w:t>
            </w:r>
            <w:r>
              <w:rPr>
                <w:rFonts w:ascii="宋体" w:hAnsi="宋体" w:cs="宋体" w:hint="eastAsia"/>
                <w:szCs w:val="21"/>
              </w:rPr>
              <w:t>,</w:t>
            </w:r>
            <w:r>
              <w:rPr>
                <w:rFonts w:ascii="宋体" w:hAnsi="宋体" w:cs="宋体" w:hint="eastAsia"/>
                <w:szCs w:val="21"/>
              </w:rPr>
              <w:t>培训老师：</w:t>
            </w:r>
            <w:r>
              <w:rPr>
                <w:rFonts w:ascii="宋体" w:hAnsi="宋体" w:cs="宋体" w:hint="eastAsia"/>
                <w:szCs w:val="21"/>
              </w:rPr>
              <w:t>沈文</w:t>
            </w:r>
            <w:r>
              <w:rPr>
                <w:rFonts w:ascii="宋体" w:hAnsi="宋体" w:cs="宋体" w:hint="eastAsia"/>
                <w:szCs w:val="21"/>
              </w:rPr>
              <w:t xml:space="preserve">  </w:t>
            </w:r>
            <w:r>
              <w:rPr>
                <w:rFonts w:ascii="宋体" w:hAnsi="宋体" w:cs="宋体" w:hint="eastAsia"/>
                <w:szCs w:val="21"/>
              </w:rPr>
              <w:t>参加培训人员：</w:t>
            </w:r>
            <w:r>
              <w:rPr>
                <w:rFonts w:ascii="宋体" w:hAnsi="宋体" w:cs="宋体" w:hint="eastAsia"/>
                <w:szCs w:val="21"/>
              </w:rPr>
              <w:t>全体工作人员</w:t>
            </w:r>
            <w:r>
              <w:rPr>
                <w:rFonts w:ascii="宋体" w:hAnsi="宋体" w:cs="宋体" w:hint="eastAsia"/>
                <w:szCs w:val="21"/>
              </w:rPr>
              <w:t>。口试确认，均合格。培训效果评价：此次培训</w:t>
            </w:r>
            <w:r>
              <w:rPr>
                <w:rFonts w:ascii="宋体" w:hAnsi="宋体" w:cs="宋体" w:hint="eastAsia"/>
                <w:szCs w:val="21"/>
              </w:rPr>
              <w:t>使受培训人员</w:t>
            </w:r>
            <w:r>
              <w:rPr>
                <w:rFonts w:ascii="宋体" w:hAnsi="宋体" w:cs="宋体" w:hint="eastAsia"/>
                <w:szCs w:val="21"/>
              </w:rPr>
              <w:t>对</w:t>
            </w:r>
            <w:r>
              <w:rPr>
                <w:rFonts w:ascii="宋体" w:hAnsi="宋体" w:cs="宋体" w:hint="eastAsia"/>
                <w:szCs w:val="21"/>
              </w:rPr>
              <w:t>环境因素及危险源的识别有了理解，基本掌握所培训内容</w:t>
            </w:r>
            <w:r>
              <w:rPr>
                <w:rFonts w:ascii="宋体" w:hAnsi="宋体" w:cs="宋体" w:hint="eastAsia"/>
                <w:szCs w:val="21"/>
              </w:rPr>
              <w:t>本次培训效果明显。评价人：</w:t>
            </w:r>
            <w:r>
              <w:rPr>
                <w:rFonts w:ascii="宋体" w:hAnsi="宋体" w:cs="宋体" w:hint="eastAsia"/>
                <w:szCs w:val="21"/>
              </w:rPr>
              <w:t>沈文</w:t>
            </w:r>
          </w:p>
          <w:p w:rsidR="00314212" w:rsidRDefault="00704798">
            <w:pPr>
              <w:rPr>
                <w:rFonts w:ascii="宋体" w:hAnsi="宋体" w:cs="宋体"/>
                <w:szCs w:val="21"/>
              </w:rPr>
            </w:pPr>
            <w:r>
              <w:rPr>
                <w:rFonts w:ascii="宋体" w:hAnsi="宋体" w:cs="宋体" w:hint="eastAsia"/>
                <w:szCs w:val="21"/>
              </w:rPr>
              <w:t>......</w:t>
            </w:r>
          </w:p>
          <w:p w:rsidR="00314212" w:rsidRDefault="00704798">
            <w:pPr>
              <w:rPr>
                <w:rFonts w:ascii="宋体" w:hAnsi="宋体"/>
                <w:szCs w:val="21"/>
              </w:rPr>
            </w:pPr>
            <w:r>
              <w:rPr>
                <w:rFonts w:ascii="宋体" w:hAnsi="宋体" w:cs="宋体" w:hint="eastAsia"/>
                <w:szCs w:val="21"/>
              </w:rPr>
              <w:t>其余培训计划均按时进行了培训。</w:t>
            </w:r>
          </w:p>
        </w:tc>
        <w:tc>
          <w:tcPr>
            <w:tcW w:w="1097" w:type="dxa"/>
          </w:tcPr>
          <w:p w:rsidR="00314212" w:rsidRDefault="00704798">
            <w:r>
              <w:rPr>
                <w:rFonts w:hint="eastAsia"/>
              </w:rPr>
              <w:lastRenderedPageBreak/>
              <w:t>符合</w:t>
            </w:r>
          </w:p>
        </w:tc>
      </w:tr>
      <w:tr w:rsidR="00314212">
        <w:trPr>
          <w:trHeight w:val="1369"/>
        </w:trPr>
        <w:tc>
          <w:tcPr>
            <w:tcW w:w="2160" w:type="dxa"/>
          </w:tcPr>
          <w:p w:rsidR="00314212" w:rsidRDefault="00704798">
            <w:pPr>
              <w:adjustRightInd w:val="0"/>
              <w:snapToGrid w:val="0"/>
              <w:jc w:val="left"/>
              <w:rPr>
                <w:szCs w:val="21"/>
              </w:rPr>
            </w:pPr>
            <w:r>
              <w:rPr>
                <w:rFonts w:ascii="宋体" w:hAnsi="宋体" w:cs="宋体" w:hint="eastAsia"/>
                <w:szCs w:val="21"/>
              </w:rPr>
              <w:lastRenderedPageBreak/>
              <w:t>意识</w:t>
            </w:r>
          </w:p>
        </w:tc>
        <w:tc>
          <w:tcPr>
            <w:tcW w:w="960" w:type="dxa"/>
          </w:tcPr>
          <w:p w:rsidR="00314212" w:rsidRDefault="00704798">
            <w:pPr>
              <w:tabs>
                <w:tab w:val="center" w:pos="3169"/>
              </w:tabs>
              <w:spacing w:line="400" w:lineRule="exact"/>
              <w:rPr>
                <w:rFonts w:ascii="宋体" w:hAnsi="宋体" w:cs="宋体"/>
                <w:szCs w:val="21"/>
              </w:rPr>
            </w:pPr>
            <w:r>
              <w:rPr>
                <w:rFonts w:ascii="宋体" w:hAnsi="宋体" w:cs="宋体" w:hint="eastAsia"/>
                <w:szCs w:val="21"/>
              </w:rPr>
              <w:t>QE</w:t>
            </w:r>
            <w:r>
              <w:rPr>
                <w:rFonts w:ascii="宋体" w:hAnsi="宋体" w:cs="宋体" w:hint="eastAsia"/>
                <w:szCs w:val="21"/>
              </w:rPr>
              <w:t>S</w:t>
            </w:r>
            <w:r>
              <w:rPr>
                <w:rFonts w:ascii="宋体" w:hAnsi="宋体" w:cs="宋体" w:hint="eastAsia"/>
                <w:szCs w:val="21"/>
              </w:rPr>
              <w:t>7.3</w:t>
            </w:r>
          </w:p>
          <w:p w:rsidR="00314212" w:rsidRDefault="00314212">
            <w:pPr>
              <w:rPr>
                <w:rFonts w:ascii="宋体" w:hAnsi="宋体"/>
                <w:szCs w:val="21"/>
              </w:rPr>
            </w:pPr>
          </w:p>
        </w:tc>
        <w:tc>
          <w:tcPr>
            <w:tcW w:w="10492" w:type="dxa"/>
          </w:tcPr>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w:t>
            </w:r>
            <w:r>
              <w:rPr>
                <w:rFonts w:ascii="宋体" w:hAnsi="宋体" w:cs="宋体" w:hint="eastAsia"/>
                <w:szCs w:val="21"/>
              </w:rPr>
              <w:t>QES</w:t>
            </w:r>
            <w:r>
              <w:rPr>
                <w:rFonts w:ascii="宋体" w:hAnsi="宋体" w:cs="宋体" w:hint="eastAsia"/>
                <w:szCs w:val="21"/>
              </w:rPr>
              <w:t>的有效性的积极贡献，以及其不符合</w:t>
            </w:r>
            <w:r>
              <w:rPr>
                <w:rFonts w:ascii="宋体" w:hAnsi="宋体" w:cs="宋体" w:hint="eastAsia"/>
                <w:szCs w:val="21"/>
              </w:rPr>
              <w:t>QES</w:t>
            </w:r>
            <w:r>
              <w:rPr>
                <w:rFonts w:ascii="宋体" w:hAnsi="宋体" w:cs="宋体" w:hint="eastAsia"/>
                <w:szCs w:val="21"/>
              </w:rPr>
              <w:t>要求的后果。</w:t>
            </w:r>
          </w:p>
          <w:p w:rsidR="00314212" w:rsidRDefault="00704798">
            <w:pPr>
              <w:spacing w:line="400" w:lineRule="exact"/>
              <w:ind w:firstLineChars="200" w:firstLine="420"/>
              <w:jc w:val="left"/>
              <w:rPr>
                <w:rFonts w:ascii="宋体" w:hAnsi="宋体"/>
                <w:szCs w:val="21"/>
              </w:rPr>
            </w:pPr>
            <w:r>
              <w:rPr>
                <w:rFonts w:ascii="宋体" w:hAnsi="宋体" w:cs="宋体" w:hint="eastAsia"/>
                <w:szCs w:val="21"/>
              </w:rPr>
              <w:t>---</w:t>
            </w:r>
            <w:r>
              <w:rPr>
                <w:rFonts w:ascii="宋体" w:hAnsi="宋体" w:cs="宋体" w:hint="eastAsia"/>
                <w:szCs w:val="21"/>
              </w:rPr>
              <w:t>经</w:t>
            </w:r>
            <w:r>
              <w:rPr>
                <w:rFonts w:ascii="宋体" w:hAnsi="宋体" w:cs="宋体" w:hint="eastAsia"/>
                <w:szCs w:val="21"/>
              </w:rPr>
              <w:t>与员工</w:t>
            </w:r>
            <w:r>
              <w:rPr>
                <w:rFonts w:ascii="宋体" w:hAnsi="宋体" w:cs="宋体" w:hint="eastAsia"/>
                <w:szCs w:val="21"/>
              </w:rPr>
              <w:t>王秋</w:t>
            </w:r>
            <w:r>
              <w:rPr>
                <w:rFonts w:ascii="宋体" w:hAnsi="宋体" w:cs="宋体" w:hint="eastAsia"/>
                <w:szCs w:val="21"/>
              </w:rPr>
              <w:t>沟通了解，基</w:t>
            </w:r>
            <w:r>
              <w:rPr>
                <w:rFonts w:ascii="宋体" w:hAnsi="宋体" w:cs="宋体" w:hint="eastAsia"/>
                <w:szCs w:val="21"/>
              </w:rPr>
              <w:t>本具备以上必要环境和职业健康安全管理体系相关意识。</w:t>
            </w:r>
          </w:p>
        </w:tc>
        <w:tc>
          <w:tcPr>
            <w:tcW w:w="1097" w:type="dxa"/>
          </w:tcPr>
          <w:p w:rsidR="00314212" w:rsidRDefault="00704798">
            <w:r>
              <w:rPr>
                <w:rFonts w:hint="eastAsia"/>
              </w:rPr>
              <w:t>符合</w:t>
            </w:r>
          </w:p>
        </w:tc>
      </w:tr>
      <w:tr w:rsidR="00314212">
        <w:trPr>
          <w:trHeight w:val="483"/>
        </w:trPr>
        <w:tc>
          <w:tcPr>
            <w:tcW w:w="2160" w:type="dxa"/>
          </w:tcPr>
          <w:p w:rsidR="00314212" w:rsidRDefault="00704798">
            <w:pPr>
              <w:adjustRightInd w:val="0"/>
              <w:snapToGrid w:val="0"/>
              <w:jc w:val="left"/>
              <w:rPr>
                <w:rFonts w:ascii="宋体" w:hAnsi="宋体"/>
                <w:szCs w:val="21"/>
              </w:rPr>
            </w:pPr>
            <w:r>
              <w:rPr>
                <w:rFonts w:ascii="宋体" w:hAnsi="宋体" w:cs="宋体" w:hint="eastAsia"/>
                <w:szCs w:val="21"/>
              </w:rPr>
              <w:t>沟通</w:t>
            </w:r>
          </w:p>
        </w:tc>
        <w:tc>
          <w:tcPr>
            <w:tcW w:w="960" w:type="dxa"/>
          </w:tcPr>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QE</w:t>
            </w:r>
            <w:r>
              <w:rPr>
                <w:rFonts w:ascii="宋体" w:hAnsi="宋体" w:cs="宋体" w:hint="eastAsia"/>
                <w:szCs w:val="21"/>
              </w:rPr>
              <w:t>S</w:t>
            </w:r>
            <w:r>
              <w:rPr>
                <w:rFonts w:ascii="宋体" w:hAnsi="宋体" w:cs="宋体" w:hint="eastAsia"/>
                <w:szCs w:val="21"/>
              </w:rPr>
              <w:t xml:space="preserve">7.4 </w:t>
            </w:r>
          </w:p>
          <w:p w:rsidR="00314212" w:rsidRDefault="00314212">
            <w:pPr>
              <w:rPr>
                <w:rFonts w:ascii="宋体" w:hAnsi="宋体"/>
                <w:szCs w:val="21"/>
              </w:rPr>
            </w:pPr>
          </w:p>
        </w:tc>
        <w:tc>
          <w:tcPr>
            <w:tcW w:w="10492" w:type="dxa"/>
          </w:tcPr>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w:t>
            </w:r>
            <w:r>
              <w:rPr>
                <w:rFonts w:ascii="宋体" w:hAnsi="宋体" w:cs="宋体" w:hint="eastAsia"/>
                <w:szCs w:val="21"/>
              </w:rPr>
              <w:t>《信息</w:t>
            </w:r>
            <w:r>
              <w:rPr>
                <w:rFonts w:ascii="宋体" w:hAnsi="宋体" w:cs="宋体" w:hint="eastAsia"/>
                <w:szCs w:val="21"/>
              </w:rPr>
              <w:t>沟通</w:t>
            </w:r>
            <w:r>
              <w:rPr>
                <w:rFonts w:ascii="宋体" w:hAnsi="宋体" w:cs="宋体" w:hint="eastAsia"/>
                <w:szCs w:val="21"/>
              </w:rPr>
              <w:t>程序</w:t>
            </w:r>
            <w:r>
              <w:rPr>
                <w:rFonts w:ascii="宋体" w:hAnsi="宋体" w:cs="宋体" w:hint="eastAsia"/>
                <w:szCs w:val="21"/>
              </w:rPr>
              <w:t>》规定了公司内外信息交流、协商的对象、方式、记录等。</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lastRenderedPageBreak/>
              <w:t>对部门之间有需要交流的有关安全健康管理信息，在公司内部利用部门会议、宣传栏进行安全管理方针及目标、指标、管理方案及环保法律法规等内容的宣传、沟通。</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公司员工参与协商，员工提出参与安全知识的学习和培训，需要发放劳保用品。</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告知员工：质量和环境管理者代表是</w:t>
            </w:r>
            <w:r>
              <w:rPr>
                <w:rFonts w:ascii="宋体" w:hAnsi="宋体" w:cs="宋体" w:hint="eastAsia"/>
                <w:szCs w:val="21"/>
              </w:rPr>
              <w:t>沈文</w:t>
            </w: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w:t>
            </w:r>
            <w:r>
              <w:rPr>
                <w:rFonts w:ascii="宋体" w:hAnsi="宋体" w:cs="宋体" w:hint="eastAsia"/>
                <w:szCs w:val="21"/>
              </w:rPr>
              <w:t>喻静</w:t>
            </w: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告知员工：环境及职业健康安全管理体系建立的依据、标准和意义，公司在服务过程中未涉及危险化学品，对全体员工出具告知书。</w:t>
            </w:r>
            <w:r>
              <w:rPr>
                <w:rFonts w:ascii="宋体" w:hAnsi="宋体" w:cs="宋体" w:hint="eastAsia"/>
                <w:szCs w:val="21"/>
              </w:rPr>
              <w:t>告知书涉及公司管理方针及在经营活动、服务过程中的相关承诺。</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）将环境管理、劳动保护要求、安全要求和意义作为新员工岗前培训内容。</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w:t>
            </w:r>
            <w:r>
              <w:rPr>
                <w:rFonts w:ascii="宋体" w:hAnsi="宋体" w:cs="宋体" w:hint="eastAsia"/>
                <w:szCs w:val="21"/>
              </w:rPr>
              <w:t>喻静</w:t>
            </w:r>
            <w:r>
              <w:rPr>
                <w:rFonts w:ascii="宋体" w:hAnsi="宋体" w:cs="宋体" w:hint="eastAsia"/>
                <w:szCs w:val="21"/>
              </w:rPr>
              <w:t>交</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w:t>
            </w:r>
            <w:r>
              <w:rPr>
                <w:rFonts w:ascii="宋体" w:hAnsi="宋体" w:cs="宋体" w:hint="eastAsia"/>
                <w:szCs w:val="21"/>
              </w:rPr>
              <w:t>喻静</w:t>
            </w:r>
            <w:r>
              <w:rPr>
                <w:rFonts w:ascii="宋体" w:hAnsi="宋体" w:cs="宋体" w:hint="eastAsia"/>
                <w:szCs w:val="21"/>
              </w:rPr>
              <w:t>，了解到暂未发生员工与企业的劳动纠纷、工</w:t>
            </w:r>
            <w:r>
              <w:rPr>
                <w:rFonts w:ascii="宋体" w:hAnsi="宋体" w:cs="宋体" w:hint="eastAsia"/>
                <w:szCs w:val="21"/>
              </w:rPr>
              <w:t>伤、员工投诉、员工权益争执等情况。</w:t>
            </w:r>
          </w:p>
          <w:p w:rsidR="00314212" w:rsidRDefault="00704798">
            <w:pPr>
              <w:tabs>
                <w:tab w:val="center" w:pos="3169"/>
              </w:tabs>
              <w:spacing w:line="400" w:lineRule="exact"/>
              <w:jc w:val="left"/>
              <w:rPr>
                <w:rFonts w:ascii="宋体" w:hAnsi="宋体"/>
                <w:szCs w:val="21"/>
              </w:rPr>
            </w:pPr>
            <w:r>
              <w:rPr>
                <w:rFonts w:ascii="宋体" w:hAnsi="宋体" w:cs="宋体" w:hint="eastAsia"/>
                <w:szCs w:val="21"/>
              </w:rPr>
              <w:t>审核时未发现有相关方投诉等安全违规情况发生。</w:t>
            </w:r>
          </w:p>
        </w:tc>
        <w:tc>
          <w:tcPr>
            <w:tcW w:w="1097" w:type="dxa"/>
          </w:tcPr>
          <w:p w:rsidR="00314212" w:rsidRDefault="00704798">
            <w:r>
              <w:rPr>
                <w:rFonts w:hint="eastAsia"/>
              </w:rPr>
              <w:lastRenderedPageBreak/>
              <w:t>符合</w:t>
            </w:r>
          </w:p>
        </w:tc>
      </w:tr>
      <w:tr w:rsidR="00314212">
        <w:trPr>
          <w:trHeight w:val="580"/>
        </w:trPr>
        <w:tc>
          <w:tcPr>
            <w:tcW w:w="2160" w:type="dxa"/>
          </w:tcPr>
          <w:p w:rsidR="00314212" w:rsidRDefault="00704798">
            <w:pPr>
              <w:adjustRightInd w:val="0"/>
              <w:snapToGrid w:val="0"/>
              <w:jc w:val="left"/>
              <w:rPr>
                <w:rFonts w:ascii="宋体" w:hAnsi="宋体" w:cs="宋体"/>
                <w:szCs w:val="21"/>
              </w:rPr>
            </w:pPr>
            <w:r>
              <w:rPr>
                <w:rFonts w:ascii="宋体" w:hAnsi="宋体" w:cs="新宋体" w:hint="eastAsia"/>
                <w:szCs w:val="21"/>
              </w:rPr>
              <w:lastRenderedPageBreak/>
              <w:t>文件</w:t>
            </w:r>
            <w:r>
              <w:rPr>
                <w:rFonts w:ascii="宋体" w:hAnsi="宋体" w:cs="新宋体" w:hint="eastAsia"/>
                <w:szCs w:val="21"/>
              </w:rPr>
              <w:t>化信息</w:t>
            </w:r>
          </w:p>
        </w:tc>
        <w:tc>
          <w:tcPr>
            <w:tcW w:w="960" w:type="dxa"/>
          </w:tcPr>
          <w:p w:rsidR="00314212" w:rsidRDefault="00704798">
            <w:pPr>
              <w:rPr>
                <w:rFonts w:ascii="宋体" w:hAnsi="宋体" w:cs="新宋体"/>
                <w:szCs w:val="21"/>
              </w:rPr>
            </w:pPr>
            <w:r>
              <w:rPr>
                <w:rFonts w:ascii="宋体" w:hAnsi="宋体" w:cs="新宋体" w:hint="eastAsia"/>
                <w:szCs w:val="21"/>
              </w:rPr>
              <w:t>QE</w:t>
            </w:r>
            <w:r>
              <w:rPr>
                <w:rFonts w:ascii="宋体" w:hAnsi="宋体" w:cs="新宋体" w:hint="eastAsia"/>
                <w:szCs w:val="21"/>
              </w:rPr>
              <w:t>S</w:t>
            </w:r>
            <w:r>
              <w:rPr>
                <w:rFonts w:ascii="宋体" w:hAnsi="宋体" w:cs="新宋体" w:hint="eastAsia"/>
                <w:szCs w:val="21"/>
              </w:rPr>
              <w:t>7.5</w:t>
            </w:r>
          </w:p>
          <w:p w:rsidR="00314212" w:rsidRDefault="00314212">
            <w:pPr>
              <w:rPr>
                <w:rFonts w:ascii="宋体" w:hAnsi="宋体" w:cs="宋体"/>
                <w:szCs w:val="21"/>
              </w:rPr>
            </w:pPr>
          </w:p>
        </w:tc>
        <w:tc>
          <w:tcPr>
            <w:tcW w:w="10492" w:type="dxa"/>
          </w:tcPr>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有《文件</w:t>
            </w:r>
            <w:r>
              <w:rPr>
                <w:rFonts w:ascii="宋体" w:hAnsi="宋体" w:cs="宋体" w:hint="eastAsia"/>
                <w:szCs w:val="21"/>
              </w:rPr>
              <w:t>与资料管理</w:t>
            </w:r>
            <w:r>
              <w:rPr>
                <w:rFonts w:ascii="宋体" w:hAnsi="宋体" w:cs="宋体" w:hint="eastAsia"/>
                <w:szCs w:val="21"/>
              </w:rPr>
              <w:t>程序</w:t>
            </w:r>
            <w:r>
              <w:rPr>
                <w:rFonts w:ascii="宋体" w:hAnsi="宋体" w:cs="宋体" w:hint="eastAsia"/>
                <w:szCs w:val="21"/>
              </w:rPr>
              <w:t>》，体系文件生效实施日期</w:t>
            </w:r>
            <w:r>
              <w:rPr>
                <w:rFonts w:ascii="宋体" w:hAnsi="宋体" w:cs="宋体" w:hint="eastAsia"/>
                <w:szCs w:val="21"/>
              </w:rPr>
              <w:t>为</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08</w:t>
            </w:r>
            <w:r>
              <w:rPr>
                <w:rFonts w:ascii="宋体" w:hAnsi="宋体" w:cs="宋体" w:hint="eastAsia"/>
                <w:szCs w:val="21"/>
              </w:rPr>
              <w:t>月</w:t>
            </w:r>
            <w:r>
              <w:rPr>
                <w:rFonts w:ascii="宋体" w:hAnsi="宋体" w:cs="宋体" w:hint="eastAsia"/>
                <w:szCs w:val="21"/>
              </w:rPr>
              <w:t>01</w:t>
            </w:r>
            <w:r>
              <w:rPr>
                <w:rFonts w:ascii="宋体" w:hAnsi="宋体" w:cs="宋体" w:hint="eastAsia"/>
                <w:szCs w:val="21"/>
              </w:rPr>
              <w:t>日，</w:t>
            </w:r>
            <w:r>
              <w:rPr>
                <w:rFonts w:ascii="宋体" w:hAnsi="宋体" w:cs="宋体" w:hint="eastAsia"/>
                <w:szCs w:val="21"/>
              </w:rPr>
              <w:t>文件规定了质量、环境和安全职业健康文件的编制、审批、评审、编号、回收、发放、更改、换版、作废等的管理和控制。根据一阶段问题清单</w:t>
            </w:r>
            <w:r>
              <w:rPr>
                <w:rFonts w:ascii="宋体" w:hAnsi="宋体" w:cs="宋体" w:hint="eastAsia"/>
                <w:szCs w:val="21"/>
              </w:rPr>
              <w:lastRenderedPageBreak/>
              <w:t>进行了对《管理手</w:t>
            </w:r>
            <w:r>
              <w:rPr>
                <w:rFonts w:ascii="宋体" w:hAnsi="宋体" w:cs="宋体" w:hint="eastAsia"/>
                <w:szCs w:val="21"/>
              </w:rPr>
              <w:t>册》和程序文件的修改和完善。</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w:t>
            </w:r>
            <w:r>
              <w:rPr>
                <w:rFonts w:ascii="宋体" w:hAnsi="宋体" w:cs="宋体" w:hint="eastAsia"/>
                <w:szCs w:val="21"/>
              </w:rPr>
              <w:t>《体系受控文件清单》，包括管理手册、程序文件</w:t>
            </w:r>
            <w:r>
              <w:rPr>
                <w:rFonts w:ascii="宋体" w:hAnsi="宋体" w:cs="宋体" w:hint="eastAsia"/>
                <w:szCs w:val="21"/>
              </w:rPr>
              <w:t>27</w:t>
            </w:r>
            <w:r>
              <w:rPr>
                <w:rFonts w:ascii="宋体" w:hAnsi="宋体" w:cs="宋体" w:hint="eastAsia"/>
                <w:szCs w:val="21"/>
              </w:rPr>
              <w:t>个，另有公司制定的</w:t>
            </w:r>
            <w:r>
              <w:rPr>
                <w:rFonts w:ascii="宋体" w:hAnsi="宋体" w:cs="宋体" w:hint="eastAsia"/>
                <w:szCs w:val="21"/>
                <w:lang/>
              </w:rPr>
              <w:t>《</w:t>
            </w:r>
            <w:r>
              <w:rPr>
                <w:rFonts w:ascii="宋体" w:hAnsi="宋体" w:cs="宋体" w:hint="eastAsia"/>
                <w:szCs w:val="21"/>
                <w:lang/>
              </w:rPr>
              <w:t>固态废弃物分类处置管理制度》</w:t>
            </w:r>
            <w:r>
              <w:rPr>
                <w:rFonts w:ascii="宋体" w:hAnsi="宋体" w:cs="宋体" w:hint="eastAsia"/>
                <w:szCs w:val="21"/>
              </w:rPr>
              <w:t>、《员工</w:t>
            </w:r>
            <w:r>
              <w:rPr>
                <w:rFonts w:ascii="宋体" w:hAnsi="宋体" w:cs="宋体" w:hint="eastAsia"/>
                <w:szCs w:val="21"/>
              </w:rPr>
              <w:t>入职要求及岗位职责</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质量目标分解</w:t>
            </w:r>
            <w:r>
              <w:rPr>
                <w:rFonts w:ascii="宋体" w:hAnsi="宋体" w:cs="宋体" w:hint="eastAsia"/>
                <w:szCs w:val="21"/>
              </w:rPr>
              <w:t>》等文件。</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查：《文件发放、回收登记表》，抽查文件发放情况，有收文、发文的确认签字，符合文件发放规定。</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查《环境、职</w:t>
            </w:r>
            <w:r>
              <w:rPr>
                <w:rFonts w:ascii="宋体" w:hAnsi="宋体" w:cs="宋体" w:hint="eastAsia"/>
                <w:szCs w:val="21"/>
              </w:rPr>
              <w:t>业健康安全法律</w:t>
            </w:r>
            <w:r>
              <w:rPr>
                <w:rFonts w:ascii="宋体" w:hAnsi="宋体" w:cs="宋体" w:hint="eastAsia"/>
                <w:szCs w:val="21"/>
              </w:rPr>
              <w:t>法规及其他要求清单》，内容</w:t>
            </w:r>
            <w:r>
              <w:rPr>
                <w:rFonts w:ascii="宋体" w:hAnsi="宋体" w:cs="宋体" w:hint="eastAsia"/>
                <w:szCs w:val="21"/>
              </w:rPr>
              <w:t>有</w:t>
            </w:r>
            <w:r>
              <w:rPr>
                <w:rFonts w:ascii="宋体" w:hAnsi="宋体" w:cs="宋体" w:hint="eastAsia"/>
                <w:szCs w:val="21"/>
              </w:rPr>
              <w:t>国家和地方与质量、环境和职业健康安全管理体系相关适用法律法规。</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查文件的评审及更新：管理评审时对文件的适宜性及可操作性进行评审：适宜、可操作。</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查文件的作废：暂无作废文件。</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待改进：</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《记录控制程序》，对记录表单的设计、编号、填写、贮存、保管、保护、检索、保存期限、到期处置等方面规定了要求并按此程序控制。</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w:t>
            </w:r>
            <w:r>
              <w:rPr>
                <w:rFonts w:ascii="宋体" w:hAnsi="宋体" w:cs="宋体" w:hint="eastAsia"/>
                <w:szCs w:val="21"/>
              </w:rPr>
              <w:t>包括《合格供方评价表》、《合同评审表》、《培训计划表》、《消防安全检查记录表》等</w:t>
            </w:r>
            <w:r>
              <w:rPr>
                <w:rFonts w:ascii="宋体" w:hAnsi="宋体" w:cs="宋体" w:hint="eastAsia"/>
                <w:szCs w:val="21"/>
              </w:rPr>
              <w:t>记录文件清单，规</w:t>
            </w:r>
            <w:r>
              <w:rPr>
                <w:rFonts w:ascii="宋体" w:hAnsi="宋体" w:cs="宋体" w:hint="eastAsia"/>
                <w:szCs w:val="21"/>
              </w:rPr>
              <w:t>定了记录的名称、编号、责任部门、保存期限等内容。</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w:t>
            </w:r>
            <w:r>
              <w:rPr>
                <w:rFonts w:ascii="宋体" w:hAnsi="宋体" w:cs="宋体" w:hint="eastAsia"/>
                <w:szCs w:val="21"/>
              </w:rPr>
              <w:t>的合理。</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w:t>
            </w:r>
            <w:r>
              <w:rPr>
                <w:rFonts w:ascii="宋体" w:hAnsi="宋体" w:cs="宋体" w:hint="eastAsia"/>
                <w:szCs w:val="21"/>
              </w:rPr>
              <w:t>分工。</w:t>
            </w:r>
            <w:r>
              <w:rPr>
                <w:rFonts w:ascii="宋体" w:hAnsi="宋体" w:cs="宋体" w:hint="eastAsia"/>
                <w:szCs w:val="21"/>
              </w:rPr>
              <w:t>管理部</w:t>
            </w:r>
            <w:r>
              <w:rPr>
                <w:rFonts w:ascii="宋体" w:hAnsi="宋体" w:cs="新宋体" w:hint="eastAsia"/>
                <w:szCs w:val="21"/>
              </w:rPr>
              <w:t>（财务部）</w:t>
            </w:r>
            <w:r>
              <w:rPr>
                <w:rFonts w:ascii="宋体" w:hAnsi="宋体" w:cs="宋体" w:hint="eastAsia"/>
                <w:szCs w:val="21"/>
              </w:rPr>
              <w:t>主要负责归档公司质量、环境及职业健康安全的标识、编目、保管、贮存，负责本程序的归口管理。见</w:t>
            </w:r>
            <w:r>
              <w:rPr>
                <w:rFonts w:ascii="宋体" w:hAnsi="宋体" w:cs="宋体" w:hint="eastAsia"/>
                <w:szCs w:val="21"/>
              </w:rPr>
              <w:t>管理部</w:t>
            </w:r>
            <w:r>
              <w:rPr>
                <w:rFonts w:ascii="宋体" w:hAnsi="宋体" w:cs="新宋体" w:hint="eastAsia"/>
                <w:szCs w:val="21"/>
              </w:rPr>
              <w:t>（财务部）</w:t>
            </w:r>
            <w:r>
              <w:rPr>
                <w:rFonts w:ascii="宋体" w:hAnsi="宋体" w:cs="宋体" w:hint="eastAsia"/>
                <w:szCs w:val="21"/>
              </w:rPr>
              <w:t>保管的记录：</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 xml:space="preserve">a. </w:t>
            </w:r>
            <w:r>
              <w:rPr>
                <w:rFonts w:ascii="宋体" w:hAnsi="宋体" w:cs="宋体" w:hint="eastAsia"/>
                <w:szCs w:val="21"/>
              </w:rPr>
              <w:t>法律、法规及其他要求清单；</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lastRenderedPageBreak/>
              <w:t>b.</w:t>
            </w:r>
            <w:r>
              <w:rPr>
                <w:rFonts w:ascii="宋体" w:hAnsi="宋体" w:cs="宋体" w:hint="eastAsia"/>
                <w:szCs w:val="21"/>
              </w:rPr>
              <w:t>年度培训计划等记录；</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管理评审计划等记录；</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 xml:space="preserve">d. </w:t>
            </w:r>
            <w:r>
              <w:rPr>
                <w:rFonts w:ascii="宋体" w:hAnsi="宋体" w:cs="宋体" w:hint="eastAsia"/>
                <w:szCs w:val="21"/>
              </w:rPr>
              <w:t>危险源辨识及风险评价台帐；</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 xml:space="preserve">e. </w:t>
            </w:r>
            <w:r>
              <w:rPr>
                <w:rFonts w:ascii="宋体" w:hAnsi="宋体" w:cs="宋体" w:hint="eastAsia"/>
                <w:szCs w:val="21"/>
              </w:rPr>
              <w:t>质量目标完成情况统计表；</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f:</w:t>
            </w:r>
            <w:r>
              <w:rPr>
                <w:rFonts w:ascii="宋体" w:hAnsi="宋体" w:cs="宋体" w:hint="eastAsia"/>
                <w:szCs w:val="21"/>
              </w:rPr>
              <w:t>职业健康安全目标指标和管理方案。</w:t>
            </w:r>
          </w:p>
          <w:p w:rsidR="00314212" w:rsidRDefault="00704798">
            <w:pPr>
              <w:spacing w:line="360" w:lineRule="auto"/>
              <w:ind w:firstLineChars="200" w:firstLine="420"/>
              <w:rPr>
                <w:rFonts w:ascii="宋体" w:hAnsi="宋体" w:cs="宋体"/>
                <w:szCs w:val="21"/>
              </w:rPr>
            </w:pPr>
            <w:r>
              <w:rPr>
                <w:rFonts w:ascii="宋体" w:hAnsi="宋体" w:cs="宋体" w:hint="eastAsia"/>
                <w:szCs w:val="21"/>
              </w:rPr>
              <w:t>所见记</w:t>
            </w:r>
            <w:r>
              <w:rPr>
                <w:rFonts w:ascii="宋体" w:hAnsi="宋体" w:cs="宋体" w:hint="eastAsia"/>
                <w:szCs w:val="21"/>
              </w:rPr>
              <w:t>录反映</w:t>
            </w:r>
            <w:r>
              <w:rPr>
                <w:rFonts w:ascii="宋体" w:hAnsi="宋体" w:cs="宋体" w:hint="eastAsia"/>
                <w:szCs w:val="21"/>
              </w:rPr>
              <w:t>管理部</w:t>
            </w:r>
            <w:r>
              <w:rPr>
                <w:rFonts w:ascii="宋体" w:hAnsi="宋体" w:cs="新宋体" w:hint="eastAsia"/>
                <w:szCs w:val="21"/>
              </w:rPr>
              <w:t>（财务部）</w:t>
            </w:r>
            <w:r>
              <w:rPr>
                <w:rFonts w:ascii="宋体" w:hAnsi="宋体" w:cs="宋体" w:hint="eastAsia"/>
                <w:szCs w:val="21"/>
              </w:rPr>
              <w:t>能够按照记录控制要求进行管理，记录保存完整，填</w:t>
            </w:r>
            <w:r>
              <w:rPr>
                <w:rFonts w:ascii="宋体" w:hAnsi="宋体" w:cs="宋体" w:hint="eastAsia"/>
                <w:szCs w:val="21"/>
              </w:rPr>
              <w:t>写清晰、工整。记录控制符合要求</w:t>
            </w:r>
            <w:r>
              <w:rPr>
                <w:rFonts w:ascii="宋体" w:hAnsi="宋体" w:cs="宋体" w:hint="eastAsia"/>
                <w:szCs w:val="21"/>
              </w:rPr>
              <w:t>。</w:t>
            </w:r>
          </w:p>
        </w:tc>
        <w:tc>
          <w:tcPr>
            <w:tcW w:w="1097" w:type="dxa"/>
          </w:tcPr>
          <w:p w:rsidR="00314212" w:rsidRDefault="00704798">
            <w:r>
              <w:rPr>
                <w:rFonts w:hint="eastAsia"/>
              </w:rPr>
              <w:lastRenderedPageBreak/>
              <w:t>符合</w:t>
            </w:r>
          </w:p>
        </w:tc>
      </w:tr>
      <w:tr w:rsidR="00314212">
        <w:trPr>
          <w:trHeight w:val="90"/>
        </w:trPr>
        <w:tc>
          <w:tcPr>
            <w:tcW w:w="2160" w:type="dxa"/>
          </w:tcPr>
          <w:p w:rsidR="00314212" w:rsidRDefault="00704798">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314212" w:rsidRDefault="00704798">
            <w:pPr>
              <w:rPr>
                <w:rFonts w:ascii="宋体" w:hAnsi="宋体" w:cs="新宋体"/>
                <w:szCs w:val="21"/>
              </w:rPr>
            </w:pPr>
            <w:r>
              <w:rPr>
                <w:rFonts w:ascii="宋体" w:hAnsi="宋体" w:cs="新宋体" w:hint="eastAsia"/>
                <w:szCs w:val="21"/>
              </w:rPr>
              <w:t>E6.1.2</w:t>
            </w:r>
          </w:p>
        </w:tc>
        <w:tc>
          <w:tcPr>
            <w:tcW w:w="10492" w:type="dxa"/>
          </w:tcPr>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查见：《环境因素</w:t>
            </w:r>
            <w:r>
              <w:rPr>
                <w:rFonts w:ascii="宋体" w:hAnsi="宋体" w:cs="宋体" w:hint="eastAsia"/>
                <w:szCs w:val="21"/>
              </w:rPr>
              <w:t>、危险源控制程序</w:t>
            </w:r>
            <w:r>
              <w:rPr>
                <w:rFonts w:ascii="宋体" w:hAnsi="宋体" w:cs="宋体" w:hint="eastAsia"/>
                <w:szCs w:val="21"/>
              </w:rPr>
              <w:t>》，上述文件对识别和评价方法、程序、职责、记录作了规定。</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管理部</w:t>
            </w:r>
            <w:r>
              <w:rPr>
                <w:rFonts w:ascii="宋体" w:hAnsi="宋体" w:cs="新宋体" w:hint="eastAsia"/>
                <w:szCs w:val="21"/>
              </w:rPr>
              <w:t>（财务部</w:t>
            </w:r>
            <w:r>
              <w:rPr>
                <w:rFonts w:ascii="宋体" w:hAnsi="宋体" w:cs="新宋体" w:hint="eastAsia"/>
                <w:color w:val="FF0000"/>
                <w:szCs w:val="21"/>
              </w:rPr>
              <w:t>）</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日组织了</w:t>
            </w:r>
            <w:r>
              <w:rPr>
                <w:rFonts w:ascii="宋体" w:hAnsi="宋体" w:cs="宋体" w:hint="eastAsia"/>
                <w:szCs w:val="21"/>
              </w:rPr>
              <w:t>各个部门开展了环境因素的识别工作。</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查见：《环境因素评价表》和《重要环境因素清单》，按照部门和经营过程进行识别并评价出公司重要环境因素有：</w:t>
            </w:r>
            <w:r>
              <w:rPr>
                <w:rFonts w:ascii="宋体" w:hAnsi="宋体" w:cs="宋体" w:hint="eastAsia"/>
                <w:szCs w:val="21"/>
                <w:lang/>
              </w:rPr>
              <w:t>1</w:t>
            </w:r>
            <w:r>
              <w:rPr>
                <w:rFonts w:ascii="宋体" w:hAnsi="宋体" w:cs="宋体" w:hint="eastAsia"/>
                <w:szCs w:val="21"/>
                <w:lang/>
              </w:rPr>
              <w:t>）固废</w:t>
            </w:r>
            <w:r>
              <w:rPr>
                <w:rFonts w:ascii="宋体" w:hAnsi="宋体" w:cs="宋体" w:hint="eastAsia"/>
                <w:szCs w:val="21"/>
                <w:lang/>
              </w:rPr>
              <w:t>排放；</w:t>
            </w:r>
            <w:r>
              <w:rPr>
                <w:rFonts w:ascii="宋体" w:hAnsi="宋体" w:cs="宋体" w:hint="eastAsia"/>
                <w:szCs w:val="21"/>
                <w:lang/>
              </w:rPr>
              <w:t>2</w:t>
            </w:r>
            <w:r>
              <w:rPr>
                <w:rFonts w:ascii="宋体" w:hAnsi="宋体" w:cs="宋体" w:hint="eastAsia"/>
                <w:szCs w:val="21"/>
                <w:lang/>
              </w:rPr>
              <w:t>）火灾</w:t>
            </w:r>
            <w:r>
              <w:rPr>
                <w:rFonts w:ascii="宋体" w:hAnsi="宋体" w:cs="宋体" w:hint="eastAsia"/>
                <w:szCs w:val="21"/>
                <w:lang/>
              </w:rPr>
              <w:t>的发生</w:t>
            </w:r>
            <w:r>
              <w:rPr>
                <w:rFonts w:ascii="宋体" w:hAnsi="宋体" w:cs="宋体" w:hint="eastAsia"/>
                <w:szCs w:val="21"/>
                <w:lang/>
              </w:rPr>
              <w:t>2</w:t>
            </w:r>
            <w:r>
              <w:rPr>
                <w:rFonts w:ascii="宋体" w:hAnsi="宋体" w:cs="宋体" w:hint="eastAsia"/>
                <w:color w:val="000000" w:themeColor="text1"/>
                <w:szCs w:val="21"/>
                <w:lang/>
              </w:rPr>
              <w:t>项，识别清楚、准确，评价合理</w:t>
            </w: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生活污水的排放</w:t>
            </w: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电池的丢弃</w:t>
            </w: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办公</w:t>
            </w:r>
            <w:r>
              <w:rPr>
                <w:rFonts w:ascii="宋体" w:hAnsi="宋体" w:cs="宋体" w:hint="eastAsia"/>
                <w:szCs w:val="21"/>
              </w:rPr>
              <w:t>垃圾的丢放</w:t>
            </w: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查：</w:t>
            </w:r>
            <w:r>
              <w:rPr>
                <w:rFonts w:ascii="宋体" w:hAnsi="宋体" w:cs="宋体" w:hint="eastAsia"/>
                <w:szCs w:val="21"/>
              </w:rPr>
              <w:t>管理部</w:t>
            </w:r>
            <w:r>
              <w:rPr>
                <w:rFonts w:ascii="宋体" w:hAnsi="宋体" w:cs="新宋体" w:hint="eastAsia"/>
                <w:szCs w:val="21"/>
              </w:rPr>
              <w:t>（财务部）</w:t>
            </w:r>
            <w:r>
              <w:rPr>
                <w:rFonts w:ascii="宋体" w:hAnsi="宋体" w:cs="宋体" w:hint="eastAsia"/>
                <w:szCs w:val="21"/>
              </w:rPr>
              <w:t>及办公区域的《环境因素识别评价表》，涉及以下内容：</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废硒鼓的丢弃</w:t>
            </w: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空调机氟里昂的泄露</w:t>
            </w:r>
            <w:r>
              <w:rPr>
                <w:rFonts w:ascii="宋体" w:hAnsi="宋体" w:cs="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包装盒的丢弃</w:t>
            </w:r>
            <w:r>
              <w:rPr>
                <w:rFonts w:ascii="宋体" w:hAnsi="宋体" w:cs="宋体" w:hint="eastAsia"/>
                <w:szCs w:val="21"/>
              </w:rPr>
              <w:t>；</w:t>
            </w:r>
            <w:r>
              <w:rPr>
                <w:rFonts w:ascii="宋体" w:hAnsi="宋体" w:cs="宋体" w:hint="eastAsia"/>
                <w:szCs w:val="21"/>
              </w:rPr>
              <w:t xml:space="preserve"> </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lastRenderedPageBreak/>
              <w:t>d.</w:t>
            </w:r>
            <w:r>
              <w:rPr>
                <w:rFonts w:ascii="宋体" w:hAnsi="宋体" w:cs="宋体" w:hint="eastAsia"/>
                <w:szCs w:val="21"/>
              </w:rPr>
              <w:t>废墨盒的丢弃；</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e</w:t>
            </w:r>
            <w:r>
              <w:rPr>
                <w:rFonts w:ascii="宋体" w:hAnsi="宋体" w:cs="宋体" w:hint="eastAsia"/>
                <w:szCs w:val="21"/>
              </w:rPr>
              <w:t>．生活污水排放等；</w:t>
            </w:r>
          </w:p>
          <w:p w:rsidR="00314212" w:rsidRDefault="00704798">
            <w:pPr>
              <w:spacing w:line="360" w:lineRule="auto"/>
              <w:ind w:firstLineChars="200" w:firstLine="420"/>
              <w:rPr>
                <w:rFonts w:ascii="宋体" w:hAnsi="宋体" w:cs="宋体"/>
                <w:szCs w:val="21"/>
              </w:rPr>
            </w:pPr>
            <w:r>
              <w:rPr>
                <w:rFonts w:ascii="宋体" w:hAnsi="宋体" w:cs="宋体" w:hint="eastAsia"/>
                <w:szCs w:val="21"/>
              </w:rPr>
              <w:t>识别基本清楚、全面。</w:t>
            </w:r>
          </w:p>
        </w:tc>
        <w:tc>
          <w:tcPr>
            <w:tcW w:w="1097" w:type="dxa"/>
          </w:tcPr>
          <w:p w:rsidR="00314212" w:rsidRDefault="00704798">
            <w:r>
              <w:rPr>
                <w:rFonts w:hint="eastAsia"/>
              </w:rPr>
              <w:lastRenderedPageBreak/>
              <w:t>符合</w:t>
            </w:r>
          </w:p>
        </w:tc>
      </w:tr>
      <w:tr w:rsidR="00314212">
        <w:trPr>
          <w:trHeight w:val="660"/>
        </w:trPr>
        <w:tc>
          <w:tcPr>
            <w:tcW w:w="2160" w:type="dxa"/>
          </w:tcPr>
          <w:p w:rsidR="00314212" w:rsidRDefault="00704798">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314212" w:rsidRDefault="00704798">
            <w:pPr>
              <w:rPr>
                <w:rFonts w:ascii="宋体" w:hAnsi="宋体" w:cs="新宋体"/>
                <w:szCs w:val="21"/>
              </w:rPr>
            </w:pPr>
            <w:r>
              <w:rPr>
                <w:rFonts w:ascii="宋体" w:hAnsi="宋体" w:cs="新宋体" w:hint="eastAsia"/>
                <w:szCs w:val="21"/>
              </w:rPr>
              <w:t>S</w:t>
            </w:r>
            <w:r>
              <w:rPr>
                <w:rFonts w:ascii="宋体" w:hAnsi="宋体" w:cs="新宋体" w:hint="eastAsia"/>
                <w:szCs w:val="21"/>
              </w:rPr>
              <w:t>6.1.2</w:t>
            </w:r>
          </w:p>
        </w:tc>
        <w:tc>
          <w:tcPr>
            <w:tcW w:w="10492" w:type="dxa"/>
          </w:tcPr>
          <w:p w:rsidR="00314212" w:rsidRDefault="00704798">
            <w:pPr>
              <w:spacing w:line="400" w:lineRule="exact"/>
              <w:jc w:val="left"/>
              <w:rPr>
                <w:rFonts w:ascii="宋体" w:hAnsi="宋体" w:cs="宋体"/>
                <w:szCs w:val="21"/>
              </w:rPr>
            </w:pPr>
            <w:r>
              <w:rPr>
                <w:rFonts w:ascii="宋体" w:hAnsi="宋体" w:cs="宋体" w:hint="eastAsia"/>
                <w:szCs w:val="21"/>
              </w:rPr>
              <w:t>查见：《危险源</w:t>
            </w:r>
            <w:r>
              <w:rPr>
                <w:rFonts w:ascii="宋体" w:hAnsi="宋体" w:cs="宋体" w:hint="eastAsia"/>
                <w:szCs w:val="21"/>
              </w:rPr>
              <w:t>识别与评价</w:t>
            </w:r>
            <w:r>
              <w:rPr>
                <w:rFonts w:ascii="宋体" w:hAnsi="宋体" w:cs="宋体" w:hint="eastAsia"/>
                <w:szCs w:val="21"/>
              </w:rPr>
              <w:t>控制程序</w:t>
            </w:r>
            <w:r>
              <w:rPr>
                <w:rFonts w:ascii="宋体" w:hAnsi="宋体" w:cs="宋体" w:hint="eastAsia"/>
                <w:szCs w:val="21"/>
              </w:rPr>
              <w:t>》</w:t>
            </w:r>
          </w:p>
          <w:p w:rsidR="00314212" w:rsidRDefault="00704798">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314212" w:rsidRDefault="00704798">
            <w:pPr>
              <w:spacing w:line="400" w:lineRule="exact"/>
              <w:jc w:val="left"/>
              <w:rPr>
                <w:rFonts w:ascii="宋体" w:hAnsi="宋体" w:cs="宋体"/>
                <w:szCs w:val="21"/>
              </w:rPr>
            </w:pPr>
            <w:r>
              <w:rPr>
                <w:rFonts w:ascii="宋体" w:hAnsi="宋体" w:cs="宋体" w:hint="eastAsia"/>
                <w:szCs w:val="21"/>
              </w:rPr>
              <w:t>查见：《危险源辨别</w:t>
            </w:r>
            <w:r>
              <w:rPr>
                <w:rFonts w:ascii="宋体" w:hAnsi="宋体" w:cs="宋体" w:hint="eastAsia"/>
                <w:szCs w:val="21"/>
              </w:rPr>
              <w:t>及风险评价表》，危险源过打分和小组评议共评价出公司不可接受风险：</w:t>
            </w:r>
            <w:r>
              <w:rPr>
                <w:rFonts w:ascii="宋体" w:hAnsi="宋体" w:cs="宋体" w:hint="eastAsia"/>
                <w:szCs w:val="21"/>
              </w:rPr>
              <w:t>2</w:t>
            </w:r>
            <w:r>
              <w:rPr>
                <w:rFonts w:ascii="宋体" w:hAnsi="宋体" w:cs="宋体" w:hint="eastAsia"/>
                <w:szCs w:val="21"/>
              </w:rPr>
              <w:t>项，分别是：</w:t>
            </w:r>
            <w:r>
              <w:rPr>
                <w:rFonts w:ascii="宋体" w:hAnsi="宋体" w:cs="宋体" w:hint="eastAsia"/>
                <w:szCs w:val="21"/>
              </w:rPr>
              <w:t>1</w:t>
            </w:r>
            <w:r>
              <w:rPr>
                <w:szCs w:val="21"/>
              </w:rPr>
              <w:t>)</w:t>
            </w:r>
            <w:r>
              <w:rPr>
                <w:rFonts w:hint="eastAsia"/>
                <w:szCs w:val="21"/>
              </w:rPr>
              <w:t>火灾</w:t>
            </w:r>
            <w:r>
              <w:rPr>
                <w:rFonts w:ascii="宋体" w:hAnsi="宋体" w:cs="宋体" w:hint="eastAsia"/>
                <w:szCs w:val="21"/>
              </w:rPr>
              <w:t>；</w:t>
            </w:r>
            <w:r>
              <w:rPr>
                <w:rFonts w:ascii="宋体" w:hAnsi="宋体" w:cs="宋体" w:hint="eastAsia"/>
                <w:szCs w:val="21"/>
              </w:rPr>
              <w:t>2</w:t>
            </w:r>
            <w:r>
              <w:rPr>
                <w:rFonts w:ascii="宋体" w:hAnsi="宋体" w:cs="宋体" w:hint="eastAsia"/>
                <w:szCs w:val="21"/>
              </w:rPr>
              <w:t>）触电</w:t>
            </w:r>
            <w:r>
              <w:rPr>
                <w:rFonts w:hint="eastAsia"/>
                <w:color w:val="000000" w:themeColor="text1"/>
                <w:szCs w:val="21"/>
              </w:rPr>
              <w:t>。</w:t>
            </w:r>
            <w:r>
              <w:rPr>
                <w:rFonts w:ascii="宋体" w:hAnsi="宋体" w:cs="宋体" w:hint="eastAsia"/>
                <w:szCs w:val="21"/>
              </w:rPr>
              <w:t>辨识清楚、准确，评价充分合理。</w:t>
            </w:r>
          </w:p>
          <w:p w:rsidR="00314212" w:rsidRDefault="00704798">
            <w:pPr>
              <w:spacing w:line="400" w:lineRule="exact"/>
              <w:jc w:val="left"/>
              <w:rPr>
                <w:rFonts w:ascii="宋体" w:hAnsi="宋体" w:cs="宋体"/>
                <w:szCs w:val="21"/>
              </w:rPr>
            </w:pPr>
            <w:r>
              <w:rPr>
                <w:rFonts w:ascii="宋体" w:hAnsi="宋体" w:cs="宋体" w:hint="eastAsia"/>
                <w:szCs w:val="21"/>
              </w:rPr>
              <w:t>抽查见确定的</w:t>
            </w:r>
            <w:r>
              <w:rPr>
                <w:rFonts w:ascii="宋体" w:hAnsi="宋体" w:cs="宋体" w:hint="eastAsia"/>
                <w:szCs w:val="21"/>
              </w:rPr>
              <w:t>火灾</w:t>
            </w:r>
            <w:r>
              <w:rPr>
                <w:rFonts w:ascii="宋体" w:hAnsi="宋体" w:cs="宋体" w:hint="eastAsia"/>
                <w:szCs w:val="21"/>
              </w:rPr>
              <w:t>控制措施的策划：</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）对管理人员和用电操作人员定期进行消防培训，增强消防意识；</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）认真执行公司《消防安全管理办法》；</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对生产经营区域应配备干粉灭火器等消防设施、器材。</w:t>
            </w:r>
          </w:p>
          <w:p w:rsidR="00314212" w:rsidRDefault="00704798">
            <w:pPr>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消防设施、器材要定期检查、维修，确保完好、有效；</w:t>
            </w:r>
          </w:p>
          <w:p w:rsidR="00314212" w:rsidRDefault="00704798">
            <w:pPr>
              <w:spacing w:line="400" w:lineRule="exact"/>
              <w:jc w:val="left"/>
              <w:rPr>
                <w:rFonts w:ascii="宋体" w:hAnsi="宋体" w:cs="宋体"/>
                <w:szCs w:val="21"/>
              </w:rPr>
            </w:pPr>
            <w:r>
              <w:rPr>
                <w:rFonts w:ascii="宋体" w:hAnsi="宋体" w:cs="宋体" w:hint="eastAsia"/>
                <w:szCs w:val="21"/>
              </w:rPr>
              <w:t>查见：</w:t>
            </w:r>
            <w:r>
              <w:rPr>
                <w:rFonts w:ascii="宋体" w:hAnsi="宋体" w:cs="宋体" w:hint="eastAsia"/>
                <w:szCs w:val="21"/>
              </w:rPr>
              <w:t>管理部</w:t>
            </w:r>
            <w:r>
              <w:rPr>
                <w:rFonts w:ascii="宋体" w:hAnsi="宋体" w:cs="新宋体" w:hint="eastAsia"/>
                <w:szCs w:val="21"/>
              </w:rPr>
              <w:t>（财务部）</w:t>
            </w:r>
            <w:r>
              <w:rPr>
                <w:rFonts w:ascii="宋体" w:hAnsi="宋体" w:cs="宋体" w:hint="eastAsia"/>
                <w:szCs w:val="21"/>
              </w:rPr>
              <w:t>及办公区域《危险辨识</w:t>
            </w:r>
            <w:r>
              <w:rPr>
                <w:rFonts w:ascii="宋体" w:hAnsi="宋体" w:cs="宋体" w:hint="eastAsia"/>
                <w:szCs w:val="21"/>
              </w:rPr>
              <w:t>及风险</w:t>
            </w:r>
            <w:r>
              <w:rPr>
                <w:rFonts w:ascii="宋体" w:hAnsi="宋体" w:cs="宋体" w:hint="eastAsia"/>
                <w:szCs w:val="21"/>
              </w:rPr>
              <w:t>评价表》</w:t>
            </w:r>
          </w:p>
          <w:p w:rsidR="00314212" w:rsidRDefault="00704798">
            <w:pPr>
              <w:spacing w:line="400" w:lineRule="exact"/>
              <w:jc w:val="left"/>
              <w:rPr>
                <w:rFonts w:ascii="宋体" w:hAnsi="宋体" w:cs="宋体"/>
                <w:szCs w:val="21"/>
              </w:rPr>
            </w:pP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08</w:t>
            </w:r>
            <w:r>
              <w:rPr>
                <w:rFonts w:ascii="宋体" w:hAnsi="宋体" w:cs="宋体" w:hint="eastAsia"/>
                <w:szCs w:val="21"/>
              </w:rPr>
              <w:t>月</w:t>
            </w:r>
            <w:r>
              <w:rPr>
                <w:rFonts w:ascii="宋体" w:hAnsi="宋体" w:cs="宋体" w:hint="eastAsia"/>
                <w:szCs w:val="21"/>
              </w:rPr>
              <w:t>01</w:t>
            </w:r>
            <w:r>
              <w:rPr>
                <w:rFonts w:ascii="宋体" w:hAnsi="宋体" w:cs="宋体" w:hint="eastAsia"/>
                <w:szCs w:val="21"/>
              </w:rPr>
              <w:t>日发布</w:t>
            </w:r>
          </w:p>
          <w:p w:rsidR="00314212" w:rsidRDefault="00704798">
            <w:pPr>
              <w:spacing w:line="400" w:lineRule="exact"/>
              <w:jc w:val="left"/>
              <w:rPr>
                <w:rFonts w:ascii="宋体" w:hAnsi="宋体" w:cs="宋体"/>
                <w:color w:val="000000" w:themeColor="text1"/>
                <w:szCs w:val="21"/>
                <w:lang/>
              </w:rPr>
            </w:pPr>
            <w:r>
              <w:rPr>
                <w:rFonts w:ascii="宋体" w:hAnsi="宋体" w:cs="宋体" w:hint="eastAsia"/>
                <w:szCs w:val="21"/>
              </w:rPr>
              <w:t>管理部</w:t>
            </w:r>
            <w:r>
              <w:rPr>
                <w:rFonts w:ascii="宋体" w:hAnsi="宋体" w:cs="新宋体" w:hint="eastAsia"/>
                <w:szCs w:val="21"/>
              </w:rPr>
              <w:t>（财务部）</w:t>
            </w:r>
            <w:r>
              <w:rPr>
                <w:rFonts w:ascii="宋体" w:hAnsi="宋体" w:cs="宋体" w:hint="eastAsia"/>
                <w:color w:val="000000" w:themeColor="text1"/>
                <w:szCs w:val="21"/>
                <w:lang/>
              </w:rPr>
              <w:t>及办公区域共识别出包括</w:t>
            </w:r>
            <w:r>
              <w:rPr>
                <w:rFonts w:ascii="宋体" w:hAnsi="宋体" w:cs="宋体" w:hint="eastAsia"/>
                <w:color w:val="000000" w:themeColor="text1"/>
                <w:szCs w:val="21"/>
                <w:lang/>
              </w:rPr>
              <w:t>:</w:t>
            </w:r>
          </w:p>
          <w:p w:rsidR="00314212" w:rsidRDefault="00704798">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办公设备发生故障，</w:t>
            </w:r>
            <w:r>
              <w:rPr>
                <w:rFonts w:ascii="宋体" w:hAnsi="宋体" w:cs="宋体" w:hint="eastAsia"/>
                <w:color w:val="000000" w:themeColor="text1"/>
                <w:szCs w:val="21"/>
                <w:lang/>
              </w:rPr>
              <w:t>漏电</w:t>
            </w:r>
            <w:r>
              <w:rPr>
                <w:rFonts w:ascii="宋体" w:hAnsi="宋体" w:cs="宋体" w:hint="eastAsia"/>
                <w:color w:val="000000" w:themeColor="text1"/>
                <w:szCs w:val="21"/>
                <w:lang/>
              </w:rPr>
              <w:t>导致的触电；线路老化漏电、人员吸烟引发火灾等危险源</w:t>
            </w:r>
            <w:r>
              <w:rPr>
                <w:rFonts w:ascii="宋体" w:hAnsi="宋体" w:cs="宋体" w:hint="eastAsia"/>
                <w:color w:val="000000" w:themeColor="text1"/>
                <w:szCs w:val="21"/>
                <w:lang/>
              </w:rPr>
              <w:t>.</w:t>
            </w:r>
          </w:p>
          <w:p w:rsidR="00314212" w:rsidRDefault="00704798">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采用的是经验判断法、过程分析法识别。</w:t>
            </w:r>
          </w:p>
          <w:p w:rsidR="00314212" w:rsidRDefault="00704798">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w:t>
            </w:r>
            <w:r>
              <w:rPr>
                <w:rFonts w:ascii="宋体" w:hAnsi="宋体" w:cs="宋体" w:hint="eastAsia"/>
                <w:szCs w:val="21"/>
              </w:rPr>
              <w:t>管理部</w:t>
            </w:r>
            <w:r>
              <w:rPr>
                <w:rFonts w:ascii="宋体" w:hAnsi="宋体" w:cs="新宋体" w:hint="eastAsia"/>
                <w:szCs w:val="21"/>
              </w:rPr>
              <w:t>（财务部）</w:t>
            </w:r>
            <w:r>
              <w:rPr>
                <w:rFonts w:ascii="宋体" w:hAnsi="宋体" w:cs="宋体" w:hint="eastAsia"/>
                <w:color w:val="000000" w:themeColor="text1"/>
                <w:szCs w:val="21"/>
                <w:lang/>
              </w:rPr>
              <w:t>及办公区域打分法确定了</w:t>
            </w:r>
            <w:r>
              <w:rPr>
                <w:rFonts w:ascii="宋体" w:hAnsi="宋体" w:cs="宋体" w:hint="eastAsia"/>
                <w:color w:val="000000" w:themeColor="text1"/>
                <w:szCs w:val="21"/>
                <w:lang/>
              </w:rPr>
              <w:t>2</w:t>
            </w:r>
            <w:r>
              <w:rPr>
                <w:rFonts w:ascii="宋体" w:hAnsi="宋体" w:cs="宋体" w:hint="eastAsia"/>
                <w:color w:val="000000" w:themeColor="text1"/>
                <w:szCs w:val="21"/>
                <w:lang/>
              </w:rPr>
              <w:t>项不可接受风险：</w:t>
            </w:r>
            <w:r>
              <w:rPr>
                <w:rFonts w:ascii="宋体" w:hAnsi="宋体" w:cs="宋体" w:hint="eastAsia"/>
                <w:color w:val="000000" w:themeColor="text1"/>
                <w:szCs w:val="21"/>
                <w:lang/>
              </w:rPr>
              <w:t>1</w:t>
            </w:r>
            <w:r>
              <w:rPr>
                <w:rFonts w:ascii="宋体" w:hAnsi="宋体" w:cs="宋体" w:hint="eastAsia"/>
                <w:color w:val="000000" w:themeColor="text1"/>
                <w:szCs w:val="21"/>
                <w:lang/>
              </w:rPr>
              <w:t>）</w:t>
            </w:r>
            <w:r>
              <w:rPr>
                <w:rFonts w:ascii="宋体" w:hAnsi="宋体" w:cs="宋体" w:hint="eastAsia"/>
                <w:color w:val="000000" w:themeColor="text1"/>
                <w:szCs w:val="21"/>
                <w:lang/>
              </w:rPr>
              <w:t>线路短路、</w:t>
            </w:r>
            <w:r>
              <w:rPr>
                <w:rFonts w:ascii="宋体" w:hAnsi="宋体" w:cs="宋体" w:hint="eastAsia"/>
                <w:color w:val="000000" w:themeColor="text1"/>
                <w:szCs w:val="21"/>
                <w:lang/>
              </w:rPr>
              <w:t>吸烟引发火灾</w:t>
            </w:r>
            <w:r>
              <w:rPr>
                <w:rFonts w:ascii="宋体" w:hAnsi="宋体" w:cs="宋体" w:hint="eastAsia"/>
                <w:color w:val="000000" w:themeColor="text1"/>
                <w:szCs w:val="21"/>
                <w:lang/>
              </w:rPr>
              <w:t>。</w:t>
            </w:r>
            <w:r>
              <w:rPr>
                <w:rFonts w:ascii="宋体" w:hAnsi="宋体" w:cs="宋体" w:hint="eastAsia"/>
                <w:color w:val="000000" w:themeColor="text1"/>
                <w:szCs w:val="21"/>
                <w:lang/>
              </w:rPr>
              <w:t>2</w:t>
            </w:r>
            <w:r>
              <w:rPr>
                <w:rFonts w:ascii="宋体" w:hAnsi="宋体" w:cs="宋体" w:hint="eastAsia"/>
                <w:color w:val="000000" w:themeColor="text1"/>
                <w:szCs w:val="21"/>
                <w:lang/>
              </w:rPr>
              <w:t>）电器、电线漏电伤人</w:t>
            </w:r>
          </w:p>
          <w:p w:rsidR="00314212" w:rsidRDefault="00704798">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危险源辨识基本充分、风险等级评价基本合理。</w:t>
            </w:r>
          </w:p>
          <w:p w:rsidR="00314212" w:rsidRDefault="00704798">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查见确定的消防管理措施：</w:t>
            </w:r>
          </w:p>
          <w:p w:rsidR="00314212" w:rsidRDefault="00704798">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lastRenderedPageBreak/>
              <w:t>组织员工安全教育、消防知识学习；</w:t>
            </w:r>
          </w:p>
          <w:p w:rsidR="00314212" w:rsidRDefault="00704798">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加强检查考核，不少于三个月进行一次；</w:t>
            </w:r>
          </w:p>
          <w:p w:rsidR="00314212" w:rsidRDefault="00704798">
            <w:pPr>
              <w:spacing w:line="400" w:lineRule="exact"/>
              <w:jc w:val="left"/>
              <w:rPr>
                <w:rFonts w:ascii="宋体" w:hAnsi="宋体" w:cs="宋体"/>
                <w:color w:val="000000" w:themeColor="text1"/>
                <w:szCs w:val="21"/>
                <w:lang/>
              </w:rPr>
            </w:pPr>
            <w:r>
              <w:rPr>
                <w:rFonts w:ascii="宋体" w:hAnsi="宋体" w:cs="宋体" w:hint="eastAsia"/>
                <w:color w:val="000000" w:themeColor="text1"/>
                <w:szCs w:val="21"/>
                <w:lang/>
              </w:rPr>
              <w:t>制定安全用电使用管理规定</w:t>
            </w:r>
            <w:r>
              <w:rPr>
                <w:rFonts w:ascii="宋体" w:hAnsi="宋体" w:cs="宋体" w:hint="eastAsia"/>
                <w:color w:val="000000" w:themeColor="text1"/>
                <w:szCs w:val="21"/>
                <w:lang/>
              </w:rPr>
              <w:t>；</w:t>
            </w:r>
          </w:p>
          <w:p w:rsidR="00314212" w:rsidRDefault="00704798">
            <w:pPr>
              <w:spacing w:line="400" w:lineRule="exact"/>
              <w:jc w:val="left"/>
              <w:rPr>
                <w:rFonts w:ascii="宋体" w:hAnsi="宋体" w:cs="宋体"/>
                <w:szCs w:val="21"/>
              </w:rPr>
            </w:pPr>
            <w:r>
              <w:rPr>
                <w:rFonts w:ascii="宋体" w:hAnsi="宋体" w:cs="宋体" w:hint="eastAsia"/>
                <w:color w:val="000000" w:themeColor="text1"/>
                <w:szCs w:val="21"/>
                <w:lang/>
              </w:rPr>
              <w:t>每年参与公司组织的消防演练</w:t>
            </w:r>
            <w:r>
              <w:rPr>
                <w:rFonts w:ascii="宋体" w:hAnsi="宋体" w:cs="宋体" w:hint="eastAsia"/>
                <w:szCs w:val="21"/>
              </w:rPr>
              <w:t xml:space="preserve">   </w:t>
            </w:r>
          </w:p>
        </w:tc>
        <w:tc>
          <w:tcPr>
            <w:tcW w:w="1097" w:type="dxa"/>
          </w:tcPr>
          <w:p w:rsidR="00314212" w:rsidRDefault="00704798">
            <w:r>
              <w:rPr>
                <w:rFonts w:hint="eastAsia"/>
              </w:rPr>
              <w:lastRenderedPageBreak/>
              <w:t>符合</w:t>
            </w:r>
          </w:p>
        </w:tc>
      </w:tr>
      <w:tr w:rsidR="00314212">
        <w:trPr>
          <w:trHeight w:val="135"/>
        </w:trPr>
        <w:tc>
          <w:tcPr>
            <w:tcW w:w="2160" w:type="dxa"/>
          </w:tcPr>
          <w:p w:rsidR="00314212" w:rsidRDefault="00704798">
            <w:pPr>
              <w:adjustRightInd w:val="0"/>
              <w:snapToGrid w:val="0"/>
              <w:jc w:val="left"/>
              <w:rPr>
                <w:rFonts w:ascii="宋体" w:hAnsi="宋体" w:cs="新宋体"/>
                <w:szCs w:val="21"/>
              </w:rPr>
            </w:pPr>
            <w:r>
              <w:rPr>
                <w:rFonts w:ascii="宋体" w:hAnsi="宋体" w:cs="新宋体" w:hint="eastAsia"/>
                <w:szCs w:val="21"/>
              </w:rPr>
              <w:lastRenderedPageBreak/>
              <w:t>法规与其他要求</w:t>
            </w:r>
            <w:r>
              <w:rPr>
                <w:rFonts w:ascii="宋体" w:hAnsi="宋体" w:cs="新宋体" w:hint="eastAsia"/>
                <w:szCs w:val="21"/>
              </w:rPr>
              <w:t>/</w:t>
            </w:r>
            <w:r>
              <w:rPr>
                <w:rFonts w:ascii="宋体" w:hAnsi="宋体" w:cs="新宋体" w:hint="eastAsia"/>
                <w:szCs w:val="21"/>
              </w:rPr>
              <w:t>合规性义务</w:t>
            </w:r>
          </w:p>
        </w:tc>
        <w:tc>
          <w:tcPr>
            <w:tcW w:w="960" w:type="dxa"/>
          </w:tcPr>
          <w:p w:rsidR="00314212" w:rsidRDefault="00704798">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6.1.3</w:t>
            </w:r>
          </w:p>
          <w:p w:rsidR="00314212" w:rsidRDefault="00704798">
            <w:pPr>
              <w:rPr>
                <w:rFonts w:ascii="宋体" w:hAnsi="宋体" w:cs="新宋体"/>
                <w:szCs w:val="21"/>
              </w:rPr>
            </w:pPr>
            <w:r>
              <w:rPr>
                <w:rFonts w:ascii="宋体" w:hAnsi="宋体" w:cs="新宋体" w:hint="eastAsia"/>
                <w:szCs w:val="21"/>
              </w:rPr>
              <w:t xml:space="preserve"> </w:t>
            </w:r>
          </w:p>
        </w:tc>
        <w:tc>
          <w:tcPr>
            <w:tcW w:w="10492" w:type="dxa"/>
          </w:tcPr>
          <w:p w:rsidR="00314212" w:rsidRDefault="00704798">
            <w:pPr>
              <w:tabs>
                <w:tab w:val="left" w:pos="-3"/>
              </w:tabs>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w:t>
            </w:r>
            <w:r>
              <w:rPr>
                <w:rFonts w:ascii="宋体" w:hAnsi="宋体" w:cs="宋体" w:hint="eastAsia"/>
                <w:szCs w:val="21"/>
              </w:rPr>
              <w:t>法律法规和其他要求识别与更新管理程序</w:t>
            </w:r>
            <w:r>
              <w:rPr>
                <w:rFonts w:ascii="宋体" w:hAnsi="宋体" w:cs="宋体" w:hint="eastAsia"/>
                <w:szCs w:val="21"/>
              </w:rPr>
              <w:t>》，查有《适用法律法规一览表》，对本公司环境和职业健康安全管理体系适用的法律法规和当地政府、行业要求进行了识别，包括环境质量标准、职业健康安全卫生标准等。</w:t>
            </w:r>
          </w:p>
          <w:p w:rsidR="00314212" w:rsidRDefault="00704798">
            <w:pPr>
              <w:spacing w:line="400" w:lineRule="exact"/>
              <w:rPr>
                <w:rFonts w:ascii="宋体" w:hAnsi="宋体" w:cs="宋体"/>
                <w:szCs w:val="21"/>
              </w:rPr>
            </w:pPr>
            <w:r>
              <w:rPr>
                <w:rFonts w:ascii="宋体" w:hAnsi="宋体" w:cs="宋体" w:hint="eastAsia"/>
                <w:szCs w:val="21"/>
              </w:rPr>
              <w:t>查见：</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年《适用的法律法规及其他要求清单》</w:t>
            </w:r>
          </w:p>
          <w:p w:rsidR="00314212" w:rsidRDefault="00704798">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国家相关法律法规等</w:t>
            </w:r>
          </w:p>
          <w:p w:rsidR="00314212" w:rsidRDefault="00704798">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重庆市</w:t>
            </w:r>
            <w:r>
              <w:rPr>
                <w:rFonts w:ascii="宋体" w:hAnsi="宋体" w:cs="宋体" w:hint="eastAsia"/>
                <w:szCs w:val="21"/>
              </w:rPr>
              <w:t>等地方法规；</w:t>
            </w:r>
          </w:p>
          <w:p w:rsidR="00314212" w:rsidRDefault="00704798">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）与环境、职业健康安全管理相关的执行标准</w:t>
            </w:r>
          </w:p>
          <w:p w:rsidR="00314212" w:rsidRDefault="00704798">
            <w:pPr>
              <w:spacing w:line="400" w:lineRule="exact"/>
              <w:rPr>
                <w:rFonts w:ascii="宋体" w:hAnsi="宋体" w:cs="宋体"/>
                <w:color w:val="000000" w:themeColor="text1"/>
                <w:szCs w:val="21"/>
              </w:rPr>
            </w:pPr>
            <w:r>
              <w:rPr>
                <w:rFonts w:ascii="宋体" w:hAnsi="宋体" w:cs="宋体" w:hint="eastAsia"/>
                <w:szCs w:val="21"/>
              </w:rPr>
              <w:t>抽</w:t>
            </w:r>
            <w:r>
              <w:rPr>
                <w:rFonts w:ascii="宋体" w:hAnsi="宋体" w:cs="宋体" w:hint="eastAsia"/>
                <w:szCs w:val="21"/>
              </w:rPr>
              <w:t xml:space="preserve"> </w:t>
            </w:r>
            <w:r>
              <w:rPr>
                <w:rFonts w:ascii="宋体" w:hAnsi="宋体" w:cs="宋体" w:hint="eastAsia"/>
                <w:szCs w:val="21"/>
              </w:rPr>
              <w:t>：</w:t>
            </w:r>
            <w:r>
              <w:rPr>
                <w:rFonts w:ascii="宋体" w:hAnsi="宋体" w:cs="宋体" w:hint="eastAsia"/>
                <w:color w:val="000000" w:themeColor="text1"/>
                <w:szCs w:val="21"/>
                <w:lang/>
              </w:rPr>
              <w:t>中华人民共和国环境保护法</w:t>
            </w:r>
          </w:p>
          <w:p w:rsidR="00314212" w:rsidRDefault="00704798">
            <w:pPr>
              <w:spacing w:line="400" w:lineRule="exact"/>
              <w:rPr>
                <w:rFonts w:ascii="宋体" w:hAnsi="宋体" w:cs="宋体"/>
                <w:color w:val="000000" w:themeColor="text1"/>
                <w:szCs w:val="21"/>
              </w:rPr>
            </w:pPr>
            <w:r>
              <w:rPr>
                <w:rFonts w:ascii="宋体" w:hAnsi="宋体" w:cs="宋体" w:hint="eastAsia"/>
                <w:color w:val="000000" w:themeColor="text1"/>
                <w:szCs w:val="21"/>
                <w:lang/>
              </w:rPr>
              <w:t xml:space="preserve">     </w:t>
            </w:r>
            <w:r>
              <w:rPr>
                <w:rFonts w:ascii="宋体" w:hAnsi="宋体" w:cs="宋体" w:hint="eastAsia"/>
                <w:color w:val="000000" w:themeColor="text1"/>
                <w:szCs w:val="21"/>
                <w:lang/>
              </w:rPr>
              <w:t>中华人民共和国消防法</w:t>
            </w:r>
          </w:p>
          <w:p w:rsidR="00314212" w:rsidRDefault="00704798">
            <w:pPr>
              <w:spacing w:line="400" w:lineRule="exact"/>
              <w:rPr>
                <w:rFonts w:ascii="宋体" w:hAnsi="宋体" w:cs="宋体"/>
                <w:color w:val="000000" w:themeColor="text1"/>
                <w:szCs w:val="21"/>
                <w:lang/>
              </w:rPr>
            </w:pPr>
            <w:r>
              <w:rPr>
                <w:rFonts w:ascii="宋体" w:hAnsi="宋体" w:cs="宋体" w:hint="eastAsia"/>
                <w:color w:val="000000" w:themeColor="text1"/>
                <w:szCs w:val="21"/>
                <w:lang/>
              </w:rPr>
              <w:t xml:space="preserve">     </w:t>
            </w:r>
            <w:r>
              <w:rPr>
                <w:rFonts w:ascii="宋体" w:hAnsi="宋体" w:cs="宋体" w:hint="eastAsia"/>
                <w:color w:val="000000" w:themeColor="text1"/>
                <w:szCs w:val="21"/>
                <w:lang/>
              </w:rPr>
              <w:t>污水综合排放标准</w:t>
            </w:r>
          </w:p>
          <w:p w:rsidR="00314212" w:rsidRDefault="00704798">
            <w:pPr>
              <w:spacing w:line="400" w:lineRule="exact"/>
              <w:ind w:firstLineChars="250" w:firstLine="525"/>
              <w:rPr>
                <w:rFonts w:ascii="宋体" w:hAnsi="宋体" w:cs="宋体"/>
                <w:color w:val="000000" w:themeColor="text1"/>
                <w:szCs w:val="21"/>
                <w:lang/>
              </w:rPr>
            </w:pPr>
            <w:r>
              <w:rPr>
                <w:rFonts w:ascii="宋体" w:hAnsi="宋体" w:cs="宋体" w:hint="eastAsia"/>
                <w:color w:val="000000" w:themeColor="text1"/>
                <w:szCs w:val="21"/>
                <w:lang/>
              </w:rPr>
              <w:t>劳动防护用品监督管理规定</w:t>
            </w:r>
          </w:p>
          <w:p w:rsidR="00314212" w:rsidRDefault="00704798">
            <w:pPr>
              <w:spacing w:line="400" w:lineRule="exact"/>
              <w:ind w:firstLineChars="250" w:firstLine="525"/>
              <w:rPr>
                <w:rFonts w:ascii="宋体" w:hAnsi="宋体" w:cs="宋体"/>
                <w:color w:val="000000" w:themeColor="text1"/>
                <w:szCs w:val="21"/>
                <w:lang/>
              </w:rPr>
            </w:pPr>
            <w:r>
              <w:rPr>
                <w:rFonts w:ascii="宋体" w:hAnsi="宋体" w:cs="宋体" w:hint="eastAsia"/>
                <w:color w:val="000000" w:themeColor="text1"/>
                <w:szCs w:val="21"/>
                <w:lang/>
              </w:rPr>
              <w:t>《环境空气质量标准》</w:t>
            </w:r>
          </w:p>
          <w:p w:rsidR="00314212" w:rsidRDefault="00704798">
            <w:pPr>
              <w:spacing w:line="400" w:lineRule="exact"/>
              <w:ind w:firstLineChars="250" w:firstLine="525"/>
              <w:rPr>
                <w:rFonts w:ascii="宋体" w:hAnsi="宋体" w:cs="宋体"/>
                <w:color w:val="000000" w:themeColor="text1"/>
                <w:szCs w:val="21"/>
                <w:lang/>
              </w:rPr>
            </w:pPr>
            <w:r>
              <w:rPr>
                <w:rFonts w:ascii="宋体" w:hAnsi="宋体" w:cs="宋体" w:hint="eastAsia"/>
                <w:color w:val="000000" w:themeColor="text1"/>
                <w:szCs w:val="21"/>
                <w:lang/>
              </w:rPr>
              <w:t>消防安全管理办法</w:t>
            </w:r>
          </w:p>
          <w:p w:rsidR="00314212" w:rsidRDefault="00704798">
            <w:pPr>
              <w:spacing w:line="400" w:lineRule="exact"/>
              <w:ind w:firstLineChars="250" w:firstLine="525"/>
              <w:rPr>
                <w:rFonts w:ascii="宋体" w:hAnsi="宋体" w:cs="宋体"/>
                <w:szCs w:val="21"/>
              </w:rPr>
            </w:pPr>
            <w:r>
              <w:rPr>
                <w:rFonts w:ascii="宋体" w:hAnsi="宋体" w:cs="宋体" w:hint="eastAsia"/>
                <w:color w:val="000000" w:themeColor="text1"/>
                <w:szCs w:val="21"/>
                <w:lang/>
              </w:rPr>
              <w:t>职业健康安全管理体系要求等</w:t>
            </w:r>
            <w:r>
              <w:rPr>
                <w:rFonts w:ascii="宋体" w:hAnsi="宋体" w:cs="宋体" w:hint="eastAsia"/>
                <w:szCs w:val="21"/>
              </w:rPr>
              <w:t>。</w:t>
            </w:r>
          </w:p>
          <w:p w:rsidR="00314212" w:rsidRDefault="00704798">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314212" w:rsidRDefault="00704798">
            <w:pPr>
              <w:spacing w:line="400" w:lineRule="exact"/>
              <w:rPr>
                <w:rFonts w:ascii="宋体" w:hAnsi="宋体" w:cs="宋体"/>
                <w:szCs w:val="21"/>
              </w:rPr>
            </w:pPr>
            <w:r>
              <w:rPr>
                <w:rFonts w:ascii="宋体" w:hAnsi="宋体" w:cs="宋体" w:hint="eastAsia"/>
                <w:szCs w:val="21"/>
              </w:rPr>
              <w:t>法规清单以培训和宣传结合向员工传达要求，记录充分。基本符合要求。</w:t>
            </w:r>
          </w:p>
        </w:tc>
        <w:tc>
          <w:tcPr>
            <w:tcW w:w="1097" w:type="dxa"/>
          </w:tcPr>
          <w:p w:rsidR="00314212" w:rsidRDefault="00704798">
            <w:r>
              <w:rPr>
                <w:rFonts w:hint="eastAsia"/>
              </w:rPr>
              <w:t>符合</w:t>
            </w:r>
          </w:p>
        </w:tc>
      </w:tr>
      <w:tr w:rsidR="00314212">
        <w:trPr>
          <w:trHeight w:val="550"/>
        </w:trPr>
        <w:tc>
          <w:tcPr>
            <w:tcW w:w="2160" w:type="dxa"/>
          </w:tcPr>
          <w:p w:rsidR="00314212" w:rsidRDefault="00704798">
            <w:pPr>
              <w:adjustRightInd w:val="0"/>
              <w:snapToGrid w:val="0"/>
              <w:jc w:val="left"/>
              <w:rPr>
                <w:rFonts w:ascii="宋体" w:hAnsi="宋体"/>
                <w:szCs w:val="21"/>
              </w:rPr>
            </w:pPr>
            <w:r>
              <w:rPr>
                <w:rFonts w:ascii="宋体" w:hAnsi="宋体" w:hint="eastAsia"/>
                <w:szCs w:val="21"/>
              </w:rPr>
              <w:t>运行的策划与控制</w:t>
            </w:r>
          </w:p>
          <w:p w:rsidR="00314212" w:rsidRDefault="00314212">
            <w:pPr>
              <w:adjustRightInd w:val="0"/>
              <w:snapToGrid w:val="0"/>
              <w:jc w:val="left"/>
              <w:rPr>
                <w:rFonts w:ascii="宋体" w:hAnsi="宋体" w:cs="新宋体"/>
                <w:szCs w:val="21"/>
              </w:rPr>
            </w:pPr>
          </w:p>
        </w:tc>
        <w:tc>
          <w:tcPr>
            <w:tcW w:w="960" w:type="dxa"/>
          </w:tcPr>
          <w:p w:rsidR="00314212" w:rsidRDefault="00704798">
            <w:pPr>
              <w:adjustRightInd w:val="0"/>
              <w:snapToGrid w:val="0"/>
              <w:rPr>
                <w:rFonts w:ascii="宋体" w:hAnsi="宋体"/>
                <w:szCs w:val="21"/>
              </w:rPr>
            </w:pPr>
            <w:r>
              <w:rPr>
                <w:rFonts w:ascii="宋体" w:hAnsi="宋体" w:hint="eastAsia"/>
                <w:szCs w:val="21"/>
              </w:rPr>
              <w:t>E</w:t>
            </w:r>
            <w:r>
              <w:rPr>
                <w:rFonts w:ascii="宋体" w:hAnsi="宋体" w:hint="eastAsia"/>
                <w:szCs w:val="21"/>
              </w:rPr>
              <w:t>S</w:t>
            </w:r>
            <w:r>
              <w:rPr>
                <w:rFonts w:ascii="宋体" w:hAnsi="宋体" w:hint="eastAsia"/>
                <w:szCs w:val="21"/>
              </w:rPr>
              <w:t>8.1</w:t>
            </w:r>
          </w:p>
          <w:p w:rsidR="00314212" w:rsidRDefault="00314212">
            <w:pPr>
              <w:rPr>
                <w:rFonts w:ascii="宋体" w:hAnsi="宋体" w:cs="新宋体"/>
                <w:szCs w:val="21"/>
              </w:rPr>
            </w:pPr>
          </w:p>
        </w:tc>
        <w:tc>
          <w:tcPr>
            <w:tcW w:w="10492" w:type="dxa"/>
          </w:tcPr>
          <w:p w:rsidR="00314212" w:rsidRDefault="00704798">
            <w:pPr>
              <w:rPr>
                <w:rFonts w:ascii="宋体" w:hAnsi="宋体"/>
                <w:szCs w:val="21"/>
              </w:rPr>
            </w:pPr>
            <w:r>
              <w:rPr>
                <w:rFonts w:ascii="Arial" w:hAnsi="Arial" w:cs="Arial"/>
                <w:color w:val="00B050"/>
                <w:szCs w:val="21"/>
              </w:rPr>
              <w:t xml:space="preserve"> </w:t>
            </w: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314212" w:rsidRDefault="00704798">
            <w:pPr>
              <w:rPr>
                <w:rFonts w:ascii="宋体" w:hAnsi="宋体"/>
                <w:szCs w:val="21"/>
              </w:rPr>
            </w:pPr>
            <w:r>
              <w:rPr>
                <w:rFonts w:ascii="宋体" w:hAnsi="宋体" w:hint="eastAsia"/>
                <w:szCs w:val="21"/>
              </w:rPr>
              <w:t xml:space="preserve"> </w:t>
            </w:r>
            <w:r>
              <w:rPr>
                <w:rFonts w:ascii="宋体" w:hAnsi="宋体" w:hint="eastAsia"/>
                <w:szCs w:val="21"/>
              </w:rPr>
              <w:t>◆根据过程的运行准则，组织实施资源能源的消耗控制火灾预防、职业健康安全事故防范等过程的控制，避免</w:t>
            </w:r>
            <w:r>
              <w:rPr>
                <w:rFonts w:ascii="宋体" w:hAnsi="宋体" w:hint="eastAsia"/>
                <w:szCs w:val="21"/>
              </w:rPr>
              <w:lastRenderedPageBreak/>
              <w:t>和减少了环境职业健康安全的损失。</w:t>
            </w:r>
          </w:p>
          <w:p w:rsidR="00314212" w:rsidRDefault="00704798">
            <w:pPr>
              <w:rPr>
                <w:rFonts w:ascii="宋体" w:hAnsi="宋体"/>
                <w:szCs w:val="21"/>
              </w:rPr>
            </w:pPr>
            <w:r>
              <w:rPr>
                <w:rFonts w:ascii="宋体" w:hAnsi="宋体" w:hint="eastAsia"/>
                <w:szCs w:val="21"/>
              </w:rPr>
              <w:t xml:space="preserve"> </w:t>
            </w:r>
            <w:r>
              <w:rPr>
                <w:rFonts w:ascii="宋体" w:hAnsi="宋体" w:hint="eastAsia"/>
                <w:szCs w:val="21"/>
              </w:rPr>
              <w:t>◆消防设施检查、节能降耗运行检查、火灾预防运行检查、安全环境检查等关键运行控制信息的证据都以记录或文件的方式保留。</w:t>
            </w:r>
          </w:p>
          <w:p w:rsidR="00314212" w:rsidRDefault="00704798">
            <w:pPr>
              <w:rPr>
                <w:rFonts w:ascii="宋体" w:hAnsi="宋体"/>
                <w:szCs w:val="21"/>
              </w:rPr>
            </w:pPr>
            <w:r>
              <w:rPr>
                <w:rFonts w:ascii="宋体" w:hAnsi="宋体" w:hint="eastAsia"/>
                <w:szCs w:val="21"/>
              </w:rPr>
              <w:t xml:space="preserve"> </w:t>
            </w:r>
            <w:r>
              <w:rPr>
                <w:rFonts w:ascii="宋体" w:hAnsi="宋体" w:hint="eastAsia"/>
                <w:szCs w:val="21"/>
              </w:rPr>
              <w:t>◆抽查环境运行的策划与控制实施</w:t>
            </w:r>
          </w:p>
          <w:p w:rsidR="00314212" w:rsidRDefault="00704798">
            <w:pPr>
              <w:rPr>
                <w:rFonts w:ascii="宋体" w:hAnsi="宋体"/>
                <w:szCs w:val="21"/>
              </w:rPr>
            </w:pPr>
            <w:r>
              <w:rPr>
                <w:rFonts w:ascii="宋体" w:hAnsi="宋体" w:hint="eastAsia"/>
                <w:szCs w:val="21"/>
              </w:rPr>
              <w:t>1</w:t>
            </w:r>
            <w:r>
              <w:rPr>
                <w:rFonts w:ascii="宋体" w:hAnsi="宋体" w:hint="eastAsia"/>
                <w:szCs w:val="21"/>
              </w:rPr>
              <w:t>）固体废弃物排放的管控：</w:t>
            </w:r>
          </w:p>
          <w:p w:rsidR="00314212" w:rsidRDefault="00704798">
            <w:pPr>
              <w:pStyle w:val="1"/>
              <w:ind w:firstLineChars="0" w:firstLine="0"/>
              <w:rPr>
                <w:rFonts w:ascii="宋体" w:hAnsi="宋体" w:cs="宋体"/>
                <w:szCs w:val="21"/>
              </w:rPr>
            </w:pPr>
            <w:r>
              <w:rPr>
                <w:rFonts w:ascii="宋体" w:hAnsi="宋体" w:hint="eastAsia"/>
                <w:color w:val="00B050"/>
                <w:szCs w:val="21"/>
              </w:rPr>
              <w:t xml:space="preserve">   </w:t>
            </w:r>
            <w:r>
              <w:rPr>
                <w:rFonts w:ascii="宋体" w:hAnsi="宋体" w:cs="宋体" w:hint="eastAsia"/>
                <w:szCs w:val="21"/>
              </w:rPr>
              <w:t>生活垃圾在办公区域集中收集后，由物业管理交环卫部门统一定期清运；回收固废处理（包括危险固废如墨盒、硒鼓等）作好分类回收。</w:t>
            </w:r>
          </w:p>
          <w:p w:rsidR="00314212" w:rsidRDefault="00704798">
            <w:pPr>
              <w:pStyle w:val="1"/>
              <w:ind w:firstLineChars="0" w:firstLine="0"/>
              <w:rPr>
                <w:rFonts w:ascii="宋体" w:hAnsi="宋体" w:cs="宋体"/>
                <w:szCs w:val="21"/>
              </w:rPr>
            </w:pPr>
            <w:r>
              <w:rPr>
                <w:rFonts w:ascii="宋体" w:hAnsi="宋体" w:cs="宋体" w:hint="eastAsia"/>
                <w:szCs w:val="21"/>
              </w:rPr>
              <w:t>2</w:t>
            </w:r>
            <w:r>
              <w:rPr>
                <w:rFonts w:ascii="宋体" w:hAnsi="宋体" w:cs="宋体" w:hint="eastAsia"/>
                <w:szCs w:val="21"/>
              </w:rPr>
              <w:t>）资源、能源消耗管控：</w:t>
            </w:r>
          </w:p>
          <w:p w:rsidR="00314212" w:rsidRDefault="00704798">
            <w:pPr>
              <w:rPr>
                <w:rFonts w:ascii="宋体" w:hAnsi="宋体" w:cs="宋体"/>
                <w:szCs w:val="21"/>
              </w:rPr>
            </w:pPr>
            <w:r>
              <w:rPr>
                <w:rFonts w:ascii="宋体" w:hAnsi="宋体" w:cs="宋体" w:hint="eastAsia"/>
                <w:szCs w:val="21"/>
              </w:rPr>
              <w:t xml:space="preserve">  </w:t>
            </w:r>
            <w:r>
              <w:rPr>
                <w:rFonts w:ascii="宋体" w:hAnsi="宋体" w:cs="宋体" w:hint="eastAsia"/>
                <w:szCs w:val="21"/>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r>
              <w:rPr>
                <w:rFonts w:ascii="宋体" w:hAnsi="宋体" w:cs="宋体" w:hint="eastAsia"/>
                <w:szCs w:val="21"/>
              </w:rPr>
              <w:t>提供有</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月至</w:t>
            </w:r>
            <w:r>
              <w:rPr>
                <w:rFonts w:ascii="宋体" w:hAnsi="宋体" w:cs="宋体" w:hint="eastAsia"/>
                <w:szCs w:val="21"/>
              </w:rPr>
              <w:t>12</w:t>
            </w:r>
            <w:r>
              <w:rPr>
                <w:rFonts w:ascii="宋体" w:hAnsi="宋体" w:cs="宋体" w:hint="eastAsia"/>
                <w:szCs w:val="21"/>
              </w:rPr>
              <w:t>月能源支出统计表，</w:t>
            </w:r>
            <w:r>
              <w:rPr>
                <w:rFonts w:ascii="宋体" w:hAnsi="宋体" w:cs="宋体" w:hint="eastAsia"/>
                <w:szCs w:val="21"/>
              </w:rPr>
              <w:t>记录显示：基本达成目标。</w:t>
            </w:r>
          </w:p>
          <w:p w:rsidR="00314212" w:rsidRDefault="00704798">
            <w:pPr>
              <w:rPr>
                <w:rFonts w:ascii="宋体" w:hAnsi="宋体" w:cs="宋体"/>
                <w:szCs w:val="21"/>
              </w:rPr>
            </w:pPr>
            <w:r>
              <w:rPr>
                <w:rFonts w:ascii="宋体" w:hAnsi="宋体" w:cs="宋体" w:hint="eastAsia"/>
                <w:szCs w:val="21"/>
              </w:rPr>
              <w:t>3</w:t>
            </w:r>
            <w:r>
              <w:rPr>
                <w:rFonts w:ascii="宋体" w:hAnsi="宋体" w:cs="宋体" w:hint="eastAsia"/>
                <w:szCs w:val="21"/>
              </w:rPr>
              <w:t>）火灾预防：</w:t>
            </w:r>
          </w:p>
          <w:p w:rsidR="00314212" w:rsidRDefault="00704798">
            <w:pPr>
              <w:rPr>
                <w:rFonts w:ascii="宋体" w:hAnsi="宋体" w:cs="宋体"/>
                <w:szCs w:val="21"/>
              </w:rPr>
            </w:pPr>
            <w:r>
              <w:rPr>
                <w:rFonts w:ascii="宋体" w:hAnsi="宋体" w:cs="宋体" w:hint="eastAsia"/>
                <w:szCs w:val="21"/>
              </w:rPr>
              <w:t xml:space="preserve">  </w:t>
            </w:r>
            <w:r>
              <w:rPr>
                <w:rFonts w:ascii="宋体" w:hAnsi="宋体" w:cs="宋体" w:hint="eastAsia"/>
                <w:szCs w:val="21"/>
              </w:rPr>
              <w:t>张贴防火标识，购买灭火器等消防设施；</w:t>
            </w:r>
          </w:p>
          <w:p w:rsidR="00314212" w:rsidRDefault="00704798">
            <w:pPr>
              <w:rPr>
                <w:rFonts w:ascii="宋体" w:hAnsi="宋体" w:cs="宋体"/>
                <w:szCs w:val="21"/>
              </w:rPr>
            </w:pPr>
            <w:r>
              <w:rPr>
                <w:rFonts w:ascii="宋体" w:hAnsi="宋体" w:cs="宋体" w:hint="eastAsia"/>
                <w:szCs w:val="21"/>
              </w:rPr>
              <w:t>组织相关人员进行培训；日常的检查；制定火灾应急预案。</w:t>
            </w:r>
          </w:p>
          <w:p w:rsidR="00314212" w:rsidRDefault="00704798">
            <w:pPr>
              <w:rPr>
                <w:rFonts w:ascii="宋体" w:hAnsi="宋体" w:cs="宋体"/>
                <w:szCs w:val="21"/>
              </w:rPr>
            </w:pPr>
            <w:r>
              <w:rPr>
                <w:rFonts w:ascii="宋体" w:hAnsi="宋体" w:cs="宋体" w:hint="eastAsia"/>
                <w:szCs w:val="21"/>
              </w:rPr>
              <w:t>◆查见组织的职业健康安全运行控制</w:t>
            </w:r>
            <w:r>
              <w:rPr>
                <w:rFonts w:ascii="宋体" w:hAnsi="宋体" w:cs="宋体" w:hint="eastAsia"/>
                <w:szCs w:val="21"/>
              </w:rPr>
              <w:t>状况：</w:t>
            </w:r>
          </w:p>
          <w:p w:rsidR="00314212" w:rsidRDefault="00704798">
            <w:pPr>
              <w:rPr>
                <w:rFonts w:ascii="宋体" w:hAnsi="宋体" w:cs="宋体"/>
                <w:szCs w:val="21"/>
              </w:rPr>
            </w:pPr>
            <w:r>
              <w:rPr>
                <w:rFonts w:ascii="宋体" w:hAnsi="宋体" w:cs="宋体" w:hint="eastAsia"/>
                <w:szCs w:val="21"/>
              </w:rPr>
              <w:t xml:space="preserve">  1</w:t>
            </w:r>
            <w:r>
              <w:rPr>
                <w:rFonts w:ascii="宋体" w:hAnsi="宋体" w:cs="宋体" w:hint="eastAsia"/>
                <w:szCs w:val="21"/>
              </w:rPr>
              <w:t>）意外火灾控制</w:t>
            </w:r>
          </w:p>
          <w:p w:rsidR="00314212" w:rsidRDefault="00704798">
            <w:pPr>
              <w:rPr>
                <w:rFonts w:ascii="宋体" w:hAnsi="宋体" w:cs="宋体"/>
                <w:szCs w:val="21"/>
              </w:rPr>
            </w:pPr>
            <w:r>
              <w:rPr>
                <w:rFonts w:ascii="宋体" w:hAnsi="宋体" w:cs="宋体" w:hint="eastAsia"/>
                <w:szCs w:val="21"/>
              </w:rPr>
              <w:t xml:space="preserve">   </w:t>
            </w:r>
            <w:r>
              <w:rPr>
                <w:rFonts w:ascii="宋体" w:hAnsi="宋体" w:cs="宋体" w:hint="eastAsia"/>
                <w:szCs w:val="21"/>
              </w:rPr>
              <w:t>建立消防检查管理制度；确定消防小组人员职责；按规定每月进行消防检查；制定应急准备响应预案；进行消防演习。</w:t>
            </w:r>
          </w:p>
          <w:p w:rsidR="00314212" w:rsidRDefault="00704798">
            <w:pPr>
              <w:rPr>
                <w:rFonts w:ascii="宋体" w:hAnsi="宋体" w:cs="宋体"/>
                <w:szCs w:val="21"/>
              </w:rPr>
            </w:pPr>
            <w:r>
              <w:rPr>
                <w:rFonts w:ascii="宋体" w:hAnsi="宋体" w:cs="宋体" w:hint="eastAsia"/>
                <w:szCs w:val="21"/>
              </w:rPr>
              <w:t xml:space="preserve">  2</w:t>
            </w:r>
            <w:r>
              <w:rPr>
                <w:rFonts w:ascii="宋体" w:hAnsi="宋体" w:cs="宋体" w:hint="eastAsia"/>
                <w:szCs w:val="21"/>
              </w:rPr>
              <w:t>）对相关方施加影响</w:t>
            </w:r>
          </w:p>
          <w:p w:rsidR="00314212" w:rsidRDefault="00704798">
            <w:pPr>
              <w:rPr>
                <w:rFonts w:ascii="宋体" w:hAnsi="宋体" w:cs="宋体"/>
                <w:szCs w:val="21"/>
              </w:rPr>
            </w:pPr>
            <w:r>
              <w:rPr>
                <w:rFonts w:ascii="宋体" w:hAnsi="宋体" w:cs="宋体" w:hint="eastAsia"/>
                <w:szCs w:val="21"/>
              </w:rPr>
              <w:t xml:space="preserve">  </w:t>
            </w:r>
            <w:r>
              <w:rPr>
                <w:rFonts w:ascii="宋体" w:hAnsi="宋体" w:cs="宋体" w:hint="eastAsia"/>
                <w:szCs w:val="21"/>
              </w:rPr>
              <w:t>组织对进入场所内的供方送货员、求职及培训人员视情况由安保人员或受访人提醒、签定安全协议等方式，告知相关遵守相应的运行准则，以防止外来人员受到人身伤害或职业健康安危害。</w:t>
            </w:r>
          </w:p>
        </w:tc>
        <w:tc>
          <w:tcPr>
            <w:tcW w:w="1097" w:type="dxa"/>
          </w:tcPr>
          <w:p w:rsidR="00314212" w:rsidRDefault="00704798">
            <w:r>
              <w:rPr>
                <w:rFonts w:hint="eastAsia"/>
              </w:rPr>
              <w:lastRenderedPageBreak/>
              <w:t>符合</w:t>
            </w:r>
          </w:p>
        </w:tc>
      </w:tr>
      <w:tr w:rsidR="00314212">
        <w:trPr>
          <w:trHeight w:val="550"/>
        </w:trPr>
        <w:tc>
          <w:tcPr>
            <w:tcW w:w="2160" w:type="dxa"/>
          </w:tcPr>
          <w:p w:rsidR="00314212" w:rsidRDefault="00704798">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314212" w:rsidRDefault="00704798">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8.2</w:t>
            </w:r>
          </w:p>
          <w:p w:rsidR="00314212" w:rsidRDefault="00314212">
            <w:pPr>
              <w:rPr>
                <w:rFonts w:ascii="宋体" w:hAnsi="宋体" w:cs="新宋体"/>
                <w:szCs w:val="21"/>
              </w:rPr>
            </w:pPr>
          </w:p>
        </w:tc>
        <w:tc>
          <w:tcPr>
            <w:tcW w:w="10492" w:type="dxa"/>
          </w:tcPr>
          <w:p w:rsidR="00314212" w:rsidRDefault="00704798">
            <w:pPr>
              <w:spacing w:line="400" w:lineRule="exact"/>
              <w:rPr>
                <w:rFonts w:ascii="宋体" w:hAnsi="宋体" w:cs="宋体"/>
                <w:szCs w:val="21"/>
              </w:rPr>
            </w:pPr>
            <w:r>
              <w:rPr>
                <w:rFonts w:ascii="宋体" w:hAnsi="宋体" w:cs="宋体" w:hint="eastAsia"/>
                <w:szCs w:val="21"/>
              </w:rPr>
              <w:t>查见</w:t>
            </w:r>
            <w:r>
              <w:rPr>
                <w:rFonts w:ascii="宋体" w:hAnsi="宋体" w:cs="宋体" w:hint="eastAsia"/>
                <w:szCs w:val="21"/>
              </w:rPr>
              <w:t>：《应急准备</w:t>
            </w:r>
            <w:r>
              <w:rPr>
                <w:rFonts w:ascii="宋体" w:hAnsi="宋体" w:cs="宋体" w:hint="eastAsia"/>
                <w:szCs w:val="21"/>
              </w:rPr>
              <w:t>和</w:t>
            </w:r>
            <w:r>
              <w:rPr>
                <w:rFonts w:ascii="宋体" w:hAnsi="宋体" w:cs="宋体" w:hint="eastAsia"/>
                <w:szCs w:val="21"/>
              </w:rPr>
              <w:t>响应</w:t>
            </w:r>
            <w:r>
              <w:rPr>
                <w:rFonts w:ascii="宋体" w:hAnsi="宋体" w:cs="宋体" w:hint="eastAsia"/>
                <w:szCs w:val="21"/>
              </w:rPr>
              <w:t>控制程序</w:t>
            </w:r>
            <w:r>
              <w:rPr>
                <w:rFonts w:ascii="宋体" w:hAnsi="宋体" w:cs="宋体" w:hint="eastAsia"/>
                <w:szCs w:val="21"/>
              </w:rPr>
              <w:t>》、《</w:t>
            </w:r>
            <w:r>
              <w:rPr>
                <w:rFonts w:ascii="宋体" w:hAnsi="宋体" w:cs="宋体" w:hint="eastAsia"/>
                <w:szCs w:val="21"/>
              </w:rPr>
              <w:t>应急救援预案</w:t>
            </w:r>
            <w:r>
              <w:rPr>
                <w:rFonts w:ascii="宋体" w:hAnsi="宋体" w:cs="宋体" w:hint="eastAsia"/>
                <w:szCs w:val="21"/>
              </w:rPr>
              <w:t>》等。</w:t>
            </w:r>
          </w:p>
          <w:p w:rsidR="00314212" w:rsidRDefault="00704798">
            <w:pPr>
              <w:spacing w:line="400" w:lineRule="exact"/>
              <w:rPr>
                <w:rFonts w:ascii="宋体" w:hAnsi="宋体" w:cs="宋体"/>
                <w:szCs w:val="21"/>
              </w:rPr>
            </w:pPr>
            <w:r>
              <w:rPr>
                <w:rFonts w:ascii="宋体" w:hAnsi="宋体" w:cs="宋体" w:hint="eastAsia"/>
                <w:szCs w:val="21"/>
              </w:rPr>
              <w:t>查见：</w:t>
            </w:r>
            <w:r>
              <w:rPr>
                <w:rFonts w:ascii="宋体" w:hAnsi="宋体" w:cs="宋体" w:hint="eastAsia"/>
                <w:szCs w:val="21"/>
              </w:rPr>
              <w:t>应急演练记录</w:t>
            </w:r>
            <w:r>
              <w:rPr>
                <w:rFonts w:ascii="宋体" w:hAnsi="宋体" w:cs="宋体" w:hint="eastAsia"/>
                <w:szCs w:val="21"/>
              </w:rPr>
              <w:t>：公司全体人员参加了</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24</w:t>
            </w:r>
            <w:r>
              <w:rPr>
                <w:rFonts w:ascii="宋体" w:hAnsi="宋体" w:cs="宋体" w:hint="eastAsia"/>
                <w:szCs w:val="21"/>
              </w:rPr>
              <w:t>日在公司由</w:t>
            </w:r>
            <w:r>
              <w:rPr>
                <w:rFonts w:ascii="宋体" w:hAnsi="宋体" w:cs="宋体" w:hint="eastAsia"/>
                <w:szCs w:val="21"/>
              </w:rPr>
              <w:t>管理部</w:t>
            </w:r>
            <w:r>
              <w:rPr>
                <w:rFonts w:ascii="宋体" w:hAnsi="宋体" w:cs="宋体" w:hint="eastAsia"/>
                <w:szCs w:val="21"/>
              </w:rPr>
              <w:t>组织的火灾消防演练。</w:t>
            </w:r>
          </w:p>
          <w:p w:rsidR="00314212" w:rsidRDefault="00704798">
            <w:pPr>
              <w:spacing w:line="400" w:lineRule="exac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w:t>
            </w:r>
            <w:r>
              <w:rPr>
                <w:rFonts w:ascii="宋体" w:hAnsi="宋体" w:cs="宋体" w:hint="eastAsia"/>
                <w:szCs w:val="21"/>
              </w:rPr>
              <w:t>公司火灾事故应急预案的可操作性。有效降低事故危害，减少事故损失，确保公司安全、健康、有序的发展等。</w:t>
            </w:r>
          </w:p>
          <w:p w:rsidR="00314212" w:rsidRDefault="00704798">
            <w:pPr>
              <w:rPr>
                <w:rFonts w:ascii="宋体" w:hAnsi="宋体" w:cs="宋体"/>
                <w:szCs w:val="21"/>
              </w:rPr>
            </w:pPr>
            <w:r>
              <w:rPr>
                <w:rFonts w:ascii="宋体" w:hAnsi="宋体" w:cs="宋体" w:hint="eastAsia"/>
                <w:szCs w:val="21"/>
              </w:rPr>
              <w:lastRenderedPageBreak/>
              <w:t>应急准备：在公司办公区域，按要求配置灭火器。</w:t>
            </w:r>
          </w:p>
        </w:tc>
        <w:tc>
          <w:tcPr>
            <w:tcW w:w="1097" w:type="dxa"/>
          </w:tcPr>
          <w:p w:rsidR="00314212" w:rsidRDefault="00704798">
            <w:r>
              <w:rPr>
                <w:rFonts w:hint="eastAsia"/>
              </w:rPr>
              <w:lastRenderedPageBreak/>
              <w:t>符合</w:t>
            </w:r>
          </w:p>
        </w:tc>
      </w:tr>
      <w:tr w:rsidR="00314212">
        <w:trPr>
          <w:trHeight w:val="911"/>
        </w:trPr>
        <w:tc>
          <w:tcPr>
            <w:tcW w:w="2160" w:type="dxa"/>
          </w:tcPr>
          <w:p w:rsidR="00314212" w:rsidRDefault="00704798">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314212" w:rsidRDefault="00704798">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 xml:space="preserve">9.1 </w:t>
            </w:r>
          </w:p>
          <w:p w:rsidR="00314212" w:rsidRDefault="00314212">
            <w:pPr>
              <w:rPr>
                <w:rFonts w:ascii="宋体" w:hAnsi="宋体" w:cs="新宋体"/>
                <w:szCs w:val="21"/>
              </w:rPr>
            </w:pPr>
          </w:p>
        </w:tc>
        <w:tc>
          <w:tcPr>
            <w:tcW w:w="10492" w:type="dxa"/>
          </w:tcPr>
          <w:p w:rsidR="00314212" w:rsidRDefault="00704798">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有《运行</w:t>
            </w:r>
            <w:r>
              <w:rPr>
                <w:rFonts w:ascii="宋体" w:hAnsi="宋体" w:cs="宋体" w:hint="eastAsia"/>
                <w:szCs w:val="21"/>
              </w:rPr>
              <w:t>控制程序</w:t>
            </w:r>
            <w:r>
              <w:rPr>
                <w:rFonts w:ascii="宋体" w:hAnsi="宋体" w:cs="宋体" w:hint="eastAsia"/>
                <w:szCs w:val="21"/>
              </w:rPr>
              <w:t>》和管理文件。</w:t>
            </w:r>
          </w:p>
          <w:p w:rsidR="00314212" w:rsidRDefault="00704798">
            <w:pPr>
              <w:spacing w:line="400" w:lineRule="exact"/>
              <w:rPr>
                <w:rFonts w:ascii="宋体" w:hAnsi="宋体" w:cs="宋体"/>
                <w:szCs w:val="21"/>
              </w:rPr>
            </w:pPr>
            <w:r>
              <w:rPr>
                <w:rFonts w:ascii="宋体" w:hAnsi="宋体" w:cs="宋体" w:hint="eastAsia"/>
                <w:szCs w:val="21"/>
              </w:rPr>
              <w:t>◆查公司环境安全运行检查记录表</w:t>
            </w:r>
          </w:p>
          <w:p w:rsidR="00314212" w:rsidRDefault="00704798">
            <w:pPr>
              <w:spacing w:line="400" w:lineRule="exact"/>
              <w:ind w:firstLineChars="100" w:firstLine="210"/>
              <w:rPr>
                <w:rFonts w:ascii="宋体" w:hAnsi="宋体" w:cs="宋体"/>
                <w:szCs w:val="21"/>
                <w:lang/>
              </w:rPr>
            </w:pPr>
            <w:r>
              <w:rPr>
                <w:rFonts w:ascii="宋体" w:hAnsi="宋体" w:cs="宋体" w:hint="eastAsia"/>
                <w:szCs w:val="21"/>
                <w:lang/>
              </w:rPr>
              <w:t>程序文件规定公司每</w:t>
            </w:r>
            <w:r>
              <w:rPr>
                <w:rFonts w:ascii="宋体" w:hAnsi="宋体" w:cs="宋体" w:hint="eastAsia"/>
                <w:szCs w:val="21"/>
                <w:lang/>
              </w:rPr>
              <w:t>月</w:t>
            </w:r>
            <w:r>
              <w:rPr>
                <w:rFonts w:ascii="宋体" w:hAnsi="宋体" w:cs="宋体" w:hint="eastAsia"/>
                <w:szCs w:val="21"/>
                <w:lang/>
              </w:rPr>
              <w:t>由</w:t>
            </w:r>
            <w:r>
              <w:rPr>
                <w:rFonts w:ascii="宋体" w:hAnsi="宋体" w:cs="宋体" w:hint="eastAsia"/>
                <w:szCs w:val="21"/>
              </w:rPr>
              <w:t>管理部</w:t>
            </w:r>
            <w:r>
              <w:rPr>
                <w:rFonts w:ascii="宋体" w:hAnsi="宋体" w:cs="新宋体" w:hint="eastAsia"/>
                <w:szCs w:val="21"/>
              </w:rPr>
              <w:t>（财务部）</w:t>
            </w:r>
            <w:r>
              <w:rPr>
                <w:rFonts w:ascii="宋体" w:hAnsi="宋体" w:cs="宋体" w:hint="eastAsia"/>
                <w:szCs w:val="21"/>
                <w:lang/>
              </w:rPr>
              <w:t>组织人员对公司办公场所和服务场所的环境方面、安全消防方面的工程作业固体废弃物处理、生活垃圾处理、消防器材保养和检查等进行检查</w:t>
            </w:r>
            <w:r>
              <w:rPr>
                <w:rFonts w:ascii="宋体" w:hAnsi="宋体" w:cs="宋体" w:hint="eastAsia"/>
                <w:szCs w:val="21"/>
                <w:lang/>
              </w:rPr>
              <w:t>，检查结论：</w:t>
            </w:r>
            <w:r>
              <w:rPr>
                <w:rFonts w:ascii="宋体" w:hAnsi="宋体" w:cs="宋体" w:hint="eastAsia"/>
                <w:szCs w:val="21"/>
                <w:lang/>
              </w:rPr>
              <w:t>合格、检查人：安丽娟</w:t>
            </w:r>
            <w:r>
              <w:rPr>
                <w:rFonts w:ascii="宋体" w:hAnsi="宋体" w:cs="宋体" w:hint="eastAsia"/>
                <w:szCs w:val="21"/>
                <w:lang/>
              </w:rPr>
              <w:t>。</w:t>
            </w:r>
            <w:r>
              <w:rPr>
                <w:rFonts w:ascii="宋体" w:hAnsi="宋体" w:cs="宋体" w:hint="eastAsia"/>
                <w:szCs w:val="21"/>
                <w:lang/>
              </w:rPr>
              <w:t>提供有</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w:t>
            </w:r>
            <w:r>
              <w:rPr>
                <w:rFonts w:ascii="宋体" w:hAnsi="宋体" w:cs="宋体" w:hint="eastAsia"/>
                <w:szCs w:val="21"/>
                <w:lang/>
              </w:rPr>
              <w:t>9</w:t>
            </w:r>
            <w:r>
              <w:rPr>
                <w:rFonts w:ascii="宋体" w:hAnsi="宋体" w:cs="宋体" w:hint="eastAsia"/>
                <w:szCs w:val="21"/>
                <w:lang/>
              </w:rPr>
              <w:t>月至</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w:t>
            </w:r>
            <w:r>
              <w:rPr>
                <w:rFonts w:ascii="宋体" w:hAnsi="宋体" w:cs="宋体" w:hint="eastAsia"/>
                <w:szCs w:val="21"/>
                <w:lang/>
              </w:rPr>
              <w:t>12</w:t>
            </w:r>
            <w:r>
              <w:rPr>
                <w:rFonts w:ascii="宋体" w:hAnsi="宋体" w:cs="宋体" w:hint="eastAsia"/>
                <w:szCs w:val="21"/>
                <w:lang/>
              </w:rPr>
              <w:t>月份</w:t>
            </w:r>
            <w:r>
              <w:rPr>
                <w:rFonts w:ascii="宋体" w:hAnsi="宋体" w:cs="宋体" w:hint="eastAsia"/>
                <w:szCs w:val="21"/>
                <w:lang/>
              </w:rPr>
              <w:t>办公区域</w:t>
            </w:r>
            <w:r>
              <w:rPr>
                <w:rFonts w:ascii="宋体" w:hAnsi="宋体" w:cs="宋体" w:hint="eastAsia"/>
                <w:szCs w:val="21"/>
                <w:lang/>
              </w:rPr>
              <w:t>的</w:t>
            </w:r>
            <w:r>
              <w:rPr>
                <w:rFonts w:ascii="宋体" w:hAnsi="宋体" w:cs="宋体" w:hint="eastAsia"/>
                <w:szCs w:val="21"/>
                <w:lang/>
              </w:rPr>
              <w:t>安全环境检查月报记录。</w:t>
            </w:r>
          </w:p>
          <w:p w:rsidR="00314212" w:rsidRDefault="00704798">
            <w:pPr>
              <w:spacing w:line="400" w:lineRule="exact"/>
              <w:rPr>
                <w:rFonts w:ascii="宋体" w:hAnsi="宋体" w:cs="宋体"/>
                <w:szCs w:val="21"/>
              </w:rPr>
            </w:pPr>
            <w:r>
              <w:rPr>
                <w:rFonts w:ascii="宋体" w:hAnsi="宋体" w:cs="宋体" w:hint="eastAsia"/>
                <w:szCs w:val="21"/>
              </w:rPr>
              <w:t>◆查公司</w:t>
            </w:r>
            <w:r>
              <w:rPr>
                <w:rFonts w:ascii="宋体" w:hAnsi="宋体" w:cs="宋体" w:hint="eastAsia"/>
                <w:szCs w:val="21"/>
              </w:rPr>
              <w:t>消防器材</w:t>
            </w:r>
            <w:r>
              <w:rPr>
                <w:rFonts w:ascii="宋体" w:hAnsi="宋体" w:cs="宋体" w:hint="eastAsia"/>
                <w:szCs w:val="21"/>
              </w:rPr>
              <w:t>安全运行检查记录表</w:t>
            </w:r>
          </w:p>
          <w:p w:rsidR="00314212" w:rsidRDefault="00704798">
            <w:pPr>
              <w:spacing w:line="400" w:lineRule="exact"/>
              <w:ind w:firstLineChars="100" w:firstLine="210"/>
              <w:rPr>
                <w:rFonts w:ascii="宋体" w:hAnsi="宋体" w:cs="宋体"/>
                <w:szCs w:val="21"/>
                <w:lang/>
              </w:rPr>
            </w:pPr>
            <w:r>
              <w:rPr>
                <w:rFonts w:ascii="宋体" w:hAnsi="宋体" w:cs="宋体" w:hint="eastAsia"/>
                <w:szCs w:val="21"/>
                <w:lang/>
              </w:rPr>
              <w:t>文件规定公司每</w:t>
            </w:r>
            <w:r>
              <w:rPr>
                <w:rFonts w:ascii="宋体" w:hAnsi="宋体" w:cs="宋体" w:hint="eastAsia"/>
                <w:szCs w:val="21"/>
                <w:lang/>
              </w:rPr>
              <w:t>月</w:t>
            </w:r>
            <w:r>
              <w:rPr>
                <w:rFonts w:ascii="宋体" w:hAnsi="宋体" w:cs="宋体" w:hint="eastAsia"/>
                <w:szCs w:val="21"/>
                <w:lang/>
              </w:rPr>
              <w:t>由</w:t>
            </w:r>
            <w:r>
              <w:rPr>
                <w:rFonts w:ascii="宋体" w:hAnsi="宋体" w:cs="宋体" w:hint="eastAsia"/>
                <w:szCs w:val="21"/>
              </w:rPr>
              <w:t>管理部</w:t>
            </w:r>
            <w:r>
              <w:rPr>
                <w:rFonts w:ascii="宋体" w:hAnsi="宋体" w:cs="新宋体" w:hint="eastAsia"/>
                <w:szCs w:val="21"/>
              </w:rPr>
              <w:t>（财务部）</w:t>
            </w:r>
            <w:r>
              <w:rPr>
                <w:rFonts w:ascii="宋体" w:hAnsi="宋体" w:cs="宋体" w:hint="eastAsia"/>
                <w:szCs w:val="21"/>
                <w:lang/>
              </w:rPr>
              <w:t>组织人员对公司办公场所和服务场所灭火器进行检查，检查内容涉及：灭火器的外观、有效期、标志等是否完好。</w:t>
            </w:r>
            <w:r>
              <w:rPr>
                <w:rFonts w:ascii="宋体" w:hAnsi="宋体" w:cs="宋体" w:hint="eastAsia"/>
                <w:szCs w:val="21"/>
                <w:lang/>
              </w:rPr>
              <w:t>检查结论：</w:t>
            </w:r>
            <w:r>
              <w:rPr>
                <w:rFonts w:ascii="宋体" w:hAnsi="宋体" w:cs="宋体" w:hint="eastAsia"/>
                <w:szCs w:val="21"/>
                <w:lang/>
              </w:rPr>
              <w:t>合格、检查人：安丽娟</w:t>
            </w:r>
            <w:r>
              <w:rPr>
                <w:rFonts w:ascii="宋体" w:hAnsi="宋体" w:cs="宋体" w:hint="eastAsia"/>
                <w:szCs w:val="21"/>
                <w:lang/>
              </w:rPr>
              <w:t>。</w:t>
            </w:r>
            <w:r>
              <w:rPr>
                <w:rFonts w:ascii="宋体" w:hAnsi="宋体" w:cs="宋体" w:hint="eastAsia"/>
                <w:szCs w:val="21"/>
                <w:lang/>
              </w:rPr>
              <w:t>提供有</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w:t>
            </w:r>
            <w:r>
              <w:rPr>
                <w:rFonts w:ascii="宋体" w:hAnsi="宋体" w:cs="宋体" w:hint="eastAsia"/>
                <w:szCs w:val="21"/>
                <w:lang/>
              </w:rPr>
              <w:t>10</w:t>
            </w:r>
            <w:r>
              <w:rPr>
                <w:rFonts w:ascii="宋体" w:hAnsi="宋体" w:cs="宋体" w:hint="eastAsia"/>
                <w:szCs w:val="21"/>
                <w:lang/>
              </w:rPr>
              <w:t>月至</w:t>
            </w:r>
            <w:r>
              <w:rPr>
                <w:rFonts w:ascii="宋体" w:hAnsi="宋体" w:cs="宋体" w:hint="eastAsia"/>
                <w:szCs w:val="21"/>
                <w:lang/>
              </w:rPr>
              <w:t>20</w:t>
            </w:r>
            <w:r>
              <w:rPr>
                <w:rFonts w:ascii="宋体" w:hAnsi="宋体" w:cs="宋体" w:hint="eastAsia"/>
                <w:szCs w:val="21"/>
                <w:lang/>
              </w:rPr>
              <w:t>20</w:t>
            </w:r>
            <w:r>
              <w:rPr>
                <w:rFonts w:ascii="宋体" w:hAnsi="宋体" w:cs="宋体" w:hint="eastAsia"/>
                <w:szCs w:val="21"/>
                <w:lang/>
              </w:rPr>
              <w:t>年</w:t>
            </w:r>
            <w:r>
              <w:rPr>
                <w:rFonts w:ascii="宋体" w:hAnsi="宋体" w:cs="宋体" w:hint="eastAsia"/>
                <w:szCs w:val="21"/>
                <w:lang/>
              </w:rPr>
              <w:t>12</w:t>
            </w:r>
            <w:r>
              <w:rPr>
                <w:rFonts w:ascii="宋体" w:hAnsi="宋体" w:cs="宋体" w:hint="eastAsia"/>
                <w:szCs w:val="21"/>
                <w:lang/>
              </w:rPr>
              <w:t>月份的</w:t>
            </w:r>
            <w:r>
              <w:rPr>
                <w:rFonts w:ascii="宋体" w:hAnsi="宋体" w:cs="宋体" w:hint="eastAsia"/>
                <w:szCs w:val="21"/>
                <w:lang/>
              </w:rPr>
              <w:t>灭火器点检记录表。</w:t>
            </w:r>
          </w:p>
          <w:p w:rsidR="00314212" w:rsidRDefault="00314212">
            <w:pPr>
              <w:spacing w:line="400" w:lineRule="exact"/>
              <w:ind w:firstLineChars="100" w:firstLine="210"/>
              <w:rPr>
                <w:rFonts w:ascii="宋体" w:hAnsi="宋体" w:cs="宋体"/>
                <w:szCs w:val="21"/>
                <w:lang/>
              </w:rPr>
            </w:pPr>
          </w:p>
          <w:p w:rsidR="00314212" w:rsidRDefault="00704798">
            <w:pPr>
              <w:spacing w:line="400" w:lineRule="exact"/>
              <w:ind w:firstLineChars="100" w:firstLine="210"/>
              <w:rPr>
                <w:rFonts w:ascii="宋体" w:hAnsi="宋体" w:cs="宋体"/>
                <w:szCs w:val="21"/>
                <w:lang/>
              </w:rPr>
            </w:pPr>
            <w:r>
              <w:rPr>
                <w:rFonts w:ascii="宋体" w:hAnsi="宋体" w:cs="宋体" w:hint="eastAsia"/>
                <w:szCs w:val="21"/>
                <w:lang/>
              </w:rPr>
              <w:t>◆</w:t>
            </w:r>
            <w:r>
              <w:rPr>
                <w:rFonts w:ascii="宋体" w:hAnsi="宋体" w:cs="宋体" w:hint="eastAsia"/>
                <w:szCs w:val="21"/>
                <w:lang/>
              </w:rPr>
              <w:t xml:space="preserve"> </w:t>
            </w:r>
            <w:r>
              <w:rPr>
                <w:rFonts w:ascii="宋体" w:hAnsi="宋体" w:cs="宋体" w:hint="eastAsia"/>
                <w:szCs w:val="21"/>
                <w:lang/>
              </w:rPr>
              <w:t>提供有从业人员预防性健康检查合格证</w:t>
            </w:r>
          </w:p>
          <w:p w:rsidR="00314212" w:rsidRDefault="00704798">
            <w:pPr>
              <w:spacing w:line="400" w:lineRule="exact"/>
              <w:ind w:firstLineChars="100" w:firstLine="210"/>
              <w:rPr>
                <w:rFonts w:ascii="宋体" w:hAnsi="宋体" w:cs="宋体"/>
                <w:szCs w:val="21"/>
                <w:lang/>
              </w:rPr>
            </w:pPr>
            <w:r>
              <w:rPr>
                <w:rFonts w:ascii="宋体" w:hAnsi="宋体" w:cs="宋体" w:hint="eastAsia"/>
                <w:szCs w:val="21"/>
                <w:lang/>
              </w:rPr>
              <w:t>姓名</w:t>
            </w:r>
            <w:r>
              <w:rPr>
                <w:rFonts w:ascii="宋体" w:hAnsi="宋体" w:cs="宋体" w:hint="eastAsia"/>
                <w:szCs w:val="21"/>
                <w:lang/>
              </w:rPr>
              <w:t xml:space="preserve">        </w:t>
            </w:r>
            <w:r>
              <w:rPr>
                <w:rFonts w:ascii="宋体" w:hAnsi="宋体" w:cs="宋体" w:hint="eastAsia"/>
                <w:szCs w:val="21"/>
                <w:lang/>
              </w:rPr>
              <w:t>体检日期</w:t>
            </w:r>
            <w:r>
              <w:rPr>
                <w:rFonts w:ascii="宋体" w:hAnsi="宋体" w:cs="宋体" w:hint="eastAsia"/>
                <w:szCs w:val="21"/>
                <w:lang/>
              </w:rPr>
              <w:t xml:space="preserve">          </w:t>
            </w:r>
            <w:r>
              <w:rPr>
                <w:rFonts w:ascii="宋体" w:hAnsi="宋体" w:cs="宋体" w:hint="eastAsia"/>
                <w:szCs w:val="21"/>
                <w:lang/>
              </w:rPr>
              <w:t>检查机构</w:t>
            </w:r>
            <w:r>
              <w:rPr>
                <w:rFonts w:ascii="宋体" w:hAnsi="宋体" w:cs="宋体" w:hint="eastAsia"/>
                <w:szCs w:val="21"/>
                <w:lang/>
              </w:rPr>
              <w:t xml:space="preserve">                                       </w:t>
            </w:r>
            <w:r>
              <w:rPr>
                <w:rFonts w:ascii="宋体" w:hAnsi="宋体" w:cs="宋体" w:hint="eastAsia"/>
                <w:szCs w:val="21"/>
                <w:lang/>
              </w:rPr>
              <w:t>结论</w:t>
            </w:r>
          </w:p>
          <w:p w:rsidR="00314212" w:rsidRDefault="00704798">
            <w:pPr>
              <w:spacing w:line="400" w:lineRule="exact"/>
              <w:ind w:firstLineChars="100" w:firstLine="210"/>
              <w:rPr>
                <w:rFonts w:ascii="宋体" w:hAnsi="宋体" w:cs="宋体"/>
                <w:szCs w:val="21"/>
                <w:lang/>
              </w:rPr>
            </w:pPr>
            <w:r>
              <w:rPr>
                <w:rFonts w:ascii="宋体" w:hAnsi="宋体" w:cs="宋体" w:hint="eastAsia"/>
                <w:szCs w:val="21"/>
                <w:lang/>
              </w:rPr>
              <w:t>王秋</w:t>
            </w:r>
            <w:r>
              <w:rPr>
                <w:rFonts w:ascii="宋体" w:hAnsi="宋体" w:cs="宋体" w:hint="eastAsia"/>
                <w:szCs w:val="21"/>
                <w:lang/>
              </w:rPr>
              <w:t xml:space="preserve">     2020.10.11        </w:t>
            </w:r>
            <w:r>
              <w:rPr>
                <w:rFonts w:ascii="宋体" w:hAnsi="宋体" w:cs="宋体" w:hint="eastAsia"/>
                <w:szCs w:val="21"/>
                <w:lang/>
              </w:rPr>
              <w:t>重庆大健康健康体检管理有限公司江北体检站</w:t>
            </w:r>
            <w:r>
              <w:rPr>
                <w:rFonts w:ascii="宋体" w:hAnsi="宋体" w:cs="宋体" w:hint="eastAsia"/>
                <w:szCs w:val="21"/>
                <w:lang/>
              </w:rPr>
              <w:t xml:space="preserve">          </w:t>
            </w:r>
            <w:r>
              <w:rPr>
                <w:rFonts w:ascii="宋体" w:hAnsi="宋体" w:cs="宋体" w:hint="eastAsia"/>
                <w:szCs w:val="21"/>
                <w:lang/>
              </w:rPr>
              <w:t>合格</w:t>
            </w:r>
          </w:p>
          <w:p w:rsidR="00314212" w:rsidRDefault="00704798">
            <w:pPr>
              <w:spacing w:line="400" w:lineRule="exact"/>
              <w:ind w:firstLineChars="100" w:firstLine="210"/>
              <w:rPr>
                <w:rFonts w:ascii="宋体" w:hAnsi="宋体" w:cs="宋体"/>
                <w:szCs w:val="21"/>
                <w:lang/>
              </w:rPr>
            </w:pPr>
            <w:r>
              <w:rPr>
                <w:rFonts w:ascii="宋体" w:hAnsi="宋体" w:cs="宋体" w:hint="eastAsia"/>
                <w:szCs w:val="21"/>
                <w:lang/>
              </w:rPr>
              <w:t>陈俊秋</w:t>
            </w:r>
            <w:r>
              <w:rPr>
                <w:rFonts w:ascii="宋体" w:hAnsi="宋体" w:cs="宋体" w:hint="eastAsia"/>
                <w:szCs w:val="21"/>
                <w:lang/>
              </w:rPr>
              <w:t xml:space="preserve">   2020.10.11        </w:t>
            </w:r>
            <w:r>
              <w:rPr>
                <w:rFonts w:ascii="宋体" w:hAnsi="宋体" w:cs="宋体" w:hint="eastAsia"/>
                <w:szCs w:val="21"/>
                <w:lang/>
              </w:rPr>
              <w:t>重庆大健康健康体检管理有限公司江北体检站</w:t>
            </w:r>
            <w:r>
              <w:rPr>
                <w:rFonts w:ascii="宋体" w:hAnsi="宋体" w:cs="宋体" w:hint="eastAsia"/>
                <w:szCs w:val="21"/>
                <w:lang/>
              </w:rPr>
              <w:t xml:space="preserve">           </w:t>
            </w:r>
            <w:r>
              <w:rPr>
                <w:rFonts w:ascii="宋体" w:hAnsi="宋体" w:cs="宋体" w:hint="eastAsia"/>
                <w:szCs w:val="21"/>
                <w:lang/>
              </w:rPr>
              <w:t>合格</w:t>
            </w:r>
          </w:p>
          <w:p w:rsidR="00314212" w:rsidRDefault="00704798">
            <w:pPr>
              <w:spacing w:line="400" w:lineRule="exact"/>
              <w:ind w:firstLineChars="100" w:firstLine="210"/>
              <w:rPr>
                <w:rFonts w:ascii="宋体" w:hAnsi="宋体" w:cs="宋体"/>
                <w:szCs w:val="21"/>
              </w:rPr>
            </w:pPr>
            <w:r>
              <w:rPr>
                <w:rFonts w:ascii="宋体" w:hAnsi="宋体" w:cs="宋体" w:hint="eastAsia"/>
                <w:szCs w:val="21"/>
                <w:lang/>
              </w:rPr>
              <w:t>......</w:t>
            </w:r>
          </w:p>
        </w:tc>
        <w:tc>
          <w:tcPr>
            <w:tcW w:w="1097" w:type="dxa"/>
          </w:tcPr>
          <w:p w:rsidR="00314212" w:rsidRDefault="00704798">
            <w:r>
              <w:rPr>
                <w:rFonts w:hint="eastAsia"/>
              </w:rPr>
              <w:t>符合</w:t>
            </w:r>
          </w:p>
          <w:p w:rsidR="00314212" w:rsidRDefault="00314212"/>
          <w:p w:rsidR="00314212" w:rsidRDefault="00314212"/>
          <w:p w:rsidR="00314212" w:rsidRDefault="00314212"/>
          <w:p w:rsidR="00314212" w:rsidRDefault="00314212"/>
          <w:p w:rsidR="00314212" w:rsidRDefault="00314212"/>
        </w:tc>
      </w:tr>
      <w:tr w:rsidR="00314212">
        <w:trPr>
          <w:trHeight w:val="550"/>
        </w:trPr>
        <w:tc>
          <w:tcPr>
            <w:tcW w:w="2160" w:type="dxa"/>
          </w:tcPr>
          <w:p w:rsidR="00314212" w:rsidRDefault="00704798">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314212" w:rsidRDefault="00704798">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 xml:space="preserve">9.1.2 </w:t>
            </w:r>
          </w:p>
          <w:p w:rsidR="00314212" w:rsidRDefault="00314212">
            <w:pPr>
              <w:rPr>
                <w:rFonts w:ascii="宋体" w:hAnsi="宋体" w:cs="新宋体"/>
                <w:szCs w:val="21"/>
              </w:rPr>
            </w:pPr>
          </w:p>
        </w:tc>
        <w:tc>
          <w:tcPr>
            <w:tcW w:w="10492" w:type="dxa"/>
          </w:tcPr>
          <w:p w:rsidR="00314212" w:rsidRDefault="00704798">
            <w:pPr>
              <w:widowControl/>
              <w:spacing w:line="400" w:lineRule="exact"/>
              <w:jc w:val="left"/>
              <w:rPr>
                <w:rFonts w:ascii="宋体" w:hAnsi="宋体"/>
                <w:szCs w:val="21"/>
              </w:rPr>
            </w:pPr>
            <w:r>
              <w:rPr>
                <w:rFonts w:ascii="宋体" w:hAnsi="宋体" w:hint="eastAsia"/>
                <w:szCs w:val="21"/>
              </w:rPr>
              <w:t>----</w:t>
            </w:r>
            <w:r>
              <w:rPr>
                <w:rFonts w:ascii="宋体" w:hAnsi="宋体" w:hint="eastAsia"/>
                <w:szCs w:val="21"/>
              </w:rPr>
              <w:t>有《合规</w:t>
            </w:r>
            <w:r>
              <w:rPr>
                <w:rFonts w:ascii="宋体" w:hAnsi="宋体" w:hint="eastAsia"/>
                <w:szCs w:val="21"/>
              </w:rPr>
              <w:t>性评价</w:t>
            </w:r>
            <w:r>
              <w:rPr>
                <w:rFonts w:ascii="宋体" w:hAnsi="宋体" w:hint="eastAsia"/>
                <w:szCs w:val="21"/>
              </w:rPr>
              <w:t>控制程序</w:t>
            </w:r>
            <w:r>
              <w:rPr>
                <w:rFonts w:ascii="宋体" w:hAnsi="宋体" w:hint="eastAsia"/>
                <w:szCs w:val="21"/>
              </w:rPr>
              <w:t>》，规定明确基本合理。</w:t>
            </w:r>
            <w:r>
              <w:rPr>
                <w:rFonts w:ascii="宋体" w:hAnsi="宋体" w:hint="eastAsia"/>
                <w:szCs w:val="21"/>
              </w:rPr>
              <w:t>管理部</w:t>
            </w:r>
            <w:r>
              <w:rPr>
                <w:rFonts w:ascii="宋体" w:hAnsi="宋体" w:hint="eastAsia"/>
                <w:szCs w:val="21"/>
              </w:rPr>
              <w:t>组织对公司环境安全健康管理活动，遵守相关法律法规和其他要求情况进行评价，评价结果符合相关法律法规和其他要求，无违法违规情况并保持有合规性评价记录。</w:t>
            </w:r>
          </w:p>
          <w:p w:rsidR="00314212" w:rsidRDefault="00704798">
            <w:pPr>
              <w:widowControl/>
              <w:spacing w:line="400" w:lineRule="exact"/>
              <w:jc w:val="left"/>
              <w:rPr>
                <w:rFonts w:ascii="宋体" w:hAnsi="宋体"/>
                <w:szCs w:val="21"/>
              </w:rPr>
            </w:pPr>
            <w:r>
              <w:rPr>
                <w:rFonts w:ascii="宋体" w:hAnsi="宋体" w:hint="eastAsia"/>
                <w:szCs w:val="21"/>
              </w:rPr>
              <w:t>查由</w:t>
            </w:r>
            <w:r>
              <w:rPr>
                <w:rFonts w:ascii="宋体" w:hAnsi="宋体" w:cs="宋体" w:hint="eastAsia"/>
                <w:szCs w:val="21"/>
              </w:rPr>
              <w:t>管理部</w:t>
            </w:r>
            <w:r>
              <w:rPr>
                <w:rFonts w:ascii="宋体" w:hAnsi="宋体" w:cs="新宋体" w:hint="eastAsia"/>
                <w:szCs w:val="21"/>
              </w:rPr>
              <w:t>（财务部）</w:t>
            </w:r>
            <w:r>
              <w:rPr>
                <w:rFonts w:ascii="宋体" w:hAnsi="宋体" w:hint="eastAsia"/>
                <w:szCs w:val="21"/>
              </w:rPr>
              <w:t>组织各部门</w:t>
            </w:r>
            <w:r>
              <w:rPr>
                <w:rFonts w:ascii="宋体" w:hAnsi="宋体" w:hint="eastAsia"/>
                <w:szCs w:val="21"/>
              </w:rPr>
              <w:t>2020</w:t>
            </w:r>
            <w:r>
              <w:rPr>
                <w:rFonts w:ascii="宋体" w:hAnsi="宋体" w:hint="eastAsia"/>
                <w:szCs w:val="21"/>
              </w:rPr>
              <w:t>年</w:t>
            </w:r>
            <w:r>
              <w:rPr>
                <w:rFonts w:ascii="宋体" w:hAnsi="宋体" w:hint="eastAsia"/>
                <w:szCs w:val="21"/>
              </w:rPr>
              <w:t>10</w:t>
            </w:r>
            <w:r>
              <w:rPr>
                <w:rFonts w:ascii="宋体" w:hAnsi="宋体" w:hint="eastAsia"/>
                <w:szCs w:val="21"/>
              </w:rPr>
              <w:t>月</w:t>
            </w:r>
            <w:r>
              <w:rPr>
                <w:rFonts w:ascii="宋体" w:hAnsi="宋体" w:hint="eastAsia"/>
                <w:szCs w:val="21"/>
              </w:rPr>
              <w:t>12</w:t>
            </w:r>
            <w:r>
              <w:rPr>
                <w:rFonts w:ascii="宋体" w:hAnsi="宋体" w:hint="eastAsia"/>
                <w:szCs w:val="21"/>
              </w:rPr>
              <w:t>日对公司管理和经营活动中涉及的重要环境因素、危险源、法律法规进行了评价。</w:t>
            </w:r>
          </w:p>
          <w:p w:rsidR="00314212" w:rsidRDefault="00704798">
            <w:pPr>
              <w:widowControl/>
              <w:spacing w:line="400" w:lineRule="exact"/>
              <w:jc w:val="left"/>
              <w:rPr>
                <w:rFonts w:ascii="宋体" w:hAnsi="宋体"/>
                <w:szCs w:val="21"/>
              </w:rPr>
            </w:pPr>
            <w:r>
              <w:rPr>
                <w:rFonts w:ascii="宋体" w:hAnsi="宋体" w:hint="eastAsia"/>
                <w:szCs w:val="21"/>
              </w:rPr>
              <w:lastRenderedPageBreak/>
              <w:t>评价结论：符合</w:t>
            </w:r>
          </w:p>
          <w:p w:rsidR="00314212" w:rsidRDefault="00704798">
            <w:pPr>
              <w:widowControl/>
              <w:spacing w:line="400" w:lineRule="exact"/>
              <w:jc w:val="left"/>
              <w:rPr>
                <w:rFonts w:ascii="宋体" w:hAnsi="宋体"/>
                <w:szCs w:val="21"/>
              </w:rPr>
            </w:pPr>
            <w:r>
              <w:rPr>
                <w:rFonts w:ascii="宋体" w:hAnsi="宋体" w:hint="eastAsia"/>
                <w:szCs w:val="21"/>
              </w:rPr>
              <w:t>评价人：</w:t>
            </w:r>
            <w:r>
              <w:rPr>
                <w:rFonts w:ascii="宋体" w:hAnsi="宋体" w:hint="eastAsia"/>
                <w:szCs w:val="21"/>
              </w:rPr>
              <w:t>沈文</w:t>
            </w:r>
          </w:p>
          <w:p w:rsidR="00314212" w:rsidRDefault="00704798">
            <w:pPr>
              <w:rPr>
                <w:rFonts w:ascii="宋体" w:hAnsi="宋体" w:cs="宋体"/>
                <w:szCs w:val="21"/>
              </w:rPr>
            </w:pPr>
            <w:r>
              <w:rPr>
                <w:rFonts w:ascii="宋体" w:hAnsi="宋体" w:hint="eastAsia"/>
                <w:szCs w:val="21"/>
              </w:rPr>
              <w:t>查：有《合规性评价报告》，有保持合规性评价的相关记录</w:t>
            </w:r>
            <w:r>
              <w:rPr>
                <w:rFonts w:ascii="宋体" w:hAnsi="宋体" w:hint="eastAsia"/>
                <w:szCs w:val="21"/>
              </w:rPr>
              <w:t>。</w:t>
            </w:r>
          </w:p>
        </w:tc>
        <w:tc>
          <w:tcPr>
            <w:tcW w:w="1097" w:type="dxa"/>
          </w:tcPr>
          <w:p w:rsidR="00314212" w:rsidRDefault="00704798">
            <w:r>
              <w:rPr>
                <w:rFonts w:hint="eastAsia"/>
              </w:rPr>
              <w:lastRenderedPageBreak/>
              <w:t>符合</w:t>
            </w:r>
          </w:p>
        </w:tc>
      </w:tr>
      <w:tr w:rsidR="00314212">
        <w:trPr>
          <w:trHeight w:val="550"/>
        </w:trPr>
        <w:tc>
          <w:tcPr>
            <w:tcW w:w="2160" w:type="dxa"/>
          </w:tcPr>
          <w:p w:rsidR="00314212" w:rsidRDefault="00704798">
            <w:pPr>
              <w:rPr>
                <w:rFonts w:ascii="宋体" w:hAnsi="宋体"/>
                <w:szCs w:val="21"/>
              </w:rPr>
            </w:pPr>
            <w:r>
              <w:rPr>
                <w:rFonts w:ascii="宋体" w:hAnsi="宋体" w:hint="eastAsia"/>
                <w:szCs w:val="21"/>
              </w:rPr>
              <w:lastRenderedPageBreak/>
              <w:t>不符合和纠正措施</w:t>
            </w:r>
          </w:p>
          <w:p w:rsidR="00314212" w:rsidRDefault="00704798">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314212" w:rsidRDefault="00704798">
            <w:pPr>
              <w:rPr>
                <w:rFonts w:ascii="宋体" w:hAnsi="宋体"/>
                <w:szCs w:val="21"/>
              </w:rPr>
            </w:pPr>
            <w:r>
              <w:rPr>
                <w:rFonts w:ascii="宋体" w:hAnsi="宋体" w:hint="eastAsia"/>
                <w:szCs w:val="21"/>
              </w:rPr>
              <w:t>QE10.2;10.3</w:t>
            </w:r>
            <w:r>
              <w:rPr>
                <w:rFonts w:ascii="宋体" w:hAnsi="宋体" w:hint="eastAsia"/>
                <w:szCs w:val="21"/>
              </w:rPr>
              <w:t>；</w:t>
            </w:r>
            <w:r>
              <w:rPr>
                <w:rFonts w:ascii="宋体" w:hAnsi="宋体" w:hint="eastAsia"/>
                <w:szCs w:val="21"/>
              </w:rPr>
              <w:t>S</w:t>
            </w:r>
            <w:r>
              <w:rPr>
                <w:rFonts w:ascii="宋体" w:hAnsi="宋体" w:hint="eastAsia"/>
                <w:szCs w:val="21"/>
              </w:rPr>
              <w:t>10</w:t>
            </w:r>
            <w:r>
              <w:rPr>
                <w:rFonts w:ascii="宋体" w:hAnsi="宋体" w:hint="eastAsia"/>
                <w:szCs w:val="21"/>
              </w:rPr>
              <w:t>.3</w:t>
            </w:r>
          </w:p>
          <w:p w:rsidR="00314212" w:rsidRDefault="00314212">
            <w:pPr>
              <w:rPr>
                <w:rFonts w:ascii="宋体" w:hAnsi="宋体" w:cs="新宋体"/>
                <w:szCs w:val="21"/>
              </w:rPr>
            </w:pPr>
          </w:p>
        </w:tc>
        <w:tc>
          <w:tcPr>
            <w:tcW w:w="10492" w:type="dxa"/>
          </w:tcPr>
          <w:p w:rsidR="00314212" w:rsidRDefault="00704798">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w:t>
            </w:r>
            <w:r>
              <w:rPr>
                <w:rFonts w:ascii="宋体" w:hAnsi="宋体" w:hint="eastAsia"/>
                <w:szCs w:val="21"/>
              </w:rPr>
              <w:t>控制程序</w:t>
            </w:r>
            <w:r>
              <w:rPr>
                <w:rFonts w:ascii="宋体" w:hAnsi="宋体" w:hint="eastAsia"/>
                <w:szCs w:val="21"/>
              </w:rPr>
              <w:t>》、《纠正</w:t>
            </w:r>
            <w:r>
              <w:rPr>
                <w:rFonts w:ascii="宋体" w:hAnsi="宋体" w:hint="eastAsia"/>
                <w:szCs w:val="21"/>
              </w:rPr>
              <w:t>和预防</w:t>
            </w:r>
            <w:r>
              <w:rPr>
                <w:rFonts w:ascii="宋体" w:hAnsi="宋体" w:hint="eastAsia"/>
                <w:szCs w:val="21"/>
              </w:rPr>
              <w:t>措施</w:t>
            </w:r>
            <w:r>
              <w:rPr>
                <w:rFonts w:ascii="宋体" w:hAnsi="宋体" w:hint="eastAsia"/>
                <w:szCs w:val="21"/>
              </w:rPr>
              <w:t>控制程序</w:t>
            </w:r>
            <w:r>
              <w:rPr>
                <w:rFonts w:ascii="宋体" w:hAnsi="宋体" w:hint="eastAsia"/>
                <w:szCs w:val="21"/>
              </w:rPr>
              <w:t>》及《内部审核</w:t>
            </w:r>
            <w:r>
              <w:rPr>
                <w:rFonts w:ascii="宋体" w:hAnsi="宋体" w:hint="eastAsia"/>
                <w:szCs w:val="21"/>
              </w:rPr>
              <w:t>控制程序</w:t>
            </w:r>
            <w:r>
              <w:rPr>
                <w:rFonts w:ascii="宋体" w:hAnsi="宋体" w:hint="eastAsia"/>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314212" w:rsidRDefault="00704798">
            <w:pPr>
              <w:widowControl/>
              <w:spacing w:line="400" w:lineRule="exact"/>
              <w:ind w:firstLineChars="200" w:firstLine="420"/>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314212" w:rsidRDefault="00704798">
            <w:pPr>
              <w:widowControl/>
              <w:spacing w:line="400" w:lineRule="exact"/>
              <w:ind w:firstLineChars="200" w:firstLine="420"/>
              <w:jc w:val="left"/>
              <w:rPr>
                <w:rFonts w:ascii="宋体" w:hAnsi="宋体"/>
                <w:szCs w:val="21"/>
              </w:rPr>
            </w:pPr>
            <w:r>
              <w:rPr>
                <w:rFonts w:ascii="宋体" w:hAnsi="宋体" w:hint="eastAsia"/>
                <w:szCs w:val="21"/>
              </w:rPr>
              <w:t>抽见《纠正预防措施处理单》</w:t>
            </w:r>
          </w:p>
          <w:p w:rsidR="00314212" w:rsidRDefault="00704798">
            <w:pPr>
              <w:widowControl/>
              <w:spacing w:line="400" w:lineRule="exact"/>
              <w:ind w:firstLineChars="200" w:firstLine="420"/>
              <w:jc w:val="left"/>
              <w:rPr>
                <w:rFonts w:ascii="宋体" w:hAnsi="宋体"/>
                <w:szCs w:val="21"/>
              </w:rPr>
            </w:pPr>
            <w:r>
              <w:rPr>
                <w:rFonts w:ascii="宋体" w:hAnsi="宋体" w:hint="eastAsia"/>
                <w:szCs w:val="21"/>
              </w:rPr>
              <w:t>不合格情况：</w:t>
            </w:r>
            <w:r>
              <w:rPr>
                <w:rFonts w:ascii="宋体" w:hAnsi="宋体" w:hint="eastAsia"/>
                <w:szCs w:val="21"/>
              </w:rPr>
              <w:t>2020</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10</w:t>
            </w:r>
            <w:r>
              <w:rPr>
                <w:rFonts w:ascii="宋体" w:hAnsi="宋体" w:hint="eastAsia"/>
                <w:szCs w:val="21"/>
              </w:rPr>
              <w:t>日查特殊过程确认记录，不能提供对该过程进行了确认的证据</w:t>
            </w:r>
          </w:p>
          <w:p w:rsidR="00314212" w:rsidRDefault="00704798">
            <w:pPr>
              <w:widowControl/>
              <w:spacing w:line="400" w:lineRule="exact"/>
              <w:ind w:firstLineChars="200" w:firstLine="420"/>
              <w:jc w:val="left"/>
              <w:rPr>
                <w:rFonts w:ascii="宋体" w:hAnsi="宋体"/>
                <w:szCs w:val="21"/>
              </w:rPr>
            </w:pPr>
            <w:r>
              <w:rPr>
                <w:rFonts w:ascii="宋体" w:hAnsi="宋体" w:hint="eastAsia"/>
                <w:szCs w:val="21"/>
              </w:rPr>
              <w:t>原因：对质量管理</w:t>
            </w:r>
            <w:r>
              <w:rPr>
                <w:rFonts w:ascii="宋体" w:hAnsi="宋体" w:hint="eastAsia"/>
                <w:szCs w:val="21"/>
              </w:rPr>
              <w:t>体</w:t>
            </w:r>
            <w:r>
              <w:rPr>
                <w:rFonts w:ascii="宋体" w:hAnsi="宋体" w:hint="eastAsia"/>
                <w:szCs w:val="21"/>
              </w:rPr>
              <w:t>系标准理解不够，未能对记录予以妥善保管。</w:t>
            </w:r>
          </w:p>
          <w:p w:rsidR="00314212" w:rsidRDefault="00704798">
            <w:pPr>
              <w:widowControl/>
              <w:spacing w:line="400" w:lineRule="exact"/>
              <w:ind w:firstLineChars="200" w:firstLine="420"/>
              <w:jc w:val="left"/>
              <w:rPr>
                <w:rFonts w:ascii="宋体" w:hAnsi="宋体"/>
                <w:szCs w:val="21"/>
              </w:rPr>
            </w:pPr>
            <w:r>
              <w:rPr>
                <w:rFonts w:ascii="宋体" w:hAnsi="宋体" w:hint="eastAsia"/>
                <w:szCs w:val="21"/>
              </w:rPr>
              <w:t>纠正预防措施：重新对该过程进行确认并保存好相关记录，对相关人员进行标准的培训</w:t>
            </w:r>
          </w:p>
          <w:p w:rsidR="00314212" w:rsidRDefault="00704798">
            <w:pPr>
              <w:widowControl/>
              <w:spacing w:line="400" w:lineRule="exact"/>
              <w:ind w:firstLineChars="200" w:firstLine="420"/>
              <w:jc w:val="left"/>
              <w:rPr>
                <w:rFonts w:ascii="宋体" w:hAnsi="宋体"/>
                <w:szCs w:val="21"/>
              </w:rPr>
            </w:pPr>
            <w:r>
              <w:rPr>
                <w:rFonts w:ascii="宋体" w:hAnsi="宋体" w:hint="eastAsia"/>
                <w:szCs w:val="21"/>
              </w:rPr>
              <w:t>验证：按上述措施实施并验证有效</w:t>
            </w:r>
          </w:p>
          <w:p w:rsidR="00314212" w:rsidRDefault="00704798">
            <w:pPr>
              <w:widowControl/>
              <w:spacing w:line="400" w:lineRule="exact"/>
              <w:ind w:firstLineChars="200" w:firstLine="420"/>
              <w:jc w:val="left"/>
              <w:rPr>
                <w:rFonts w:ascii="宋体" w:hAnsi="宋体"/>
                <w:szCs w:val="21"/>
              </w:rPr>
            </w:pPr>
            <w:r>
              <w:rPr>
                <w:rFonts w:ascii="宋体" w:hAnsi="宋体" w:hint="eastAsia"/>
                <w:szCs w:val="21"/>
              </w:rPr>
              <w:t>验证人：沈文</w:t>
            </w:r>
          </w:p>
          <w:p w:rsidR="00314212" w:rsidRDefault="00704798">
            <w:pPr>
              <w:widowControl/>
              <w:spacing w:line="400" w:lineRule="exact"/>
              <w:ind w:firstLineChars="200" w:firstLine="420"/>
              <w:jc w:val="left"/>
              <w:rPr>
                <w:rFonts w:ascii="宋体" w:hAnsi="宋体"/>
                <w:szCs w:val="21"/>
              </w:rPr>
            </w:pPr>
            <w:r>
              <w:rPr>
                <w:rFonts w:ascii="宋体" w:hAnsi="宋体" w:hint="eastAsia"/>
                <w:szCs w:val="21"/>
              </w:rPr>
              <w:t>2020</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10</w:t>
            </w:r>
            <w:r>
              <w:rPr>
                <w:rFonts w:ascii="宋体" w:hAnsi="宋体" w:hint="eastAsia"/>
                <w:szCs w:val="21"/>
              </w:rPr>
              <w:t>日</w:t>
            </w:r>
          </w:p>
          <w:p w:rsidR="00314212" w:rsidRDefault="00704798">
            <w:pPr>
              <w:widowControl/>
              <w:spacing w:line="400" w:lineRule="exact"/>
              <w:ind w:firstLineChars="200" w:firstLine="420"/>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097" w:type="dxa"/>
          </w:tcPr>
          <w:p w:rsidR="00314212" w:rsidRDefault="00704798">
            <w:r>
              <w:rPr>
                <w:rFonts w:hint="eastAsia"/>
              </w:rPr>
              <w:t>符合</w:t>
            </w:r>
          </w:p>
        </w:tc>
      </w:tr>
      <w:tr w:rsidR="00314212">
        <w:trPr>
          <w:trHeight w:val="550"/>
        </w:trPr>
        <w:tc>
          <w:tcPr>
            <w:tcW w:w="2160" w:type="dxa"/>
          </w:tcPr>
          <w:p w:rsidR="00314212" w:rsidRDefault="00704798">
            <w:pPr>
              <w:adjustRightInd w:val="0"/>
              <w:snapToGrid w:val="0"/>
              <w:jc w:val="left"/>
              <w:rPr>
                <w:rFonts w:ascii="宋体" w:hAnsi="宋体"/>
                <w:szCs w:val="21"/>
              </w:rPr>
            </w:pPr>
            <w:r>
              <w:rPr>
                <w:rFonts w:ascii="宋体" w:hAnsi="宋体" w:cs="新宋体" w:hint="eastAsia"/>
                <w:szCs w:val="21"/>
              </w:rPr>
              <w:t>EMS/OHSMS</w:t>
            </w:r>
            <w:r>
              <w:rPr>
                <w:rFonts w:ascii="宋体" w:hAnsi="宋体" w:cs="新宋体" w:hint="eastAsia"/>
                <w:szCs w:val="21"/>
              </w:rPr>
              <w:t>运行控制相关财务支出证据</w:t>
            </w:r>
          </w:p>
        </w:tc>
        <w:tc>
          <w:tcPr>
            <w:tcW w:w="960" w:type="dxa"/>
          </w:tcPr>
          <w:p w:rsidR="00314212" w:rsidRDefault="00314212">
            <w:pPr>
              <w:rPr>
                <w:rFonts w:ascii="宋体" w:hAnsi="宋体" w:cs="新宋体"/>
                <w:szCs w:val="21"/>
              </w:rPr>
            </w:pPr>
          </w:p>
        </w:tc>
        <w:tc>
          <w:tcPr>
            <w:tcW w:w="10492" w:type="dxa"/>
          </w:tcPr>
          <w:p w:rsidR="00314212" w:rsidRDefault="00704798">
            <w:pPr>
              <w:rPr>
                <w:rFonts w:ascii="宋体" w:hAnsi="宋体"/>
                <w:szCs w:val="21"/>
              </w:rPr>
            </w:pPr>
            <w:r>
              <w:rPr>
                <w:rFonts w:ascii="宋体" w:hAnsi="宋体" w:hint="eastAsia"/>
                <w:szCs w:val="21"/>
              </w:rPr>
              <w:t>提供</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下</w:t>
            </w:r>
            <w:bookmarkStart w:id="1" w:name="_GoBack"/>
            <w:bookmarkEnd w:id="1"/>
            <w:r>
              <w:rPr>
                <w:rFonts w:ascii="宋体" w:hAnsi="宋体" w:hint="eastAsia"/>
                <w:szCs w:val="21"/>
              </w:rPr>
              <w:t>半年度安全环保投入清单：支出项目有灭火器等消防器材、</w:t>
            </w:r>
            <w:r>
              <w:rPr>
                <w:rFonts w:ascii="宋体" w:hAnsi="宋体" w:hint="eastAsia"/>
                <w:szCs w:val="21"/>
              </w:rPr>
              <w:t>培训费、消防安全培训</w:t>
            </w:r>
            <w:r>
              <w:rPr>
                <w:rFonts w:ascii="宋体" w:hAnsi="宋体" w:hint="eastAsia"/>
                <w:szCs w:val="21"/>
              </w:rPr>
              <w:t>、体检、劳保用品</w:t>
            </w:r>
            <w:r>
              <w:rPr>
                <w:rFonts w:ascii="宋体" w:hAnsi="宋体" w:hint="eastAsia"/>
                <w:szCs w:val="21"/>
              </w:rPr>
              <w:t>等共计</w:t>
            </w:r>
            <w:r>
              <w:rPr>
                <w:rFonts w:ascii="宋体" w:hAnsi="宋体" w:hint="eastAsia"/>
                <w:szCs w:val="21"/>
              </w:rPr>
              <w:t>10</w:t>
            </w:r>
            <w:r>
              <w:rPr>
                <w:rFonts w:ascii="宋体" w:hAnsi="宋体" w:hint="eastAsia"/>
                <w:szCs w:val="21"/>
              </w:rPr>
              <w:t>000</w:t>
            </w:r>
            <w:r>
              <w:rPr>
                <w:rFonts w:ascii="宋体" w:hAnsi="宋体" w:hint="eastAsia"/>
                <w:szCs w:val="21"/>
              </w:rPr>
              <w:t>元左右。</w:t>
            </w:r>
          </w:p>
        </w:tc>
        <w:tc>
          <w:tcPr>
            <w:tcW w:w="1097" w:type="dxa"/>
          </w:tcPr>
          <w:p w:rsidR="00314212" w:rsidRDefault="00314212"/>
        </w:tc>
      </w:tr>
    </w:tbl>
    <w:p w:rsidR="00314212" w:rsidRDefault="00704798">
      <w:pPr>
        <w:pStyle w:val="a9"/>
        <w:rPr>
          <w:rFonts w:ascii="隶书" w:eastAsia="隶书" w:hAnsi="宋体"/>
          <w:bCs/>
          <w:color w:val="000000"/>
          <w:sz w:val="36"/>
          <w:szCs w:val="36"/>
        </w:rPr>
      </w:pPr>
      <w:r>
        <w:rPr>
          <w:rFonts w:hint="eastAsia"/>
        </w:rPr>
        <w:t>说明：不符合标注</w:t>
      </w:r>
      <w:r>
        <w:rPr>
          <w:rFonts w:hint="eastAsia"/>
        </w:rPr>
        <w:t>N</w:t>
      </w:r>
    </w:p>
    <w:p w:rsidR="00314212" w:rsidRDefault="00314212">
      <w:pPr>
        <w:pStyle w:val="a9"/>
      </w:pPr>
    </w:p>
    <w:p w:rsidR="00314212" w:rsidRDefault="00314212">
      <w:pPr>
        <w:spacing w:line="480" w:lineRule="exact"/>
        <w:rPr>
          <w:rFonts w:ascii="隶书" w:eastAsia="隶书" w:hAnsi="宋体"/>
          <w:bCs/>
          <w:color w:val="000000"/>
          <w:sz w:val="36"/>
          <w:szCs w:val="36"/>
        </w:rPr>
      </w:pPr>
    </w:p>
    <w:p w:rsidR="00314212" w:rsidRDefault="0070479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02"/>
        <w:gridCol w:w="1087"/>
      </w:tblGrid>
      <w:tr w:rsidR="00314212">
        <w:trPr>
          <w:trHeight w:val="515"/>
        </w:trPr>
        <w:tc>
          <w:tcPr>
            <w:tcW w:w="2160" w:type="dxa"/>
            <w:vMerge w:val="restart"/>
            <w:vAlign w:val="center"/>
          </w:tcPr>
          <w:p w:rsidR="00314212" w:rsidRDefault="00704798">
            <w:pPr>
              <w:spacing w:before="120"/>
              <w:jc w:val="center"/>
              <w:rPr>
                <w:sz w:val="24"/>
                <w:szCs w:val="24"/>
              </w:rPr>
            </w:pPr>
            <w:r>
              <w:rPr>
                <w:rFonts w:hint="eastAsia"/>
                <w:sz w:val="24"/>
                <w:szCs w:val="24"/>
              </w:rPr>
              <w:t>过程与活动、</w:t>
            </w:r>
          </w:p>
          <w:p w:rsidR="00314212" w:rsidRDefault="00704798">
            <w:pPr>
              <w:jc w:val="center"/>
            </w:pPr>
            <w:r>
              <w:rPr>
                <w:rFonts w:hint="eastAsia"/>
                <w:sz w:val="24"/>
                <w:szCs w:val="24"/>
              </w:rPr>
              <w:t>抽样计划</w:t>
            </w:r>
          </w:p>
        </w:tc>
        <w:tc>
          <w:tcPr>
            <w:tcW w:w="960" w:type="dxa"/>
            <w:vMerge w:val="restart"/>
            <w:vAlign w:val="center"/>
          </w:tcPr>
          <w:p w:rsidR="00314212" w:rsidRDefault="00704798">
            <w:pPr>
              <w:rPr>
                <w:sz w:val="24"/>
                <w:szCs w:val="24"/>
              </w:rPr>
            </w:pPr>
            <w:r>
              <w:rPr>
                <w:rFonts w:hint="eastAsia"/>
                <w:sz w:val="24"/>
                <w:szCs w:val="24"/>
              </w:rPr>
              <w:t>涉及</w:t>
            </w:r>
          </w:p>
          <w:p w:rsidR="00314212" w:rsidRDefault="00704798">
            <w:r>
              <w:rPr>
                <w:rFonts w:hint="eastAsia"/>
                <w:sz w:val="24"/>
                <w:szCs w:val="24"/>
              </w:rPr>
              <w:t>条款</w:t>
            </w:r>
          </w:p>
        </w:tc>
        <w:tc>
          <w:tcPr>
            <w:tcW w:w="10502" w:type="dxa"/>
            <w:vAlign w:val="center"/>
          </w:tcPr>
          <w:p w:rsidR="00314212" w:rsidRDefault="00704798">
            <w:pPr>
              <w:rPr>
                <w:sz w:val="24"/>
                <w:szCs w:val="24"/>
              </w:rPr>
            </w:pPr>
            <w:r>
              <w:rPr>
                <w:rFonts w:hint="eastAsia"/>
                <w:sz w:val="24"/>
                <w:szCs w:val="24"/>
              </w:rPr>
              <w:t>受审核部门：</w:t>
            </w:r>
            <w:r>
              <w:rPr>
                <w:rFonts w:hint="eastAsia"/>
                <w:sz w:val="24"/>
                <w:szCs w:val="24"/>
              </w:rPr>
              <w:t>市场</w:t>
            </w:r>
            <w:r>
              <w:rPr>
                <w:rFonts w:hint="eastAsia"/>
                <w:sz w:val="24"/>
                <w:szCs w:val="24"/>
              </w:rPr>
              <w:t>部</w:t>
            </w:r>
            <w:r>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汤星星，</w:t>
            </w:r>
            <w:r>
              <w:rPr>
                <w:rFonts w:hint="eastAsia"/>
                <w:sz w:val="24"/>
                <w:szCs w:val="24"/>
              </w:rPr>
              <w:t xml:space="preserve">  </w:t>
            </w:r>
            <w:r>
              <w:rPr>
                <w:rFonts w:hint="eastAsia"/>
                <w:sz w:val="24"/>
                <w:szCs w:val="24"/>
              </w:rPr>
              <w:t>陪同人员：</w:t>
            </w:r>
            <w:r>
              <w:rPr>
                <w:rFonts w:hint="eastAsia"/>
                <w:sz w:val="24"/>
                <w:szCs w:val="24"/>
              </w:rPr>
              <w:t>黎兰</w:t>
            </w:r>
            <w:r>
              <w:rPr>
                <w:rFonts w:hint="eastAsia"/>
                <w:sz w:val="24"/>
                <w:szCs w:val="24"/>
              </w:rPr>
              <w:t xml:space="preserve"> </w:t>
            </w:r>
          </w:p>
        </w:tc>
        <w:tc>
          <w:tcPr>
            <w:tcW w:w="1087" w:type="dxa"/>
            <w:vMerge w:val="restart"/>
            <w:vAlign w:val="center"/>
          </w:tcPr>
          <w:p w:rsidR="00314212" w:rsidRDefault="00704798">
            <w:pPr>
              <w:rPr>
                <w:sz w:val="24"/>
                <w:szCs w:val="24"/>
              </w:rPr>
            </w:pPr>
            <w:r>
              <w:rPr>
                <w:rFonts w:hint="eastAsia"/>
                <w:sz w:val="24"/>
                <w:szCs w:val="24"/>
              </w:rPr>
              <w:t>判定</w:t>
            </w:r>
          </w:p>
        </w:tc>
      </w:tr>
      <w:tr w:rsidR="00314212">
        <w:trPr>
          <w:trHeight w:val="403"/>
        </w:trPr>
        <w:tc>
          <w:tcPr>
            <w:tcW w:w="2160" w:type="dxa"/>
            <w:vMerge/>
            <w:vAlign w:val="center"/>
          </w:tcPr>
          <w:p w:rsidR="00314212" w:rsidRDefault="00314212"/>
        </w:tc>
        <w:tc>
          <w:tcPr>
            <w:tcW w:w="960" w:type="dxa"/>
            <w:vMerge/>
            <w:vAlign w:val="center"/>
          </w:tcPr>
          <w:p w:rsidR="00314212" w:rsidRDefault="00314212"/>
        </w:tc>
        <w:tc>
          <w:tcPr>
            <w:tcW w:w="10502" w:type="dxa"/>
            <w:vAlign w:val="center"/>
          </w:tcPr>
          <w:p w:rsidR="00314212" w:rsidRDefault="00704798">
            <w:pPr>
              <w:spacing w:before="120"/>
            </w:pPr>
            <w:r>
              <w:rPr>
                <w:rFonts w:hint="eastAsia"/>
                <w:sz w:val="24"/>
                <w:szCs w:val="24"/>
              </w:rPr>
              <w:t>审核员：</w:t>
            </w:r>
            <w:r>
              <w:rPr>
                <w:rFonts w:hint="eastAsia"/>
                <w:sz w:val="24"/>
                <w:szCs w:val="24"/>
              </w:rPr>
              <w:t>张心</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w:t>
            </w:r>
            <w:r>
              <w:rPr>
                <w:rFonts w:hint="eastAsia"/>
                <w:sz w:val="24"/>
                <w:szCs w:val="24"/>
              </w:rPr>
              <w:t>21.2.22</w:t>
            </w:r>
            <w:r>
              <w:rPr>
                <w:rFonts w:hint="eastAsia"/>
                <w:sz w:val="24"/>
                <w:szCs w:val="24"/>
              </w:rPr>
              <w:t>下午</w:t>
            </w:r>
            <w:r>
              <w:rPr>
                <w:rFonts w:hint="eastAsia"/>
                <w:sz w:val="24"/>
                <w:szCs w:val="24"/>
              </w:rPr>
              <w:t>-2.23</w:t>
            </w:r>
            <w:r>
              <w:rPr>
                <w:rFonts w:hint="eastAsia"/>
                <w:sz w:val="24"/>
                <w:szCs w:val="24"/>
              </w:rPr>
              <w:t>上午</w:t>
            </w:r>
          </w:p>
        </w:tc>
        <w:tc>
          <w:tcPr>
            <w:tcW w:w="1087" w:type="dxa"/>
            <w:vMerge/>
          </w:tcPr>
          <w:p w:rsidR="00314212" w:rsidRDefault="00314212"/>
        </w:tc>
      </w:tr>
      <w:tr w:rsidR="00314212">
        <w:trPr>
          <w:trHeight w:val="516"/>
        </w:trPr>
        <w:tc>
          <w:tcPr>
            <w:tcW w:w="2160" w:type="dxa"/>
            <w:vMerge/>
            <w:vAlign w:val="center"/>
          </w:tcPr>
          <w:p w:rsidR="00314212" w:rsidRDefault="00314212"/>
        </w:tc>
        <w:tc>
          <w:tcPr>
            <w:tcW w:w="960" w:type="dxa"/>
            <w:vMerge/>
            <w:vAlign w:val="center"/>
          </w:tcPr>
          <w:p w:rsidR="00314212" w:rsidRDefault="00314212"/>
        </w:tc>
        <w:tc>
          <w:tcPr>
            <w:tcW w:w="10502" w:type="dxa"/>
            <w:vAlign w:val="center"/>
          </w:tcPr>
          <w:p w:rsidR="00314212" w:rsidRDefault="00704798">
            <w:pPr>
              <w:rPr>
                <w:sz w:val="24"/>
                <w:szCs w:val="24"/>
              </w:rPr>
            </w:pPr>
            <w:r>
              <w:rPr>
                <w:rFonts w:hint="eastAsia"/>
                <w:sz w:val="24"/>
                <w:szCs w:val="24"/>
              </w:rPr>
              <w:t>审核条款：</w:t>
            </w:r>
          </w:p>
        </w:tc>
        <w:tc>
          <w:tcPr>
            <w:tcW w:w="1087" w:type="dxa"/>
            <w:vMerge/>
          </w:tcPr>
          <w:p w:rsidR="00314212" w:rsidRDefault="00314212"/>
        </w:tc>
      </w:tr>
      <w:tr w:rsidR="00314212">
        <w:trPr>
          <w:trHeight w:val="475"/>
        </w:trPr>
        <w:tc>
          <w:tcPr>
            <w:tcW w:w="2160" w:type="dxa"/>
          </w:tcPr>
          <w:p w:rsidR="00314212" w:rsidRDefault="00704798">
            <w:pPr>
              <w:adjustRightInd w:val="0"/>
              <w:snapToGrid w:val="0"/>
              <w:jc w:val="center"/>
              <w:rPr>
                <w:rFonts w:ascii="宋体" w:hAnsi="宋体" w:cs="新宋体"/>
                <w:szCs w:val="21"/>
              </w:rPr>
            </w:pPr>
            <w:r>
              <w:rPr>
                <w:rFonts w:ascii="宋体" w:hAnsi="宋体" w:cs="新宋体" w:hint="eastAsia"/>
                <w:szCs w:val="21"/>
              </w:rPr>
              <w:t>组织的角色、职责和权限</w:t>
            </w:r>
          </w:p>
          <w:p w:rsidR="00314212" w:rsidRDefault="00314212">
            <w:pPr>
              <w:adjustRightInd w:val="0"/>
              <w:snapToGrid w:val="0"/>
              <w:jc w:val="center"/>
              <w:rPr>
                <w:rFonts w:ascii="宋体" w:hAnsi="宋体" w:cs="新宋体"/>
                <w:szCs w:val="21"/>
              </w:rPr>
            </w:pPr>
          </w:p>
        </w:tc>
        <w:tc>
          <w:tcPr>
            <w:tcW w:w="960" w:type="dxa"/>
          </w:tcPr>
          <w:p w:rsidR="00314212" w:rsidRDefault="00704798">
            <w:pPr>
              <w:rPr>
                <w:szCs w:val="21"/>
              </w:rPr>
            </w:pPr>
            <w:r>
              <w:rPr>
                <w:rFonts w:ascii="宋体" w:hAnsi="宋体" w:cs="新宋体" w:hint="eastAsia"/>
                <w:szCs w:val="21"/>
              </w:rPr>
              <w:t>Q5.3</w:t>
            </w:r>
            <w:r>
              <w:rPr>
                <w:rFonts w:ascii="宋体" w:hAnsi="宋体" w:cs="新宋体" w:hint="eastAsia"/>
                <w:szCs w:val="21"/>
              </w:rPr>
              <w:t>；</w:t>
            </w:r>
            <w:r>
              <w:rPr>
                <w:szCs w:val="21"/>
              </w:rPr>
              <w:t xml:space="preserve"> </w:t>
            </w:r>
          </w:p>
          <w:p w:rsidR="00314212" w:rsidRDefault="00314212">
            <w:pPr>
              <w:rPr>
                <w:rFonts w:ascii="宋体" w:hAnsi="宋体" w:cs="新宋体"/>
                <w:szCs w:val="21"/>
              </w:rPr>
            </w:pPr>
          </w:p>
        </w:tc>
        <w:tc>
          <w:tcPr>
            <w:tcW w:w="10502" w:type="dxa"/>
          </w:tcPr>
          <w:p w:rsidR="00314212" w:rsidRDefault="00704798">
            <w:pPr>
              <w:autoSpaceDE w:val="0"/>
              <w:autoSpaceDN w:val="0"/>
              <w:adjustRightInd w:val="0"/>
              <w:spacing w:line="400" w:lineRule="exact"/>
              <w:jc w:val="left"/>
              <w:rPr>
                <w:rFonts w:ascii="宋体" w:cs="宋体"/>
                <w:szCs w:val="21"/>
              </w:rPr>
            </w:pPr>
            <w:r>
              <w:rPr>
                <w:rFonts w:ascii="宋体" w:cs="宋体" w:hint="eastAsia"/>
                <w:szCs w:val="21"/>
              </w:rPr>
              <w:t>查，</w:t>
            </w:r>
            <w:r>
              <w:rPr>
                <w:rFonts w:ascii="宋体" w:cs="宋体" w:hint="eastAsia"/>
                <w:szCs w:val="21"/>
              </w:rPr>
              <w:t>市场</w:t>
            </w:r>
            <w:r>
              <w:rPr>
                <w:rFonts w:ascii="宋体" w:cs="宋体" w:hint="eastAsia"/>
                <w:szCs w:val="21"/>
              </w:rPr>
              <w:t>部</w:t>
            </w:r>
            <w:r>
              <w:rPr>
                <w:rFonts w:ascii="宋体" w:cs="宋体" w:hint="eastAsia"/>
                <w:szCs w:val="21"/>
              </w:rPr>
              <w:t>的岗位职责和权限如下：</w:t>
            </w:r>
          </w:p>
          <w:p w:rsidR="00314212" w:rsidRDefault="00704798">
            <w:pPr>
              <w:spacing w:line="360" w:lineRule="auto"/>
              <w:ind w:firstLine="514"/>
              <w:rPr>
                <w:rFonts w:ascii="宋体" w:hAnsi="宋体"/>
                <w:szCs w:val="21"/>
              </w:rPr>
            </w:pPr>
            <w:r>
              <w:rPr>
                <w:rFonts w:ascii="宋体" w:hAnsi="宋体" w:hint="eastAsia"/>
                <w:szCs w:val="21"/>
              </w:rPr>
              <w:t>a</w:t>
            </w:r>
            <w:r>
              <w:rPr>
                <w:rFonts w:ascii="宋体" w:hAnsi="宋体" w:hint="eastAsia"/>
                <w:szCs w:val="21"/>
              </w:rPr>
              <w:t>）负责同客户进行质量相关的沟通；</w:t>
            </w:r>
          </w:p>
          <w:p w:rsidR="00314212" w:rsidRDefault="00704798">
            <w:pPr>
              <w:spacing w:line="360" w:lineRule="auto"/>
              <w:ind w:firstLine="514"/>
              <w:rPr>
                <w:rFonts w:ascii="宋体" w:hAnsi="宋体"/>
                <w:szCs w:val="21"/>
              </w:rPr>
            </w:pPr>
            <w:r>
              <w:rPr>
                <w:rFonts w:ascii="宋体" w:hAnsi="宋体" w:hint="eastAsia"/>
                <w:szCs w:val="21"/>
              </w:rPr>
              <w:t>b</w:t>
            </w:r>
            <w:r>
              <w:rPr>
                <w:rFonts w:ascii="宋体" w:hAnsi="宋体" w:hint="eastAsia"/>
                <w:szCs w:val="21"/>
              </w:rPr>
              <w:t>）负责客户订单的评价、报价及回复工作；</w:t>
            </w:r>
          </w:p>
          <w:p w:rsidR="00314212" w:rsidRDefault="00704798">
            <w:pPr>
              <w:spacing w:line="360" w:lineRule="auto"/>
              <w:ind w:firstLine="514"/>
              <w:rPr>
                <w:rFonts w:ascii="宋体" w:hAnsi="宋体"/>
                <w:szCs w:val="21"/>
              </w:rPr>
            </w:pPr>
            <w:r>
              <w:rPr>
                <w:rFonts w:ascii="宋体" w:hAnsi="宋体" w:hint="eastAsia"/>
                <w:szCs w:val="21"/>
              </w:rPr>
              <w:t>c</w:t>
            </w:r>
            <w:r>
              <w:rPr>
                <w:rFonts w:ascii="宋体" w:hAnsi="宋体" w:hint="eastAsia"/>
                <w:szCs w:val="21"/>
              </w:rPr>
              <w:t>）负责客户订单信息的下达各部门；</w:t>
            </w:r>
          </w:p>
          <w:p w:rsidR="00314212" w:rsidRDefault="00704798">
            <w:pPr>
              <w:spacing w:line="360" w:lineRule="auto"/>
              <w:ind w:firstLine="514"/>
              <w:rPr>
                <w:rFonts w:ascii="宋体" w:hAnsi="宋体"/>
                <w:szCs w:val="21"/>
              </w:rPr>
            </w:pPr>
            <w:r>
              <w:rPr>
                <w:rFonts w:ascii="宋体" w:hAnsi="宋体" w:hint="eastAsia"/>
                <w:szCs w:val="21"/>
              </w:rPr>
              <w:t>d</w:t>
            </w:r>
            <w:r>
              <w:rPr>
                <w:rFonts w:ascii="宋体" w:hAnsi="宋体" w:hint="eastAsia"/>
                <w:szCs w:val="21"/>
              </w:rPr>
              <w:t>）负责客户满意度的调查及管理工作；</w:t>
            </w:r>
          </w:p>
          <w:p w:rsidR="00314212" w:rsidRDefault="00704798">
            <w:pPr>
              <w:spacing w:line="360" w:lineRule="auto"/>
              <w:ind w:firstLine="514"/>
              <w:rPr>
                <w:rFonts w:ascii="宋体" w:hAnsi="宋体"/>
                <w:szCs w:val="21"/>
              </w:rPr>
            </w:pPr>
            <w:r>
              <w:rPr>
                <w:rFonts w:ascii="宋体" w:hAnsi="宋体" w:hint="eastAsia"/>
                <w:szCs w:val="21"/>
              </w:rPr>
              <w:t>j</w:t>
            </w:r>
            <w:r>
              <w:rPr>
                <w:rFonts w:ascii="宋体" w:hAnsi="宋体" w:hint="eastAsia"/>
                <w:szCs w:val="21"/>
              </w:rPr>
              <w:t>）执行本公司环境、职业健康安全管理体系运行控制及应急响活动；</w:t>
            </w:r>
          </w:p>
          <w:p w:rsidR="00314212" w:rsidRDefault="00704798">
            <w:pPr>
              <w:spacing w:line="360" w:lineRule="auto"/>
              <w:ind w:firstLineChars="200" w:firstLine="420"/>
              <w:rPr>
                <w:rFonts w:ascii="宋体" w:hAnsi="宋体"/>
                <w:szCs w:val="21"/>
              </w:rPr>
            </w:pPr>
            <w:r>
              <w:rPr>
                <w:rFonts w:ascii="宋体" w:hAnsi="宋体" w:hint="eastAsia"/>
                <w:szCs w:val="21"/>
              </w:rPr>
              <w:t>k</w:t>
            </w:r>
            <w:r>
              <w:rPr>
                <w:rFonts w:ascii="宋体" w:hAnsi="宋体" w:hint="eastAsia"/>
                <w:szCs w:val="21"/>
              </w:rPr>
              <w:t>）环境、职业健康安全目标、指标的运行及参与管理；</w:t>
            </w:r>
          </w:p>
          <w:p w:rsidR="00314212" w:rsidRDefault="00704798">
            <w:pPr>
              <w:spacing w:line="360" w:lineRule="auto"/>
              <w:ind w:firstLineChars="250" w:firstLine="525"/>
              <w:rPr>
                <w:rFonts w:ascii="宋体" w:hAnsi="宋体"/>
                <w:szCs w:val="21"/>
              </w:rPr>
            </w:pPr>
            <w:r>
              <w:rPr>
                <w:rFonts w:ascii="宋体" w:hAnsi="宋体" w:hint="eastAsia"/>
                <w:szCs w:val="21"/>
              </w:rPr>
              <w:t>l</w:t>
            </w:r>
            <w:r>
              <w:rPr>
                <w:rFonts w:ascii="宋体" w:hAnsi="宋体" w:hint="eastAsia"/>
                <w:szCs w:val="21"/>
              </w:rPr>
              <w:t>）负责管控仓库作好零星购物申请及零星物料管制，包括其收发物料</w:t>
            </w:r>
            <w:r>
              <w:rPr>
                <w:rFonts w:ascii="宋体" w:hAnsi="宋体" w:hint="eastAsia"/>
                <w:szCs w:val="21"/>
              </w:rPr>
              <w:t>/</w:t>
            </w:r>
            <w:r>
              <w:rPr>
                <w:rFonts w:ascii="宋体" w:hAnsi="宋体" w:hint="eastAsia"/>
                <w:szCs w:val="21"/>
              </w:rPr>
              <w:t>产品的控制</w:t>
            </w:r>
            <w:r>
              <w:rPr>
                <w:rFonts w:ascii="宋体" w:hAnsi="宋体" w:hint="eastAsia"/>
                <w:szCs w:val="21"/>
              </w:rPr>
              <w:t>;</w:t>
            </w:r>
          </w:p>
          <w:p w:rsidR="00314212" w:rsidRDefault="00704798" w:rsidP="003B7DFD">
            <w:pPr>
              <w:spacing w:line="360" w:lineRule="auto"/>
              <w:ind w:leftChars="-75" w:left="-158" w:firstLineChars="318" w:firstLine="668"/>
              <w:rPr>
                <w:rFonts w:ascii="宋体" w:hAnsi="宋体"/>
                <w:szCs w:val="21"/>
              </w:rPr>
            </w:pPr>
            <w:r>
              <w:rPr>
                <w:rFonts w:ascii="宋体" w:hAnsi="宋体" w:hint="eastAsia"/>
                <w:szCs w:val="21"/>
              </w:rPr>
              <w:t>m</w:t>
            </w:r>
            <w:r>
              <w:rPr>
                <w:rFonts w:ascii="宋体" w:hAnsi="宋体" w:hint="eastAsia"/>
                <w:szCs w:val="21"/>
              </w:rPr>
              <w:t>）负责所属区域的的环境</w:t>
            </w:r>
            <w:r>
              <w:rPr>
                <w:rFonts w:ascii="宋体" w:hAnsi="宋体" w:hint="eastAsia"/>
                <w:szCs w:val="21"/>
              </w:rPr>
              <w:t>/</w:t>
            </w:r>
            <w:r>
              <w:rPr>
                <w:rFonts w:ascii="宋体" w:hAnsi="宋体" w:hint="eastAsia"/>
                <w:szCs w:val="21"/>
              </w:rPr>
              <w:t>职业健康安全运行控制工作的管理；</w:t>
            </w:r>
          </w:p>
          <w:p w:rsidR="00314212" w:rsidRDefault="00704798">
            <w:pPr>
              <w:pStyle w:val="a4"/>
              <w:rPr>
                <w:szCs w:val="21"/>
              </w:rPr>
            </w:pPr>
            <w:r>
              <w:rPr>
                <w:rFonts w:ascii="宋体" w:hAnsi="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314212" w:rsidRDefault="00704798">
            <w:pPr>
              <w:widowControl/>
              <w:jc w:val="left"/>
              <w:rPr>
                <w:rFonts w:ascii="宋体" w:hAnsi="宋体"/>
                <w:szCs w:val="21"/>
              </w:rPr>
            </w:pPr>
            <w:r>
              <w:rPr>
                <w:rFonts w:ascii="宋体" w:hAnsi="宋体" w:cs="宋体" w:hint="eastAsia"/>
                <w:szCs w:val="21"/>
              </w:rPr>
              <w:t>市场部</w:t>
            </w:r>
            <w:r>
              <w:rPr>
                <w:rFonts w:ascii="宋体" w:hAnsi="宋体" w:cs="宋体" w:hint="eastAsia"/>
                <w:szCs w:val="21"/>
              </w:rPr>
              <w:t>负责人能基本阐述本部门的主要职责。</w:t>
            </w:r>
          </w:p>
        </w:tc>
        <w:tc>
          <w:tcPr>
            <w:tcW w:w="1087" w:type="dxa"/>
          </w:tcPr>
          <w:p w:rsidR="00314212" w:rsidRDefault="00704798">
            <w:r>
              <w:rPr>
                <w:rFonts w:hint="eastAsia"/>
              </w:rPr>
              <w:t>符合</w:t>
            </w:r>
          </w:p>
        </w:tc>
      </w:tr>
      <w:tr w:rsidR="00314212">
        <w:trPr>
          <w:trHeight w:val="1255"/>
        </w:trPr>
        <w:tc>
          <w:tcPr>
            <w:tcW w:w="2160" w:type="dxa"/>
            <w:vAlign w:val="center"/>
          </w:tcPr>
          <w:p w:rsidR="00314212" w:rsidRDefault="00704798">
            <w:pPr>
              <w:rPr>
                <w:rFonts w:ascii="宋体" w:hAnsi="宋体"/>
                <w:b/>
                <w:szCs w:val="21"/>
              </w:rPr>
            </w:pPr>
            <w:r>
              <w:rPr>
                <w:rFonts w:ascii="宋体" w:hAnsi="宋体" w:cs="新宋体" w:hint="eastAsia"/>
                <w:szCs w:val="21"/>
              </w:rPr>
              <w:t>目标及其实现的策划</w:t>
            </w:r>
          </w:p>
        </w:tc>
        <w:tc>
          <w:tcPr>
            <w:tcW w:w="960" w:type="dxa"/>
          </w:tcPr>
          <w:p w:rsidR="00314212" w:rsidRDefault="00704798">
            <w:pPr>
              <w:rPr>
                <w:rFonts w:ascii="宋体" w:hAnsi="宋体" w:cs="新宋体"/>
                <w:szCs w:val="21"/>
              </w:rPr>
            </w:pPr>
            <w:r>
              <w:rPr>
                <w:rFonts w:ascii="宋体" w:hAnsi="宋体" w:cs="新宋体" w:hint="eastAsia"/>
                <w:szCs w:val="21"/>
              </w:rPr>
              <w:t>Q6.2</w:t>
            </w:r>
          </w:p>
          <w:p w:rsidR="00314212" w:rsidRDefault="00314212">
            <w:pPr>
              <w:rPr>
                <w:rFonts w:ascii="宋体" w:hAnsi="宋体" w:cs="新宋体"/>
                <w:szCs w:val="21"/>
              </w:rPr>
            </w:pPr>
          </w:p>
        </w:tc>
        <w:tc>
          <w:tcPr>
            <w:tcW w:w="10502" w:type="dxa"/>
          </w:tcPr>
          <w:p w:rsidR="00314212" w:rsidRDefault="00704798">
            <w:pPr>
              <w:spacing w:line="400" w:lineRule="exact"/>
              <w:rPr>
                <w:rFonts w:ascii="宋体" w:hAnsi="宋体"/>
                <w:szCs w:val="21"/>
              </w:rPr>
            </w:pPr>
            <w:r>
              <w:rPr>
                <w:rFonts w:ascii="宋体" w:hAnsi="宋体" w:cs="Arial" w:hint="eastAsia"/>
                <w:iCs/>
                <w:szCs w:val="21"/>
              </w:rPr>
              <w:t>查</w:t>
            </w:r>
            <w:r>
              <w:rPr>
                <w:rFonts w:ascii="宋体" w:hAnsi="宋体" w:cs="Arial" w:hint="eastAsia"/>
                <w:iCs/>
                <w:szCs w:val="21"/>
              </w:rPr>
              <w:t>市场</w:t>
            </w:r>
            <w:r>
              <w:rPr>
                <w:rFonts w:ascii="宋体" w:hAnsi="宋体" w:cs="Arial" w:hint="eastAsia"/>
                <w:iCs/>
                <w:szCs w:val="21"/>
              </w:rPr>
              <w:t>部</w:t>
            </w:r>
            <w:r>
              <w:rPr>
                <w:rFonts w:ascii="宋体" w:hAnsi="宋体" w:cs="Arial" w:hint="eastAsia"/>
                <w:iCs/>
                <w:szCs w:val="21"/>
              </w:rPr>
              <w:t>质量</w:t>
            </w:r>
            <w:r>
              <w:rPr>
                <w:rFonts w:ascii="宋体" w:hAnsi="宋体" w:hint="eastAsia"/>
                <w:szCs w:val="21"/>
              </w:rPr>
              <w:t>目标：</w:t>
            </w:r>
            <w:r>
              <w:rPr>
                <w:rFonts w:ascii="宋体" w:hAnsi="宋体" w:hint="eastAsia"/>
                <w:szCs w:val="21"/>
              </w:rPr>
              <w:t xml:space="preserve">        </w:t>
            </w:r>
            <w:r>
              <w:rPr>
                <w:rFonts w:ascii="宋体" w:hAnsi="宋体" w:hint="eastAsia"/>
                <w:szCs w:val="21"/>
              </w:rPr>
              <w:t>完成情况统计</w:t>
            </w:r>
            <w:r>
              <w:rPr>
                <w:rFonts w:ascii="宋体" w:hAnsi="宋体" w:hint="eastAsia"/>
                <w:szCs w:val="21"/>
              </w:rPr>
              <w:t>（</w:t>
            </w:r>
            <w:r>
              <w:rPr>
                <w:rFonts w:ascii="宋体" w:hAnsi="宋体" w:hint="eastAsia"/>
                <w:szCs w:val="21"/>
              </w:rPr>
              <w:t>2020</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-12</w:t>
            </w:r>
            <w:r>
              <w:rPr>
                <w:rFonts w:ascii="宋体" w:hAnsi="宋体" w:hint="eastAsia"/>
                <w:szCs w:val="21"/>
              </w:rPr>
              <w:t>月）</w:t>
            </w:r>
          </w:p>
          <w:p w:rsidR="00314212" w:rsidRDefault="00704798">
            <w:pPr>
              <w:spacing w:line="400" w:lineRule="exact"/>
              <w:rPr>
                <w:rFonts w:ascii="宋体" w:hAnsi="宋体"/>
                <w:szCs w:val="21"/>
              </w:rPr>
            </w:pPr>
            <w:r>
              <w:rPr>
                <w:rFonts w:hint="eastAsia"/>
                <w:szCs w:val="21"/>
              </w:rPr>
              <w:t>1)</w:t>
            </w:r>
            <w:r>
              <w:rPr>
                <w:rFonts w:ascii="宋体" w:hAnsi="宋体" w:hint="eastAsia"/>
                <w:szCs w:val="21"/>
              </w:rPr>
              <w:t>客户满意度达</w:t>
            </w:r>
            <w:r>
              <w:rPr>
                <w:rFonts w:ascii="宋体" w:hAnsi="宋体"/>
                <w:szCs w:val="21"/>
              </w:rPr>
              <w:t>≥</w:t>
            </w:r>
            <w:r>
              <w:rPr>
                <w:rFonts w:ascii="宋体" w:hAnsi="宋体" w:hint="eastAsia"/>
                <w:szCs w:val="21"/>
              </w:rPr>
              <w:t>95%</w:t>
            </w:r>
            <w:r>
              <w:rPr>
                <w:rFonts w:ascii="宋体" w:hAnsi="宋体" w:cs="Arial" w:hint="eastAsia"/>
                <w:iCs/>
                <w:szCs w:val="21"/>
              </w:rPr>
              <w:t xml:space="preserve">                          96</w:t>
            </w:r>
            <w:r>
              <w:rPr>
                <w:rFonts w:ascii="宋体" w:hAnsi="宋体" w:cs="Arial" w:hint="eastAsia"/>
                <w:iCs/>
                <w:szCs w:val="21"/>
              </w:rPr>
              <w:t>分</w:t>
            </w:r>
          </w:p>
          <w:p w:rsidR="00314212" w:rsidRDefault="00704798">
            <w:pPr>
              <w:rPr>
                <w:szCs w:val="21"/>
              </w:rPr>
            </w:pPr>
            <w:r>
              <w:rPr>
                <w:rFonts w:hint="eastAsia"/>
                <w:szCs w:val="21"/>
              </w:rPr>
              <w:t>2)</w:t>
            </w:r>
            <w:r>
              <w:rPr>
                <w:rFonts w:ascii="宋体" w:hAnsi="宋体" w:hint="eastAsia"/>
                <w:szCs w:val="21"/>
              </w:rPr>
              <w:t>合同履行率</w:t>
            </w:r>
            <w:r>
              <w:rPr>
                <w:rFonts w:ascii="宋体" w:hAnsi="宋体" w:hint="eastAsia"/>
                <w:szCs w:val="21"/>
              </w:rPr>
              <w:t>100%</w:t>
            </w:r>
            <w:r>
              <w:rPr>
                <w:rFonts w:hint="eastAsia"/>
                <w:szCs w:val="21"/>
              </w:rPr>
              <w:t>；</w:t>
            </w:r>
            <w:r>
              <w:rPr>
                <w:rFonts w:hint="eastAsia"/>
                <w:szCs w:val="21"/>
              </w:rPr>
              <w:t xml:space="preserve">                          </w:t>
            </w:r>
            <w:r>
              <w:rPr>
                <w:rFonts w:hint="eastAsia"/>
                <w:szCs w:val="21"/>
              </w:rPr>
              <w:t>100%</w:t>
            </w:r>
          </w:p>
          <w:p w:rsidR="00314212" w:rsidRDefault="00704798">
            <w:pPr>
              <w:spacing w:line="400" w:lineRule="atLeast"/>
              <w:ind w:right="170"/>
              <w:jc w:val="left"/>
              <w:rPr>
                <w:rFonts w:ascii="宋体" w:hAnsi="宋体" w:cs="宋体"/>
                <w:szCs w:val="21"/>
              </w:rPr>
            </w:pPr>
            <w:r>
              <w:rPr>
                <w:rFonts w:ascii="宋体" w:hAnsi="宋体" w:cs="宋体" w:hint="eastAsia"/>
                <w:szCs w:val="21"/>
              </w:rPr>
              <w:t>查：</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市场</w:t>
            </w:r>
            <w:r>
              <w:rPr>
                <w:rFonts w:ascii="宋体" w:hAnsi="宋体" w:cs="宋体" w:hint="eastAsia"/>
                <w:szCs w:val="21"/>
              </w:rPr>
              <w:t>部质量</w:t>
            </w:r>
            <w:r>
              <w:rPr>
                <w:rFonts w:ascii="宋体" w:hAnsi="宋体" w:cs="宋体" w:hint="eastAsia"/>
                <w:szCs w:val="21"/>
              </w:rPr>
              <w:t>目标完成情况：均能达到要求。</w:t>
            </w:r>
            <w:r>
              <w:rPr>
                <w:rFonts w:ascii="宋体" w:hAnsi="宋体" w:cs="宋体" w:hint="eastAsia"/>
                <w:szCs w:val="21"/>
              </w:rPr>
              <w:t>部门负责人讲因市场部不是</w:t>
            </w:r>
            <w:r>
              <w:rPr>
                <w:rFonts w:ascii="宋体" w:hAnsi="宋体" w:cs="宋体" w:hint="eastAsia"/>
                <w:szCs w:val="21"/>
              </w:rPr>
              <w:t>环境和职业健康安</w:t>
            </w:r>
            <w:r>
              <w:rPr>
                <w:rFonts w:ascii="宋体" w:hAnsi="宋体" w:cs="宋体" w:hint="eastAsia"/>
                <w:szCs w:val="21"/>
              </w:rPr>
              <w:lastRenderedPageBreak/>
              <w:t>全</w:t>
            </w:r>
            <w:r>
              <w:rPr>
                <w:rFonts w:ascii="宋体" w:hAnsi="宋体" w:cs="宋体" w:hint="eastAsia"/>
                <w:szCs w:val="21"/>
              </w:rPr>
              <w:t>的主管部门，现暂未分解环境和职业健康安全目标。</w:t>
            </w:r>
          </w:p>
          <w:p w:rsidR="00314212" w:rsidRDefault="00704798">
            <w:pPr>
              <w:widowControl/>
              <w:jc w:val="left"/>
              <w:rPr>
                <w:rFonts w:ascii="宋体" w:hAnsi="宋体"/>
                <w:szCs w:val="21"/>
                <w:highlight w:val="green"/>
              </w:rPr>
            </w:pPr>
            <w:r>
              <w:rPr>
                <w:rFonts w:ascii="宋体" w:hAnsi="宋体" w:cs="宋体" w:hint="eastAsia"/>
                <w:szCs w:val="21"/>
              </w:rPr>
              <w:t>查，公司编制了环境安全目标管理实施方案：制定、执行程序或作业文件；加强监测和测量；培训与教育；应急响应。</w:t>
            </w:r>
          </w:p>
        </w:tc>
        <w:tc>
          <w:tcPr>
            <w:tcW w:w="1087" w:type="dxa"/>
          </w:tcPr>
          <w:p w:rsidR="00314212" w:rsidRDefault="00704798">
            <w:r>
              <w:rPr>
                <w:rFonts w:hint="eastAsia"/>
              </w:rPr>
              <w:lastRenderedPageBreak/>
              <w:t>符合</w:t>
            </w:r>
          </w:p>
        </w:tc>
      </w:tr>
      <w:tr w:rsidR="00314212">
        <w:trPr>
          <w:trHeight w:val="965"/>
        </w:trPr>
        <w:tc>
          <w:tcPr>
            <w:tcW w:w="2160" w:type="dxa"/>
          </w:tcPr>
          <w:p w:rsidR="00314212" w:rsidRDefault="00704798">
            <w:pPr>
              <w:adjustRightInd w:val="0"/>
              <w:snapToGrid w:val="0"/>
              <w:jc w:val="center"/>
              <w:rPr>
                <w:rFonts w:ascii="宋体" w:hAnsi="宋体" w:cs="新宋体"/>
                <w:szCs w:val="21"/>
              </w:rPr>
            </w:pPr>
            <w:r>
              <w:rPr>
                <w:rFonts w:ascii="宋体" w:hAnsi="宋体" w:cs="宋体" w:hint="eastAsia"/>
                <w:szCs w:val="21"/>
              </w:rPr>
              <w:lastRenderedPageBreak/>
              <w:t>产品和服务的要求</w:t>
            </w:r>
          </w:p>
        </w:tc>
        <w:tc>
          <w:tcPr>
            <w:tcW w:w="960" w:type="dxa"/>
          </w:tcPr>
          <w:p w:rsidR="00314212" w:rsidRDefault="00704798">
            <w:pPr>
              <w:rPr>
                <w:rFonts w:ascii="宋体" w:hAnsi="宋体" w:cs="新宋体"/>
                <w:szCs w:val="21"/>
              </w:rPr>
            </w:pPr>
            <w:r>
              <w:rPr>
                <w:rFonts w:ascii="宋体" w:hAnsi="宋体" w:cs="宋体" w:hint="eastAsia"/>
                <w:szCs w:val="21"/>
              </w:rPr>
              <w:t xml:space="preserve">Q8.2 </w:t>
            </w:r>
          </w:p>
        </w:tc>
        <w:tc>
          <w:tcPr>
            <w:tcW w:w="10502" w:type="dxa"/>
          </w:tcPr>
          <w:p w:rsidR="00314212" w:rsidRDefault="00704798">
            <w:pPr>
              <w:rPr>
                <w:rFonts w:ascii="宋体" w:hAnsi="宋体" w:cs="宋体"/>
                <w:szCs w:val="21"/>
              </w:rPr>
            </w:pPr>
            <w:r>
              <w:rPr>
                <w:rFonts w:ascii="宋体" w:hAnsi="宋体" w:cs="宋体" w:hint="eastAsia"/>
                <w:szCs w:val="21"/>
              </w:rPr>
              <w:t>公司制定并实施</w:t>
            </w:r>
            <w:r>
              <w:rPr>
                <w:rFonts w:ascii="宋体" w:hAnsi="宋体" w:cs="宋体" w:hint="eastAsia"/>
                <w:szCs w:val="21"/>
              </w:rPr>
              <w:t>《</w:t>
            </w:r>
            <w:r>
              <w:rPr>
                <w:rFonts w:ascii="宋体" w:hAnsi="宋体" w:cs="宋体" w:hint="eastAsia"/>
                <w:szCs w:val="21"/>
              </w:rPr>
              <w:t>订单审查</w:t>
            </w:r>
            <w:r>
              <w:rPr>
                <w:rFonts w:ascii="宋体" w:hAnsi="宋体" w:cs="宋体" w:hint="eastAsia"/>
                <w:szCs w:val="21"/>
              </w:rPr>
              <w:t>控制程序》，</w:t>
            </w:r>
            <w:r>
              <w:rPr>
                <w:rFonts w:ascii="宋体" w:hAnsi="宋体" w:cs="宋体" w:hint="eastAsia"/>
                <w:szCs w:val="21"/>
              </w:rPr>
              <w:t>市场</w:t>
            </w:r>
            <w:r>
              <w:rPr>
                <w:rFonts w:ascii="宋体" w:hAnsi="宋体" w:cs="宋体" w:hint="eastAsia"/>
                <w:szCs w:val="21"/>
              </w:rPr>
              <w:t>部</w:t>
            </w:r>
            <w:r>
              <w:rPr>
                <w:rFonts w:ascii="宋体" w:hAnsi="宋体" w:cs="宋体" w:hint="eastAsia"/>
                <w:szCs w:val="21"/>
              </w:rPr>
              <w:t>采用</w:t>
            </w:r>
            <w:r>
              <w:rPr>
                <w:rFonts w:ascii="宋体" w:hAnsi="宋体" w:cs="宋体" w:hint="eastAsia"/>
                <w:szCs w:val="21"/>
              </w:rPr>
              <w:t>上门拜访、会议、报告、函电、计算机网络等方式与顾客进行沟通。了解客户要求的产品的相关信息；问询、合同或订单的处理，包括对其修改；顾客反馈，包括顾客抱怨；处置或控制顾客财产；当有重大异常时，制定</w:t>
            </w:r>
            <w:r>
              <w:rPr>
                <w:rFonts w:ascii="宋体" w:hAnsi="宋体" w:cs="宋体" w:hint="eastAsia"/>
                <w:szCs w:val="21"/>
              </w:rPr>
              <w:t>有关的应急措施及客户特定的要求；</w:t>
            </w:r>
          </w:p>
          <w:p w:rsidR="00314212" w:rsidRDefault="00314212">
            <w:pPr>
              <w:rPr>
                <w:rFonts w:ascii="宋体" w:hAnsi="宋体" w:cs="宋体"/>
                <w:szCs w:val="21"/>
              </w:rPr>
            </w:pPr>
          </w:p>
          <w:p w:rsidR="00314212" w:rsidRDefault="00704798">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314212" w:rsidRDefault="00704798">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）顾客对产品规定的要求</w:t>
            </w:r>
            <w:r>
              <w:rPr>
                <w:rFonts w:ascii="宋体" w:hAnsi="宋体" w:cs="宋体" w:hint="eastAsia"/>
                <w:szCs w:val="21"/>
              </w:rPr>
              <w:t>,</w:t>
            </w:r>
            <w:r>
              <w:rPr>
                <w:rFonts w:ascii="宋体" w:hAnsi="宋体" w:cs="宋体" w:hint="eastAsia"/>
                <w:szCs w:val="21"/>
              </w:rPr>
              <w:t>包括产品项目内容、技术、进度和费用要求以及设计、策划后期服务要求；</w:t>
            </w:r>
            <w:r>
              <w:rPr>
                <w:rFonts w:ascii="宋体" w:hAnsi="宋体" w:cs="宋体" w:hint="eastAsia"/>
                <w:szCs w:val="21"/>
              </w:rPr>
              <w:t xml:space="preserve">      </w:t>
            </w:r>
          </w:p>
          <w:p w:rsidR="00314212" w:rsidRDefault="00704798">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）与产品有关的法律、法规要</w:t>
            </w:r>
            <w:r>
              <w:rPr>
                <w:rFonts w:ascii="宋体" w:hAnsi="宋体" w:cs="宋体" w:hint="eastAsia"/>
                <w:szCs w:val="21"/>
              </w:rPr>
              <w:t>求；</w:t>
            </w:r>
          </w:p>
          <w:p w:rsidR="00314212" w:rsidRDefault="00704798">
            <w:pP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）公司确定的其他附加要求</w:t>
            </w:r>
            <w:r>
              <w:rPr>
                <w:rFonts w:ascii="宋体" w:hAnsi="宋体" w:cs="宋体" w:hint="eastAsia"/>
                <w:szCs w:val="21"/>
              </w:rPr>
              <w:t>,</w:t>
            </w:r>
            <w:r>
              <w:rPr>
                <w:rFonts w:ascii="宋体" w:hAnsi="宋体" w:cs="宋体" w:hint="eastAsia"/>
                <w:szCs w:val="21"/>
              </w:rPr>
              <w:t>如保密、特殊资历等</w:t>
            </w:r>
          </w:p>
          <w:p w:rsidR="00314212" w:rsidRDefault="00704798">
            <w:pPr>
              <w:rPr>
                <w:rFonts w:ascii="宋体" w:hAnsi="宋体" w:cs="宋体"/>
                <w:szCs w:val="21"/>
              </w:rPr>
            </w:pPr>
            <w:r>
              <w:rPr>
                <w:rFonts w:ascii="宋体" w:hAnsi="宋体" w:cs="宋体" w:hint="eastAsia"/>
                <w:szCs w:val="21"/>
              </w:rPr>
              <w:t>顾客有合作意向时或发放招标文件时，介绍公司产品，了解顾客要求，并结合企业标准进行确定，且明示在合同或订单上，确定顾客对产品的具体要求。</w:t>
            </w:r>
          </w:p>
          <w:p w:rsidR="00314212" w:rsidRDefault="00704798">
            <w:pPr>
              <w:ind w:firstLineChars="200" w:firstLine="420"/>
              <w:rPr>
                <w:szCs w:val="21"/>
              </w:rPr>
            </w:pPr>
            <w:r>
              <w:rPr>
                <w:rFonts w:hint="eastAsia"/>
                <w:szCs w:val="21"/>
              </w:rPr>
              <w:t>查见《</w:t>
            </w:r>
            <w:r>
              <w:rPr>
                <w:rFonts w:hint="eastAsia"/>
                <w:szCs w:val="21"/>
              </w:rPr>
              <w:t>项目</w:t>
            </w:r>
            <w:r>
              <w:rPr>
                <w:rFonts w:hint="eastAsia"/>
                <w:szCs w:val="21"/>
              </w:rPr>
              <w:t>合同</w:t>
            </w:r>
            <w:r>
              <w:rPr>
                <w:rFonts w:hint="eastAsia"/>
                <w:szCs w:val="21"/>
              </w:rPr>
              <w:t>清单</w:t>
            </w:r>
            <w:r>
              <w:rPr>
                <w:rFonts w:hint="eastAsia"/>
                <w:szCs w:val="21"/>
              </w:rPr>
              <w:t>》，内容包括：</w:t>
            </w:r>
            <w:r>
              <w:rPr>
                <w:rFonts w:hint="eastAsia"/>
                <w:szCs w:val="21"/>
              </w:rPr>
              <w:t>序号、</w:t>
            </w:r>
            <w:r>
              <w:rPr>
                <w:rFonts w:hint="eastAsia"/>
                <w:szCs w:val="21"/>
              </w:rPr>
              <w:t>顾客名称、合同编号、</w:t>
            </w:r>
            <w:r>
              <w:rPr>
                <w:rFonts w:hint="eastAsia"/>
                <w:szCs w:val="21"/>
              </w:rPr>
              <w:t>产品</w:t>
            </w:r>
            <w:r>
              <w:rPr>
                <w:rFonts w:hint="eastAsia"/>
                <w:szCs w:val="21"/>
              </w:rPr>
              <w:t>名称、</w:t>
            </w:r>
            <w:r>
              <w:rPr>
                <w:rFonts w:hint="eastAsia"/>
                <w:szCs w:val="21"/>
              </w:rPr>
              <w:t>签订</w:t>
            </w:r>
            <w:r>
              <w:rPr>
                <w:rFonts w:hint="eastAsia"/>
                <w:szCs w:val="21"/>
              </w:rPr>
              <w:t>日期、</w:t>
            </w:r>
            <w:r>
              <w:rPr>
                <w:rFonts w:hint="eastAsia"/>
                <w:szCs w:val="21"/>
              </w:rPr>
              <w:t>备注</w:t>
            </w:r>
            <w:r>
              <w:rPr>
                <w:rFonts w:hint="eastAsia"/>
                <w:szCs w:val="21"/>
              </w:rPr>
              <w:t>。</w:t>
            </w:r>
          </w:p>
          <w:p w:rsidR="00314212" w:rsidRDefault="00704798">
            <w:pPr>
              <w:ind w:firstLineChars="200" w:firstLine="420"/>
              <w:rPr>
                <w:szCs w:val="21"/>
              </w:rPr>
            </w:pPr>
            <w:r>
              <w:rPr>
                <w:rFonts w:hint="eastAsia"/>
                <w:szCs w:val="21"/>
              </w:rPr>
              <w:t>顾客名称</w:t>
            </w:r>
            <w:r>
              <w:rPr>
                <w:rFonts w:hint="eastAsia"/>
                <w:szCs w:val="21"/>
              </w:rPr>
              <w:t xml:space="preserve"> </w:t>
            </w:r>
            <w:r>
              <w:rPr>
                <w:szCs w:val="21"/>
              </w:rPr>
              <w:t xml:space="preserve">     </w:t>
            </w:r>
            <w:r>
              <w:rPr>
                <w:rFonts w:hint="eastAsia"/>
                <w:szCs w:val="21"/>
              </w:rPr>
              <w:t xml:space="preserve">       </w:t>
            </w:r>
            <w:r>
              <w:rPr>
                <w:rFonts w:hint="eastAsia"/>
                <w:szCs w:val="21"/>
              </w:rPr>
              <w:t>合同编号</w:t>
            </w:r>
            <w:r>
              <w:rPr>
                <w:szCs w:val="21"/>
              </w:rPr>
              <w:t xml:space="preserve">              </w:t>
            </w:r>
            <w:r>
              <w:rPr>
                <w:rFonts w:hint="eastAsia"/>
                <w:szCs w:val="21"/>
              </w:rPr>
              <w:t>项目</w:t>
            </w:r>
            <w:r>
              <w:rPr>
                <w:rFonts w:hint="eastAsia"/>
                <w:szCs w:val="21"/>
              </w:rPr>
              <w:t>名称</w:t>
            </w:r>
            <w:r>
              <w:rPr>
                <w:szCs w:val="21"/>
              </w:rPr>
              <w:t xml:space="preserve">    </w:t>
            </w:r>
            <w:r>
              <w:rPr>
                <w:rFonts w:hint="eastAsia"/>
                <w:szCs w:val="21"/>
              </w:rPr>
              <w:t xml:space="preserve">            </w:t>
            </w:r>
            <w:r>
              <w:rPr>
                <w:rFonts w:hint="eastAsia"/>
                <w:szCs w:val="21"/>
              </w:rPr>
              <w:t>签订日期</w:t>
            </w:r>
          </w:p>
          <w:p w:rsidR="00314212" w:rsidRDefault="00704798">
            <w:pPr>
              <w:rPr>
                <w:rFonts w:ascii="宋体" w:hAnsi="宋体" w:cs="宋体"/>
                <w:szCs w:val="21"/>
              </w:rPr>
            </w:pPr>
            <w:r>
              <w:rPr>
                <w:rFonts w:ascii="宋体" w:hAnsi="宋体" w:cs="宋体" w:hint="eastAsia"/>
                <w:szCs w:val="21"/>
              </w:rPr>
              <w:t>国网重庆开州供电公司</w:t>
            </w:r>
            <w:r>
              <w:rPr>
                <w:rFonts w:ascii="宋体" w:hAnsi="宋体" w:cs="宋体" w:hint="eastAsia"/>
                <w:szCs w:val="21"/>
              </w:rPr>
              <w:t xml:space="preserve">     </w:t>
            </w:r>
            <w:r>
              <w:rPr>
                <w:rFonts w:cs="宋体" w:hint="eastAsia"/>
                <w:szCs w:val="21"/>
              </w:rPr>
              <w:t>SGCQKXGC2000151</w:t>
            </w:r>
            <w:r>
              <w:rPr>
                <w:rFonts w:ascii="宋体" w:hAnsi="宋体" w:cs="宋体" w:hint="eastAsia"/>
                <w:szCs w:val="21"/>
              </w:rPr>
              <w:t xml:space="preserve">      </w:t>
            </w:r>
            <w:r>
              <w:rPr>
                <w:rFonts w:ascii="宋体" w:hAnsi="宋体" w:cs="宋体" w:hint="eastAsia"/>
                <w:szCs w:val="21"/>
              </w:rPr>
              <w:t>10KV</w:t>
            </w:r>
            <w:r>
              <w:rPr>
                <w:rFonts w:ascii="宋体" w:hAnsi="宋体" w:cs="宋体" w:hint="eastAsia"/>
                <w:szCs w:val="21"/>
              </w:rPr>
              <w:t>铁巫线改造工程</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2020.5.13</w:t>
            </w:r>
          </w:p>
          <w:p w:rsidR="00314212" w:rsidRDefault="00704798">
            <w:pPr>
              <w:rPr>
                <w:rFonts w:ascii="宋体" w:hAnsi="宋体" w:cs="宋体"/>
                <w:szCs w:val="21"/>
              </w:rPr>
            </w:pPr>
            <w:r>
              <w:rPr>
                <w:rFonts w:ascii="宋体" w:hAnsi="宋体" w:cs="宋体" w:hint="eastAsia"/>
                <w:szCs w:val="21"/>
              </w:rPr>
              <w:t>重庆劲科电力设计有限公司</w:t>
            </w:r>
            <w:r>
              <w:rPr>
                <w:rFonts w:ascii="宋体" w:hAnsi="宋体" w:cs="宋体" w:hint="eastAsia"/>
                <w:szCs w:val="21"/>
              </w:rPr>
              <w:t xml:space="preserve">     </w:t>
            </w:r>
            <w:r>
              <w:rPr>
                <w:rFonts w:ascii="宋体" w:hAnsi="宋体" w:cs="宋体" w:hint="eastAsia"/>
                <w:szCs w:val="21"/>
              </w:rPr>
              <w:t>国网重庆市电力公司酉阳供电分公司</w:t>
            </w:r>
            <w:r>
              <w:rPr>
                <w:rFonts w:ascii="宋体" w:hAnsi="宋体" w:cs="宋体" w:hint="eastAsia"/>
                <w:szCs w:val="21"/>
              </w:rPr>
              <w:t>2020</w:t>
            </w:r>
            <w:r>
              <w:rPr>
                <w:rFonts w:ascii="宋体" w:hAnsi="宋体" w:cs="宋体" w:hint="eastAsia"/>
                <w:szCs w:val="21"/>
              </w:rPr>
              <w:t>年第一批配网项目</w:t>
            </w:r>
            <w:r>
              <w:rPr>
                <w:rFonts w:ascii="宋体" w:hAnsi="宋体" w:cs="宋体" w:hint="eastAsia"/>
                <w:szCs w:val="21"/>
              </w:rPr>
              <w:t xml:space="preserve"> 2020.12.12</w:t>
            </w:r>
          </w:p>
          <w:p w:rsidR="00314212" w:rsidRDefault="00704798">
            <w:pPr>
              <w:rPr>
                <w:rFonts w:ascii="宋体" w:hAnsi="宋体" w:cs="宋体"/>
                <w:szCs w:val="21"/>
              </w:rPr>
            </w:pPr>
            <w:r>
              <w:rPr>
                <w:rFonts w:ascii="宋体" w:hAnsi="宋体" w:cs="宋体" w:hint="eastAsia"/>
                <w:szCs w:val="21"/>
              </w:rPr>
              <w:t>重庆劲科电力设计有限</w:t>
            </w:r>
            <w:r>
              <w:rPr>
                <w:rFonts w:ascii="宋体" w:hAnsi="宋体" w:cs="宋体" w:hint="eastAsia"/>
                <w:szCs w:val="21"/>
              </w:rPr>
              <w:t>公司</w:t>
            </w:r>
            <w:r>
              <w:rPr>
                <w:rFonts w:ascii="宋体" w:hAnsi="宋体" w:cs="宋体" w:hint="eastAsia"/>
                <w:szCs w:val="21"/>
              </w:rPr>
              <w:t xml:space="preserve">     </w:t>
            </w:r>
            <w:r>
              <w:rPr>
                <w:rFonts w:ascii="宋体" w:hAnsi="宋体" w:cs="宋体" w:hint="eastAsia"/>
                <w:szCs w:val="21"/>
              </w:rPr>
              <w:t>国网重庆酉阳公司</w:t>
            </w:r>
            <w:r>
              <w:rPr>
                <w:rFonts w:ascii="宋体" w:hAnsi="宋体" w:cs="宋体" w:hint="eastAsia"/>
                <w:szCs w:val="21"/>
              </w:rPr>
              <w:t>10kv</w:t>
            </w:r>
            <w:r>
              <w:rPr>
                <w:rFonts w:ascii="宋体" w:hAnsi="宋体" w:cs="宋体" w:hint="eastAsia"/>
                <w:szCs w:val="21"/>
              </w:rPr>
              <w:t>四泔线太平五台区改造等工程</w:t>
            </w:r>
            <w:r>
              <w:rPr>
                <w:rFonts w:ascii="宋体" w:hAnsi="宋体" w:cs="宋体" w:hint="eastAsia"/>
                <w:szCs w:val="21"/>
              </w:rPr>
              <w:t xml:space="preserve"> </w:t>
            </w:r>
            <w:r>
              <w:rPr>
                <w:rFonts w:ascii="宋体" w:hAnsi="宋体" w:cs="宋体" w:hint="eastAsia"/>
                <w:szCs w:val="21"/>
              </w:rPr>
              <w:t xml:space="preserve"> 2021.1.26</w:t>
            </w:r>
          </w:p>
          <w:p w:rsidR="00314212" w:rsidRDefault="00314212">
            <w:pPr>
              <w:pStyle w:val="a4"/>
            </w:pPr>
          </w:p>
          <w:p w:rsidR="00314212" w:rsidRDefault="00704798">
            <w:pPr>
              <w:rPr>
                <w:rFonts w:ascii="宋体" w:hAnsi="宋体" w:cs="宋体"/>
                <w:szCs w:val="21"/>
              </w:rPr>
            </w:pPr>
            <w:r>
              <w:rPr>
                <w:rFonts w:ascii="宋体" w:hAnsi="宋体" w:cs="宋体" w:hint="eastAsia"/>
                <w:szCs w:val="21"/>
              </w:rPr>
              <w:t>........</w:t>
            </w:r>
          </w:p>
          <w:p w:rsidR="00314212" w:rsidRDefault="00704798">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314212" w:rsidRDefault="00314212">
            <w:pPr>
              <w:rPr>
                <w:rFonts w:ascii="宋体" w:hAnsi="宋体" w:cs="宋体"/>
                <w:szCs w:val="21"/>
              </w:rPr>
            </w:pPr>
          </w:p>
          <w:p w:rsidR="00314212" w:rsidRDefault="00704798">
            <w:pPr>
              <w:rPr>
                <w:sz w:val="15"/>
                <w:szCs w:val="15"/>
              </w:rPr>
            </w:pPr>
            <w:r>
              <w:rPr>
                <w:rFonts w:ascii="宋体" w:hAnsi="宋体" w:cs="宋体" w:hint="eastAsia"/>
                <w:szCs w:val="21"/>
              </w:rPr>
              <w:t>顾客：</w:t>
            </w:r>
            <w:r>
              <w:rPr>
                <w:rFonts w:ascii="宋体" w:hAnsi="宋体" w:cs="宋体" w:hint="eastAsia"/>
                <w:szCs w:val="21"/>
              </w:rPr>
              <w:t>国网</w:t>
            </w:r>
            <w:r>
              <w:rPr>
                <w:rFonts w:ascii="宋体" w:hAnsi="宋体" w:cs="宋体" w:hint="eastAsia"/>
                <w:szCs w:val="21"/>
              </w:rPr>
              <w:t>重庆开州供电公司</w:t>
            </w:r>
            <w:r>
              <w:rPr>
                <w:rFonts w:hint="eastAsia"/>
                <w:szCs w:val="21"/>
              </w:rPr>
              <w:t>、合同编号</w:t>
            </w:r>
            <w:r>
              <w:rPr>
                <w:szCs w:val="21"/>
              </w:rPr>
              <w:t xml:space="preserve"> </w:t>
            </w:r>
            <w:r>
              <w:rPr>
                <w:rFonts w:hint="eastAsia"/>
                <w:szCs w:val="21"/>
              </w:rPr>
              <w:t>：</w:t>
            </w:r>
            <w:r>
              <w:rPr>
                <w:rFonts w:cs="宋体" w:hint="eastAsia"/>
                <w:szCs w:val="21"/>
              </w:rPr>
              <w:t>SGCQKXGC2000151</w:t>
            </w:r>
            <w:r>
              <w:rPr>
                <w:rFonts w:ascii="宋体" w:hAnsi="宋体" w:cs="宋体" w:hint="eastAsia"/>
                <w:szCs w:val="21"/>
              </w:rPr>
              <w:t xml:space="preserve"> </w:t>
            </w:r>
            <w:r>
              <w:rPr>
                <w:rFonts w:ascii="宋体" w:hAnsi="宋体" w:cs="宋体" w:hint="eastAsia"/>
                <w:szCs w:val="21"/>
              </w:rPr>
              <w:t>。</w:t>
            </w:r>
          </w:p>
          <w:p w:rsidR="00314212" w:rsidRDefault="00704798">
            <w:pPr>
              <w:rPr>
                <w:rFonts w:ascii="宋体" w:hAnsi="宋体" w:cs="宋体"/>
                <w:szCs w:val="21"/>
              </w:rPr>
            </w:pPr>
            <w:r>
              <w:rPr>
                <w:rFonts w:ascii="宋体" w:hAnsi="宋体" w:cs="宋体" w:hint="eastAsia"/>
                <w:szCs w:val="21"/>
              </w:rPr>
              <w:t>签订时间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13</w:t>
            </w:r>
            <w:r>
              <w:rPr>
                <w:rFonts w:ascii="宋体" w:hAnsi="宋体" w:cs="宋体" w:hint="eastAsia"/>
                <w:szCs w:val="21"/>
              </w:rPr>
              <w:t>日</w:t>
            </w:r>
          </w:p>
          <w:p w:rsidR="00314212" w:rsidRDefault="00704798">
            <w:pPr>
              <w:rPr>
                <w:rFonts w:ascii="宋体" w:hAnsi="宋体" w:cs="宋体"/>
                <w:szCs w:val="21"/>
              </w:rPr>
            </w:pPr>
            <w:r>
              <w:rPr>
                <w:rFonts w:hint="eastAsia"/>
                <w:szCs w:val="21"/>
              </w:rPr>
              <w:t>产品</w:t>
            </w:r>
            <w:r>
              <w:rPr>
                <w:rFonts w:hint="eastAsia"/>
                <w:szCs w:val="21"/>
              </w:rPr>
              <w:t>名称</w:t>
            </w:r>
            <w:r>
              <w:rPr>
                <w:rFonts w:ascii="宋体" w:hAnsi="宋体" w:cs="宋体" w:hint="eastAsia"/>
                <w:szCs w:val="21"/>
              </w:rPr>
              <w:t>：</w:t>
            </w:r>
            <w:r>
              <w:rPr>
                <w:rFonts w:ascii="宋体" w:hAnsi="宋体" w:cs="宋体" w:hint="eastAsia"/>
                <w:szCs w:val="21"/>
              </w:rPr>
              <w:t>10KV</w:t>
            </w:r>
            <w:r>
              <w:rPr>
                <w:rFonts w:ascii="宋体" w:hAnsi="宋体" w:cs="宋体" w:hint="eastAsia"/>
                <w:szCs w:val="21"/>
              </w:rPr>
              <w:t>铁巫线改造工程</w:t>
            </w:r>
            <w:r>
              <w:rPr>
                <w:rFonts w:ascii="宋体" w:hAnsi="宋体" w:cs="宋体" w:hint="eastAsia"/>
                <w:szCs w:val="21"/>
              </w:rPr>
              <w:t>。</w:t>
            </w:r>
          </w:p>
          <w:p w:rsidR="00314212" w:rsidRDefault="00704798">
            <w:pPr>
              <w:adjustRightInd w:val="0"/>
              <w:snapToGrid w:val="0"/>
              <w:rPr>
                <w:rFonts w:ascii="宋体" w:hAnsi="宋体" w:cs="宋体"/>
                <w:szCs w:val="21"/>
              </w:rPr>
            </w:pPr>
            <w:r>
              <w:rPr>
                <w:rFonts w:ascii="宋体" w:hAnsi="宋体" w:cs="宋体" w:hint="eastAsia"/>
                <w:szCs w:val="21"/>
              </w:rPr>
              <w:lastRenderedPageBreak/>
              <w:t>评审内容：</w:t>
            </w:r>
            <w:r>
              <w:rPr>
                <w:rFonts w:ascii="宋体" w:hAnsi="宋体" w:cs="宋体" w:hint="eastAsia"/>
                <w:szCs w:val="21"/>
              </w:rPr>
              <w:t>工程的勘察设计、初设及概算、施工图及预算书的编制、竣工图</w:t>
            </w:r>
            <w:r>
              <w:rPr>
                <w:rFonts w:ascii="宋体" w:hAnsi="宋体" w:cs="宋体" w:hint="eastAsia"/>
                <w:szCs w:val="21"/>
              </w:rPr>
              <w:t>和合同的合法性、完整性、明确性</w:t>
            </w:r>
            <w:r>
              <w:rPr>
                <w:rFonts w:ascii="宋体" w:hAnsi="宋体" w:cs="宋体" w:hint="eastAsia"/>
                <w:szCs w:val="21"/>
              </w:rPr>
              <w:t>等。</w:t>
            </w:r>
          </w:p>
          <w:p w:rsidR="00314212" w:rsidRDefault="00704798">
            <w:pPr>
              <w:rPr>
                <w:rFonts w:ascii="宋体" w:hAnsi="宋体" w:cs="宋体"/>
                <w:szCs w:val="21"/>
              </w:rPr>
            </w:pPr>
            <w:r>
              <w:rPr>
                <w:rFonts w:ascii="宋体" w:hAnsi="宋体" w:cs="宋体" w:hint="eastAsia"/>
                <w:szCs w:val="21"/>
              </w:rPr>
              <w:t>评审负责人：</w:t>
            </w:r>
            <w:r>
              <w:rPr>
                <w:rFonts w:ascii="宋体" w:hAnsi="宋体" w:cs="宋体" w:hint="eastAsia"/>
                <w:szCs w:val="21"/>
              </w:rPr>
              <w:t>谢嘉慧</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尹双宗</w:t>
            </w:r>
            <w:r>
              <w:rPr>
                <w:rFonts w:ascii="宋体" w:hAnsi="宋体" w:cs="宋体" w:hint="eastAsia"/>
                <w:szCs w:val="21"/>
              </w:rPr>
              <w:t>、</w:t>
            </w:r>
            <w:r>
              <w:rPr>
                <w:rFonts w:ascii="宋体" w:hAnsi="宋体" w:cs="宋体" w:hint="eastAsia"/>
                <w:szCs w:val="21"/>
              </w:rPr>
              <w:t>汤星星</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喻静</w:t>
            </w:r>
            <w:r>
              <w:rPr>
                <w:rFonts w:ascii="宋体" w:hAnsi="宋体" w:cs="宋体" w:hint="eastAsia"/>
                <w:szCs w:val="21"/>
              </w:rPr>
              <w:t>、</w:t>
            </w:r>
            <w:r>
              <w:rPr>
                <w:rFonts w:ascii="宋体" w:hAnsi="宋体" w:cs="宋体" w:hint="eastAsia"/>
                <w:szCs w:val="21"/>
              </w:rPr>
              <w:t>杨岳峰</w:t>
            </w:r>
            <w:r>
              <w:rPr>
                <w:rFonts w:ascii="宋体" w:hAnsi="宋体" w:cs="宋体" w:hint="eastAsia"/>
                <w:szCs w:val="21"/>
              </w:rPr>
              <w:t>。</w:t>
            </w:r>
          </w:p>
          <w:p w:rsidR="00314212" w:rsidRDefault="00704798">
            <w:pPr>
              <w:rPr>
                <w:rFonts w:ascii="宋体" w:hAnsi="宋体" w:cs="宋体"/>
                <w:szCs w:val="21"/>
              </w:rPr>
            </w:pPr>
            <w:r>
              <w:rPr>
                <w:rFonts w:ascii="宋体" w:hAnsi="宋体" w:cs="宋体" w:hint="eastAsia"/>
                <w:szCs w:val="21"/>
              </w:rPr>
              <w:t>评审结论：</w:t>
            </w:r>
            <w:r>
              <w:rPr>
                <w:rFonts w:ascii="宋体" w:hAnsi="宋体" w:cs="宋体" w:hint="eastAsia"/>
                <w:szCs w:val="21"/>
              </w:rPr>
              <w:t>能完成该项目的勘察、设计工作</w:t>
            </w:r>
            <w:r>
              <w:rPr>
                <w:rFonts w:ascii="宋体" w:hAnsi="宋体" w:cs="宋体" w:hint="eastAsia"/>
                <w:szCs w:val="21"/>
              </w:rPr>
              <w:t>，同意签订</w:t>
            </w:r>
            <w:r>
              <w:rPr>
                <w:rFonts w:ascii="宋体" w:hAnsi="宋体" w:cs="宋体" w:hint="eastAsia"/>
                <w:szCs w:val="21"/>
              </w:rPr>
              <w:t>。</w:t>
            </w:r>
          </w:p>
          <w:p w:rsidR="00314212" w:rsidRDefault="00704798">
            <w:pPr>
              <w:rPr>
                <w:rFonts w:ascii="宋体" w:hAnsi="宋体" w:cs="宋体"/>
                <w:szCs w:val="21"/>
              </w:rPr>
            </w:pPr>
            <w:r>
              <w:rPr>
                <w:rFonts w:ascii="宋体" w:hAnsi="宋体" w:cs="宋体" w:hint="eastAsia"/>
                <w:szCs w:val="21"/>
              </w:rPr>
              <w:t>评审时间</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12</w:t>
            </w:r>
            <w:r>
              <w:rPr>
                <w:rFonts w:ascii="宋体" w:hAnsi="宋体" w:cs="宋体" w:hint="eastAsia"/>
                <w:szCs w:val="21"/>
              </w:rPr>
              <w:t>日</w:t>
            </w:r>
            <w:r>
              <w:rPr>
                <w:rFonts w:ascii="宋体" w:hAnsi="宋体" w:cs="宋体" w:hint="eastAsia"/>
                <w:szCs w:val="21"/>
              </w:rPr>
              <w:t>（</w:t>
            </w:r>
            <w:r>
              <w:rPr>
                <w:rFonts w:ascii="宋体" w:hAnsi="宋体" w:cs="宋体" w:hint="eastAsia"/>
                <w:szCs w:val="21"/>
              </w:rPr>
              <w:t>合同签订前）</w:t>
            </w:r>
          </w:p>
          <w:p w:rsidR="00314212" w:rsidRDefault="00314212">
            <w:pPr>
              <w:rPr>
                <w:rFonts w:ascii="宋体" w:hAnsi="宋体" w:cs="宋体"/>
                <w:szCs w:val="21"/>
              </w:rPr>
            </w:pPr>
          </w:p>
          <w:p w:rsidR="00314212" w:rsidRDefault="00704798">
            <w:pPr>
              <w:rPr>
                <w:rFonts w:ascii="宋体" w:hAnsi="宋体" w:cs="宋体"/>
                <w:szCs w:val="21"/>
              </w:rPr>
            </w:pPr>
            <w:r>
              <w:rPr>
                <w:rFonts w:ascii="宋体" w:hAnsi="宋体" w:cs="宋体" w:hint="eastAsia"/>
                <w:szCs w:val="21"/>
              </w:rPr>
              <w:t>顾客：</w:t>
            </w:r>
            <w:r>
              <w:rPr>
                <w:rFonts w:hint="eastAsia"/>
                <w:szCs w:val="21"/>
              </w:rPr>
              <w:t>重庆劲科电力设计有限公司</w:t>
            </w:r>
          </w:p>
          <w:p w:rsidR="00314212" w:rsidRDefault="00704798">
            <w:pPr>
              <w:rPr>
                <w:rFonts w:ascii="宋体" w:hAnsi="宋体" w:cs="宋体"/>
                <w:szCs w:val="21"/>
              </w:rPr>
            </w:pPr>
            <w:r>
              <w:rPr>
                <w:rFonts w:ascii="宋体" w:hAnsi="宋体" w:cs="宋体" w:hint="eastAsia"/>
                <w:szCs w:val="21"/>
              </w:rPr>
              <w:t>签订时间</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26</w:t>
            </w:r>
            <w:r>
              <w:rPr>
                <w:rFonts w:ascii="宋体" w:hAnsi="宋体" w:cs="宋体" w:hint="eastAsia"/>
                <w:szCs w:val="21"/>
              </w:rPr>
              <w:t>日</w:t>
            </w:r>
          </w:p>
          <w:p w:rsidR="00314212" w:rsidRDefault="00704798">
            <w:pPr>
              <w:rPr>
                <w:rFonts w:ascii="宋体" w:hAnsi="宋体" w:cs="宋体"/>
                <w:szCs w:val="21"/>
              </w:rPr>
            </w:pPr>
            <w:r>
              <w:rPr>
                <w:rFonts w:ascii="宋体" w:hAnsi="宋体" w:cs="宋体" w:hint="eastAsia"/>
                <w:szCs w:val="21"/>
              </w:rPr>
              <w:t>产品：</w:t>
            </w:r>
            <w:r>
              <w:rPr>
                <w:rFonts w:hint="eastAsia"/>
                <w:szCs w:val="21"/>
              </w:rPr>
              <w:t>国网重庆酉阳公司</w:t>
            </w:r>
            <w:r>
              <w:rPr>
                <w:rFonts w:hint="eastAsia"/>
                <w:szCs w:val="21"/>
              </w:rPr>
              <w:t>10</w:t>
            </w:r>
            <w:r>
              <w:rPr>
                <w:szCs w:val="21"/>
              </w:rPr>
              <w:t>kv</w:t>
            </w:r>
            <w:r>
              <w:rPr>
                <w:rFonts w:hint="eastAsia"/>
                <w:szCs w:val="21"/>
              </w:rPr>
              <w:t>四泔线太平五台区改造等工程</w:t>
            </w:r>
            <w:r>
              <w:rPr>
                <w:rFonts w:ascii="宋体" w:hAnsi="宋体" w:cs="宋体" w:hint="eastAsia"/>
                <w:szCs w:val="21"/>
              </w:rPr>
              <w:t>。</w:t>
            </w:r>
          </w:p>
          <w:p w:rsidR="00314212" w:rsidRDefault="00704798">
            <w:pPr>
              <w:adjustRightInd w:val="0"/>
              <w:snapToGrid w:val="0"/>
              <w:rPr>
                <w:rFonts w:ascii="宋体" w:hAnsi="宋体" w:cs="宋体"/>
                <w:szCs w:val="21"/>
              </w:rPr>
            </w:pPr>
            <w:r>
              <w:rPr>
                <w:rFonts w:ascii="宋体" w:hAnsi="宋体" w:cs="宋体" w:hint="eastAsia"/>
                <w:szCs w:val="21"/>
              </w:rPr>
              <w:t>评审内容：</w:t>
            </w:r>
            <w:r>
              <w:rPr>
                <w:rFonts w:ascii="宋体" w:hAnsi="宋体" w:cs="宋体" w:hint="eastAsia"/>
                <w:szCs w:val="21"/>
              </w:rPr>
              <w:t>工程的勘察设计、初设及概算、施工图及预算书的编制、竣工图</w:t>
            </w:r>
            <w:r>
              <w:rPr>
                <w:rFonts w:ascii="宋体" w:hAnsi="宋体" w:cs="宋体" w:hint="eastAsia"/>
                <w:szCs w:val="21"/>
              </w:rPr>
              <w:t>和合同的合法性、完整性、明确性</w:t>
            </w:r>
            <w:r>
              <w:rPr>
                <w:rFonts w:ascii="宋体" w:hAnsi="宋体" w:cs="宋体" w:hint="eastAsia"/>
                <w:szCs w:val="21"/>
              </w:rPr>
              <w:t>等。</w:t>
            </w:r>
          </w:p>
          <w:p w:rsidR="00314212" w:rsidRDefault="00704798">
            <w:pPr>
              <w:rPr>
                <w:rFonts w:ascii="宋体" w:hAnsi="宋体" w:cs="宋体"/>
                <w:szCs w:val="21"/>
              </w:rPr>
            </w:pPr>
            <w:r>
              <w:rPr>
                <w:rFonts w:ascii="宋体" w:hAnsi="宋体" w:cs="宋体" w:hint="eastAsia"/>
                <w:szCs w:val="21"/>
              </w:rPr>
              <w:t>评审负责人：</w:t>
            </w:r>
            <w:r>
              <w:rPr>
                <w:rFonts w:ascii="宋体" w:hAnsi="宋体" w:cs="宋体" w:hint="eastAsia"/>
                <w:szCs w:val="21"/>
              </w:rPr>
              <w:t>谢嘉慧</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尹双宗</w:t>
            </w:r>
            <w:r>
              <w:rPr>
                <w:rFonts w:ascii="宋体" w:hAnsi="宋体" w:cs="宋体" w:hint="eastAsia"/>
                <w:szCs w:val="21"/>
              </w:rPr>
              <w:t>、</w:t>
            </w:r>
            <w:r>
              <w:rPr>
                <w:rFonts w:ascii="宋体" w:hAnsi="宋体" w:cs="宋体" w:hint="eastAsia"/>
                <w:szCs w:val="21"/>
              </w:rPr>
              <w:t>汤星星</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喻静</w:t>
            </w:r>
            <w:r>
              <w:rPr>
                <w:rFonts w:ascii="宋体" w:hAnsi="宋体" w:cs="宋体" w:hint="eastAsia"/>
                <w:szCs w:val="21"/>
              </w:rPr>
              <w:t>、</w:t>
            </w:r>
            <w:r>
              <w:rPr>
                <w:rFonts w:ascii="宋体" w:hAnsi="宋体" w:cs="宋体" w:hint="eastAsia"/>
                <w:szCs w:val="21"/>
              </w:rPr>
              <w:t>杨岳峰</w:t>
            </w:r>
            <w:r>
              <w:rPr>
                <w:rFonts w:ascii="宋体" w:hAnsi="宋体" w:cs="宋体" w:hint="eastAsia"/>
                <w:szCs w:val="21"/>
              </w:rPr>
              <w:t>。</w:t>
            </w:r>
          </w:p>
          <w:p w:rsidR="00314212" w:rsidRDefault="00704798">
            <w:pPr>
              <w:rPr>
                <w:rFonts w:ascii="宋体" w:hAnsi="宋体" w:cs="宋体"/>
                <w:szCs w:val="21"/>
              </w:rPr>
            </w:pPr>
            <w:r>
              <w:rPr>
                <w:rFonts w:ascii="宋体" w:hAnsi="宋体" w:cs="宋体" w:hint="eastAsia"/>
                <w:szCs w:val="21"/>
              </w:rPr>
              <w:t>评审结论：</w:t>
            </w:r>
            <w:r>
              <w:rPr>
                <w:rFonts w:ascii="宋体" w:hAnsi="宋体" w:cs="宋体" w:hint="eastAsia"/>
                <w:szCs w:val="21"/>
              </w:rPr>
              <w:t>能完成该项目的勘察、设计工作</w:t>
            </w:r>
            <w:r>
              <w:rPr>
                <w:rFonts w:ascii="宋体" w:hAnsi="宋体" w:cs="宋体" w:hint="eastAsia"/>
                <w:szCs w:val="21"/>
              </w:rPr>
              <w:t>，同意签订</w:t>
            </w:r>
            <w:r>
              <w:rPr>
                <w:rFonts w:ascii="宋体" w:hAnsi="宋体" w:cs="宋体" w:hint="eastAsia"/>
                <w:szCs w:val="21"/>
              </w:rPr>
              <w:t>。</w:t>
            </w:r>
          </w:p>
          <w:p w:rsidR="00314212" w:rsidRDefault="00704798">
            <w:pPr>
              <w:rPr>
                <w:rFonts w:ascii="宋体" w:hAnsi="宋体" w:cs="宋体"/>
                <w:szCs w:val="21"/>
              </w:rPr>
            </w:pPr>
            <w:r>
              <w:rPr>
                <w:rFonts w:ascii="宋体" w:hAnsi="宋体" w:cs="宋体" w:hint="eastAsia"/>
                <w:szCs w:val="21"/>
              </w:rPr>
              <w:t>评审时间</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w:t>
            </w:r>
            <w:r>
              <w:rPr>
                <w:rFonts w:ascii="宋体" w:hAnsi="宋体" w:cs="宋体" w:hint="eastAsia"/>
                <w:szCs w:val="21"/>
              </w:rPr>
              <w:t>（</w:t>
            </w:r>
            <w:r>
              <w:rPr>
                <w:rFonts w:ascii="宋体" w:hAnsi="宋体" w:cs="宋体" w:hint="eastAsia"/>
                <w:szCs w:val="21"/>
              </w:rPr>
              <w:t>合同签订前）</w:t>
            </w:r>
          </w:p>
          <w:p w:rsidR="00314212" w:rsidRDefault="00704798">
            <w:pPr>
              <w:pStyle w:val="a4"/>
            </w:pPr>
            <w:r>
              <w:rPr>
                <w:rFonts w:ascii="宋体" w:hAnsi="宋体" w:cs="宋体" w:hint="eastAsia"/>
                <w:szCs w:val="21"/>
              </w:rPr>
              <w:t>.......</w:t>
            </w:r>
          </w:p>
          <w:p w:rsidR="00314212" w:rsidRDefault="00704798">
            <w:pPr>
              <w:rPr>
                <w:rFonts w:ascii="宋体" w:hAnsi="宋体" w:cs="宋体"/>
                <w:szCs w:val="21"/>
              </w:rPr>
            </w:pPr>
            <w:r>
              <w:rPr>
                <w:rFonts w:ascii="宋体" w:hAnsi="宋体" w:cs="宋体" w:hint="eastAsia"/>
                <w:szCs w:val="21"/>
              </w:rPr>
              <w:t>经查：</w:t>
            </w:r>
            <w:r>
              <w:rPr>
                <w:rFonts w:ascii="宋体" w:hAnsi="宋体" w:cs="宋体" w:hint="eastAsia"/>
                <w:szCs w:val="21"/>
              </w:rPr>
              <w:t>近</w:t>
            </w:r>
            <w:r>
              <w:rPr>
                <w:rFonts w:ascii="宋体" w:hAnsi="宋体" w:cs="宋体" w:hint="eastAsia"/>
                <w:szCs w:val="21"/>
              </w:rPr>
              <w:t>来以来，没有发生合同更改的情况，如果需要更改，需对更改内容重新评审。并将变化的要求及时通知有关人员。</w:t>
            </w:r>
          </w:p>
        </w:tc>
        <w:tc>
          <w:tcPr>
            <w:tcW w:w="1087" w:type="dxa"/>
          </w:tcPr>
          <w:p w:rsidR="00314212" w:rsidRDefault="00704798">
            <w:r>
              <w:rPr>
                <w:rFonts w:hint="eastAsia"/>
              </w:rPr>
              <w:lastRenderedPageBreak/>
              <w:t>符合</w:t>
            </w:r>
          </w:p>
        </w:tc>
      </w:tr>
      <w:tr w:rsidR="00314212">
        <w:trPr>
          <w:trHeight w:val="965"/>
        </w:trPr>
        <w:tc>
          <w:tcPr>
            <w:tcW w:w="2160" w:type="dxa"/>
          </w:tcPr>
          <w:p w:rsidR="00314212" w:rsidRDefault="00704798">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314212" w:rsidRDefault="00704798">
            <w:pPr>
              <w:rPr>
                <w:rFonts w:ascii="宋体" w:hAnsi="宋体" w:cs="宋体"/>
                <w:szCs w:val="21"/>
              </w:rPr>
            </w:pPr>
            <w:r>
              <w:rPr>
                <w:rFonts w:ascii="宋体" w:hAnsi="宋体" w:cs="宋体" w:hint="eastAsia"/>
                <w:szCs w:val="21"/>
              </w:rPr>
              <w:t>Q8.4</w:t>
            </w:r>
          </w:p>
        </w:tc>
        <w:tc>
          <w:tcPr>
            <w:tcW w:w="10502" w:type="dxa"/>
          </w:tcPr>
          <w:p w:rsidR="00314212" w:rsidRDefault="00704798">
            <w:pPr>
              <w:widowControl/>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查公司编制并执行了《</w:t>
            </w:r>
            <w:r>
              <w:rPr>
                <w:rFonts w:ascii="宋体" w:hAnsi="宋体" w:cs="宋体" w:hint="eastAsia"/>
                <w:szCs w:val="21"/>
              </w:rPr>
              <w:t>采购</w:t>
            </w:r>
            <w:r>
              <w:rPr>
                <w:rFonts w:ascii="宋体" w:hAnsi="宋体" w:cs="宋体" w:hint="eastAsia"/>
                <w:szCs w:val="21"/>
              </w:rPr>
              <w:t>控制程序》，规定了采购控制要求，明确了对供方选择、评价、及再评价的准则。</w:t>
            </w:r>
          </w:p>
          <w:p w:rsidR="00314212" w:rsidRDefault="00704798">
            <w:pPr>
              <w:widowControl/>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查《合格供方名录》。</w:t>
            </w:r>
          </w:p>
          <w:p w:rsidR="00314212" w:rsidRDefault="00704798">
            <w:pPr>
              <w:widowControl/>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京东</w:t>
            </w:r>
            <w:r>
              <w:rPr>
                <w:rFonts w:ascii="宋体" w:hAnsi="宋体" w:cs="宋体" w:hint="eastAsia"/>
                <w:szCs w:val="21"/>
              </w:rPr>
              <w:t xml:space="preserve"> </w:t>
            </w:r>
            <w:r>
              <w:rPr>
                <w:rFonts w:ascii="宋体" w:hAnsi="宋体" w:cs="宋体" w:hint="eastAsia"/>
                <w:szCs w:val="21"/>
              </w:rPr>
              <w:t>供应：</w:t>
            </w:r>
            <w:r>
              <w:rPr>
                <w:rFonts w:ascii="宋体" w:hAnsi="宋体" w:cs="宋体" w:hint="eastAsia"/>
                <w:szCs w:val="21"/>
              </w:rPr>
              <w:t>办公用品及办公设备</w:t>
            </w:r>
            <w:r>
              <w:rPr>
                <w:rFonts w:ascii="宋体" w:hAnsi="宋体" w:cs="宋体" w:hint="eastAsia"/>
                <w:szCs w:val="21"/>
              </w:rPr>
              <w:t>等；</w:t>
            </w:r>
          </w:p>
          <w:p w:rsidR="00314212" w:rsidRDefault="00704798">
            <w:pPr>
              <w:widowControl/>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．查：供应商业绩评价表：</w:t>
            </w:r>
          </w:p>
          <w:p w:rsidR="00314212" w:rsidRDefault="00704798">
            <w:pPr>
              <w:widowControl/>
              <w:spacing w:line="400" w:lineRule="exact"/>
              <w:jc w:val="left"/>
              <w:rPr>
                <w:rFonts w:ascii="宋体" w:hAnsi="宋体" w:cs="宋体"/>
                <w:szCs w:val="21"/>
              </w:rPr>
            </w:pPr>
            <w:r>
              <w:rPr>
                <w:rFonts w:ascii="宋体" w:hAnsi="宋体" w:cs="宋体" w:hint="eastAsia"/>
                <w:szCs w:val="21"/>
              </w:rPr>
              <w:t>抽查《供方</w:t>
            </w:r>
            <w:r>
              <w:rPr>
                <w:rFonts w:ascii="宋体" w:hAnsi="宋体" w:cs="宋体" w:hint="eastAsia"/>
                <w:szCs w:val="21"/>
              </w:rPr>
              <w:t>能力调查评定</w:t>
            </w:r>
            <w:r>
              <w:rPr>
                <w:rFonts w:ascii="宋体" w:hAnsi="宋体" w:cs="宋体" w:hint="eastAsia"/>
                <w:szCs w:val="21"/>
              </w:rPr>
              <w:t>表》</w:t>
            </w:r>
          </w:p>
          <w:p w:rsidR="00314212" w:rsidRDefault="00704798">
            <w:pPr>
              <w:widowControl/>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）供应商：</w:t>
            </w:r>
            <w:r>
              <w:rPr>
                <w:rFonts w:ascii="宋体" w:hAnsi="宋体" w:cs="宋体" w:hint="eastAsia"/>
                <w:szCs w:val="21"/>
              </w:rPr>
              <w:t>京东</w:t>
            </w:r>
          </w:p>
          <w:p w:rsidR="00314212" w:rsidRDefault="00704798">
            <w:pPr>
              <w:widowControl/>
              <w:spacing w:line="400" w:lineRule="exact"/>
              <w:jc w:val="left"/>
              <w:rPr>
                <w:rFonts w:ascii="宋体" w:hAnsi="宋体" w:cs="宋体"/>
                <w:szCs w:val="21"/>
              </w:rPr>
            </w:pPr>
            <w:r>
              <w:rPr>
                <w:rFonts w:ascii="宋体" w:hAnsi="宋体" w:cs="宋体" w:hint="eastAsia"/>
                <w:szCs w:val="21"/>
              </w:rPr>
              <w:t>评价项目：</w:t>
            </w:r>
            <w:r>
              <w:rPr>
                <w:rFonts w:ascii="宋体" w:hAnsi="宋体" w:cs="宋体" w:hint="eastAsia"/>
                <w:szCs w:val="21"/>
              </w:rPr>
              <w:t>质量保障能力</w:t>
            </w:r>
            <w:r>
              <w:rPr>
                <w:rFonts w:ascii="宋体" w:hAnsi="宋体" w:cs="宋体" w:hint="eastAsia"/>
                <w:szCs w:val="21"/>
              </w:rPr>
              <w:t>、</w:t>
            </w:r>
            <w:r>
              <w:rPr>
                <w:rFonts w:ascii="宋体" w:hAnsi="宋体" w:cs="宋体" w:hint="eastAsia"/>
                <w:szCs w:val="21"/>
              </w:rPr>
              <w:t>交付期</w:t>
            </w:r>
            <w:r>
              <w:rPr>
                <w:rFonts w:ascii="宋体" w:hAnsi="宋体" w:cs="宋体" w:hint="eastAsia"/>
                <w:szCs w:val="21"/>
              </w:rPr>
              <w:t>、</w:t>
            </w:r>
            <w:r>
              <w:rPr>
                <w:rFonts w:ascii="宋体" w:hAnsi="宋体" w:cs="宋体" w:hint="eastAsia"/>
                <w:szCs w:val="21"/>
              </w:rPr>
              <w:t>价格、</w:t>
            </w:r>
            <w:r>
              <w:rPr>
                <w:rFonts w:ascii="宋体" w:hAnsi="宋体" w:cs="宋体" w:hint="eastAsia"/>
                <w:szCs w:val="21"/>
              </w:rPr>
              <w:t>服务及配合度。</w:t>
            </w:r>
          </w:p>
          <w:p w:rsidR="00314212" w:rsidRDefault="00704798">
            <w:pPr>
              <w:widowControl/>
              <w:spacing w:line="400" w:lineRule="exact"/>
              <w:jc w:val="left"/>
              <w:rPr>
                <w:rFonts w:ascii="宋体" w:hAnsi="宋体" w:cs="宋体"/>
                <w:szCs w:val="21"/>
              </w:rPr>
            </w:pPr>
            <w:r>
              <w:rPr>
                <w:rFonts w:ascii="宋体" w:hAnsi="宋体" w:cs="宋体" w:hint="eastAsia"/>
                <w:szCs w:val="21"/>
              </w:rPr>
              <w:t>评价结论：</w:t>
            </w:r>
            <w:r>
              <w:rPr>
                <w:rFonts w:ascii="宋体" w:hAnsi="宋体" w:cs="宋体" w:hint="eastAsia"/>
                <w:szCs w:val="21"/>
              </w:rPr>
              <w:t>同意列为合格供方</w:t>
            </w:r>
            <w:r>
              <w:rPr>
                <w:rFonts w:ascii="宋体" w:hAnsi="宋体" w:cs="宋体" w:hint="eastAsia"/>
                <w:szCs w:val="21"/>
              </w:rPr>
              <w:t>。</w:t>
            </w:r>
          </w:p>
          <w:p w:rsidR="00314212" w:rsidRDefault="00704798">
            <w:pPr>
              <w:widowControl/>
              <w:spacing w:line="400" w:lineRule="exact"/>
              <w:jc w:val="left"/>
              <w:rPr>
                <w:rFonts w:ascii="宋体" w:hAnsi="宋体" w:cs="宋体"/>
                <w:szCs w:val="21"/>
              </w:rPr>
            </w:pPr>
            <w:r>
              <w:rPr>
                <w:rFonts w:ascii="宋体" w:hAnsi="宋体" w:cs="宋体" w:hint="eastAsia"/>
                <w:szCs w:val="21"/>
              </w:rPr>
              <w:t>评价人：</w:t>
            </w:r>
            <w:r>
              <w:rPr>
                <w:rFonts w:ascii="宋体" w:hAnsi="宋体" w:cs="宋体" w:hint="eastAsia"/>
                <w:szCs w:val="21"/>
              </w:rPr>
              <w:t>汤星星</w:t>
            </w:r>
            <w:r>
              <w:rPr>
                <w:rFonts w:ascii="宋体" w:hAnsi="宋体" w:cs="宋体" w:hint="eastAsia"/>
                <w:szCs w:val="21"/>
              </w:rPr>
              <w:t>、</w:t>
            </w:r>
            <w:r>
              <w:rPr>
                <w:rFonts w:ascii="宋体" w:hAnsi="宋体" w:cs="宋体" w:hint="eastAsia"/>
                <w:szCs w:val="21"/>
              </w:rPr>
              <w:t>尹双宗、王秋、沈文</w:t>
            </w:r>
          </w:p>
          <w:p w:rsidR="00314212" w:rsidRDefault="00704798">
            <w:pPr>
              <w:widowControl/>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评审日期</w:t>
            </w:r>
            <w:r>
              <w:rPr>
                <w:rFonts w:ascii="宋体" w:hAnsi="宋体" w:cs="宋体" w:hint="eastAsia"/>
                <w:szCs w:val="21"/>
              </w:rPr>
              <w:t xml:space="preserve"> 20</w:t>
            </w:r>
            <w:r>
              <w:rPr>
                <w:rFonts w:ascii="宋体" w:hAnsi="宋体" w:cs="宋体" w:hint="eastAsia"/>
                <w:szCs w:val="21"/>
              </w:rPr>
              <w:t>20.8.1</w:t>
            </w:r>
          </w:p>
          <w:p w:rsidR="00314212" w:rsidRDefault="00704798">
            <w:pPr>
              <w:widowControl/>
              <w:spacing w:line="400" w:lineRule="exact"/>
              <w:jc w:val="left"/>
              <w:rPr>
                <w:rFonts w:ascii="宋体" w:hAnsi="宋体" w:cs="宋体"/>
                <w:szCs w:val="21"/>
              </w:rPr>
            </w:pPr>
            <w:r>
              <w:rPr>
                <w:rFonts w:ascii="宋体" w:hAnsi="宋体" w:cs="宋体" w:hint="eastAsia"/>
                <w:szCs w:val="21"/>
              </w:rPr>
              <w:lastRenderedPageBreak/>
              <w:t>4</w:t>
            </w:r>
            <w:r>
              <w:rPr>
                <w:rFonts w:ascii="宋体" w:hAnsi="宋体" w:cs="宋体" w:hint="eastAsia"/>
                <w:szCs w:val="21"/>
              </w:rPr>
              <w:t>、抽查办公用品</w:t>
            </w:r>
            <w:r>
              <w:rPr>
                <w:rFonts w:ascii="宋体" w:hAnsi="宋体" w:cs="宋体" w:hint="eastAsia"/>
                <w:szCs w:val="21"/>
              </w:rPr>
              <w:t>采购订货单</w:t>
            </w:r>
            <w:r>
              <w:rPr>
                <w:rFonts w:ascii="宋体" w:hAnsi="宋体" w:cs="宋体" w:hint="eastAsia"/>
                <w:szCs w:val="21"/>
              </w:rPr>
              <w:t>单</w:t>
            </w:r>
          </w:p>
          <w:p w:rsidR="00314212" w:rsidRDefault="00704798">
            <w:pPr>
              <w:widowControl/>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）供方：</w:t>
            </w:r>
            <w:r>
              <w:rPr>
                <w:rFonts w:ascii="宋体" w:hAnsi="宋体" w:cs="宋体" w:hint="eastAsia"/>
                <w:szCs w:val="21"/>
              </w:rPr>
              <w:t>京东</w:t>
            </w:r>
          </w:p>
          <w:p w:rsidR="00314212" w:rsidRDefault="00704798">
            <w:pPr>
              <w:widowControl/>
              <w:spacing w:line="400" w:lineRule="exact"/>
              <w:jc w:val="left"/>
              <w:rPr>
                <w:rFonts w:ascii="宋体" w:hAnsi="宋体" w:cs="宋体"/>
                <w:szCs w:val="21"/>
              </w:rPr>
            </w:pPr>
            <w:r>
              <w:rPr>
                <w:rFonts w:ascii="宋体" w:hAnsi="宋体" w:cs="宋体" w:hint="eastAsia"/>
                <w:szCs w:val="21"/>
              </w:rPr>
              <w:t>下单</w:t>
            </w:r>
            <w:r>
              <w:rPr>
                <w:rFonts w:ascii="宋体" w:hAnsi="宋体" w:cs="宋体" w:hint="eastAsia"/>
                <w:szCs w:val="21"/>
              </w:rPr>
              <w:t>日期：</w:t>
            </w:r>
            <w:r>
              <w:rPr>
                <w:rFonts w:ascii="宋体" w:hAnsi="宋体" w:cs="宋体" w:hint="eastAsia"/>
                <w:szCs w:val="21"/>
              </w:rPr>
              <w:t>20</w:t>
            </w:r>
            <w:r>
              <w:rPr>
                <w:rFonts w:ascii="宋体" w:hAnsi="宋体" w:cs="宋体" w:hint="eastAsia"/>
                <w:szCs w:val="21"/>
              </w:rPr>
              <w:t>21.2.2</w:t>
            </w:r>
          </w:p>
          <w:p w:rsidR="00314212" w:rsidRDefault="00704798">
            <w:pPr>
              <w:widowControl/>
              <w:spacing w:line="400" w:lineRule="exact"/>
              <w:ind w:firstLineChars="200" w:firstLine="420"/>
              <w:jc w:val="left"/>
              <w:rPr>
                <w:rFonts w:ascii="宋体" w:hAnsi="宋体" w:cs="宋体"/>
                <w:szCs w:val="21"/>
              </w:rPr>
            </w:pPr>
            <w:r>
              <w:rPr>
                <w:rFonts w:ascii="宋体" w:hAnsi="宋体" w:cs="宋体" w:hint="eastAsia"/>
                <w:szCs w:val="21"/>
              </w:rPr>
              <w:t>品名</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型号规格</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数量</w:t>
            </w:r>
            <w:r>
              <w:rPr>
                <w:rFonts w:ascii="宋体" w:hAnsi="宋体" w:cs="宋体" w:hint="eastAsia"/>
                <w:szCs w:val="21"/>
              </w:rPr>
              <w:t xml:space="preserve">         </w:t>
            </w:r>
            <w:r>
              <w:rPr>
                <w:rFonts w:ascii="宋体" w:hAnsi="宋体" w:cs="宋体" w:hint="eastAsia"/>
                <w:szCs w:val="21"/>
              </w:rPr>
              <w:t>交期</w:t>
            </w:r>
          </w:p>
          <w:p w:rsidR="00314212" w:rsidRDefault="00704798">
            <w:pPr>
              <w:widowControl/>
              <w:spacing w:line="400" w:lineRule="exact"/>
              <w:ind w:firstLineChars="200" w:firstLine="420"/>
              <w:jc w:val="left"/>
              <w:rPr>
                <w:rFonts w:ascii="宋体" w:hAnsi="宋体" w:cs="宋体"/>
                <w:szCs w:val="21"/>
              </w:rPr>
            </w:pPr>
            <w:r>
              <w:rPr>
                <w:rFonts w:ascii="宋体" w:hAnsi="宋体" w:cs="宋体" w:hint="eastAsia"/>
                <w:szCs w:val="21"/>
              </w:rPr>
              <w:t>打印纸</w:t>
            </w:r>
            <w:r>
              <w:rPr>
                <w:rFonts w:ascii="宋体" w:hAnsi="宋体" w:cs="宋体" w:hint="eastAsia"/>
                <w:szCs w:val="21"/>
              </w:rPr>
              <w:t xml:space="preserve">           </w:t>
            </w:r>
            <w:r>
              <w:rPr>
                <w:rFonts w:ascii="宋体" w:hAnsi="宋体" w:cs="宋体" w:hint="eastAsia"/>
                <w:szCs w:val="21"/>
              </w:rPr>
              <w:t>A4</w:t>
            </w:r>
            <w:r>
              <w:rPr>
                <w:rFonts w:ascii="宋体" w:hAnsi="宋体" w:cs="宋体" w:hint="eastAsia"/>
                <w:szCs w:val="21"/>
              </w:rPr>
              <w:t xml:space="preserve">           </w:t>
            </w:r>
            <w:r>
              <w:rPr>
                <w:rFonts w:ascii="宋体" w:hAnsi="宋体" w:cs="宋体" w:hint="eastAsia"/>
                <w:szCs w:val="21"/>
              </w:rPr>
              <w:t>10</w:t>
            </w:r>
            <w:r>
              <w:rPr>
                <w:rFonts w:ascii="宋体" w:hAnsi="宋体" w:cs="宋体" w:hint="eastAsia"/>
                <w:szCs w:val="21"/>
              </w:rPr>
              <w:t>件</w:t>
            </w:r>
            <w:r>
              <w:rPr>
                <w:rFonts w:ascii="宋体" w:hAnsi="宋体" w:cs="宋体" w:hint="eastAsia"/>
                <w:szCs w:val="21"/>
              </w:rPr>
              <w:t xml:space="preserve">     </w:t>
            </w:r>
            <w:r>
              <w:rPr>
                <w:rFonts w:ascii="宋体" w:hAnsi="宋体" w:cs="宋体" w:hint="eastAsia"/>
                <w:szCs w:val="21"/>
              </w:rPr>
              <w:t xml:space="preserve"> 20</w:t>
            </w:r>
            <w:r>
              <w:rPr>
                <w:rFonts w:ascii="宋体" w:hAnsi="宋体" w:cs="宋体" w:hint="eastAsia"/>
                <w:szCs w:val="21"/>
              </w:rPr>
              <w:t>21.2.20</w:t>
            </w:r>
            <w:r>
              <w:rPr>
                <w:rFonts w:ascii="宋体" w:hAnsi="宋体" w:cs="宋体" w:hint="eastAsia"/>
                <w:szCs w:val="21"/>
              </w:rPr>
              <w:t>前</w:t>
            </w:r>
          </w:p>
          <w:p w:rsidR="00314212" w:rsidRDefault="00704798">
            <w:pPr>
              <w:widowControl/>
              <w:spacing w:line="400" w:lineRule="exact"/>
              <w:ind w:firstLineChars="200" w:firstLine="420"/>
              <w:jc w:val="left"/>
              <w:rPr>
                <w:rFonts w:ascii="宋体" w:hAnsi="宋体" w:cs="宋体"/>
                <w:szCs w:val="21"/>
              </w:rPr>
            </w:pPr>
            <w:r>
              <w:rPr>
                <w:rFonts w:ascii="宋体" w:hAnsi="宋体" w:cs="宋体" w:hint="eastAsia"/>
                <w:szCs w:val="21"/>
              </w:rPr>
              <w:t>蓝图纸</w:t>
            </w:r>
            <w:r>
              <w:rPr>
                <w:rFonts w:ascii="宋体" w:hAnsi="宋体" w:cs="宋体" w:hint="eastAsia"/>
                <w:szCs w:val="21"/>
              </w:rPr>
              <w:t xml:space="preserve">          </w:t>
            </w:r>
            <w:r>
              <w:rPr>
                <w:rFonts w:ascii="宋体" w:hAnsi="宋体" w:cs="宋体" w:hint="eastAsia"/>
                <w:szCs w:val="21"/>
              </w:rPr>
              <w:t>880</w:t>
            </w:r>
            <w:r>
              <w:rPr>
                <w:rFonts w:ascii="宋体" w:hAnsi="宋体" w:cs="宋体" w:hint="eastAsia"/>
                <w:szCs w:val="21"/>
              </w:rPr>
              <w:t xml:space="preserve">            </w:t>
            </w:r>
            <w:r>
              <w:rPr>
                <w:rFonts w:ascii="宋体" w:hAnsi="宋体" w:cs="宋体" w:hint="eastAsia"/>
                <w:szCs w:val="21"/>
              </w:rPr>
              <w:t>5</w:t>
            </w:r>
            <w:r>
              <w:rPr>
                <w:rFonts w:ascii="宋体" w:hAnsi="宋体" w:cs="宋体" w:hint="eastAsia"/>
                <w:szCs w:val="21"/>
              </w:rPr>
              <w:t>卷</w:t>
            </w:r>
            <w:r>
              <w:rPr>
                <w:rFonts w:ascii="宋体" w:hAnsi="宋体" w:cs="宋体" w:hint="eastAsia"/>
                <w:szCs w:val="21"/>
              </w:rPr>
              <w:t xml:space="preserve">      </w:t>
            </w:r>
            <w:r>
              <w:rPr>
                <w:rFonts w:ascii="宋体" w:hAnsi="宋体" w:cs="宋体" w:hint="eastAsia"/>
                <w:szCs w:val="21"/>
              </w:rPr>
              <w:t>20</w:t>
            </w:r>
            <w:r>
              <w:rPr>
                <w:rFonts w:ascii="宋体" w:hAnsi="宋体" w:cs="宋体" w:hint="eastAsia"/>
                <w:szCs w:val="21"/>
              </w:rPr>
              <w:t>21.2.20</w:t>
            </w:r>
            <w:r>
              <w:rPr>
                <w:rFonts w:ascii="宋体" w:hAnsi="宋体" w:cs="宋体" w:hint="eastAsia"/>
                <w:szCs w:val="21"/>
              </w:rPr>
              <w:t>前</w:t>
            </w:r>
          </w:p>
          <w:p w:rsidR="00314212" w:rsidRDefault="00704798">
            <w:pPr>
              <w:widowControl/>
              <w:spacing w:line="400" w:lineRule="exact"/>
              <w:ind w:firstLineChars="200" w:firstLine="420"/>
              <w:jc w:val="left"/>
              <w:rPr>
                <w:rFonts w:ascii="宋体" w:hAnsi="宋体" w:cs="宋体"/>
                <w:szCs w:val="21"/>
              </w:rPr>
            </w:pPr>
            <w:r>
              <w:rPr>
                <w:rFonts w:ascii="宋体" w:hAnsi="宋体" w:cs="宋体" w:hint="eastAsia"/>
                <w:szCs w:val="21"/>
              </w:rPr>
              <w:t>打印纸</w:t>
            </w:r>
            <w:r>
              <w:rPr>
                <w:rFonts w:ascii="宋体" w:hAnsi="宋体" w:cs="宋体" w:hint="eastAsia"/>
                <w:szCs w:val="21"/>
              </w:rPr>
              <w:t xml:space="preserve">           </w:t>
            </w:r>
            <w:r>
              <w:rPr>
                <w:rFonts w:ascii="宋体" w:hAnsi="宋体" w:cs="宋体" w:hint="eastAsia"/>
                <w:szCs w:val="21"/>
              </w:rPr>
              <w:t>A3</w:t>
            </w:r>
            <w:r>
              <w:rPr>
                <w:rFonts w:ascii="宋体" w:hAnsi="宋体" w:cs="宋体" w:hint="eastAsia"/>
                <w:szCs w:val="21"/>
              </w:rPr>
              <w:t xml:space="preserve">          </w:t>
            </w:r>
            <w:r>
              <w:rPr>
                <w:rFonts w:ascii="宋体" w:hAnsi="宋体" w:cs="宋体" w:hint="eastAsia"/>
                <w:szCs w:val="21"/>
              </w:rPr>
              <w:t xml:space="preserve">  5</w:t>
            </w:r>
            <w:r>
              <w:rPr>
                <w:rFonts w:ascii="宋体" w:hAnsi="宋体" w:cs="宋体" w:hint="eastAsia"/>
                <w:szCs w:val="21"/>
              </w:rPr>
              <w:t>件</w:t>
            </w:r>
            <w:r>
              <w:rPr>
                <w:rFonts w:ascii="宋体" w:hAnsi="宋体" w:cs="宋体" w:hint="eastAsia"/>
                <w:szCs w:val="21"/>
              </w:rPr>
              <w:t xml:space="preserve">      </w:t>
            </w:r>
            <w:r>
              <w:rPr>
                <w:rFonts w:ascii="宋体" w:hAnsi="宋体" w:cs="宋体" w:hint="eastAsia"/>
                <w:szCs w:val="21"/>
              </w:rPr>
              <w:t>20</w:t>
            </w:r>
            <w:r>
              <w:rPr>
                <w:rFonts w:ascii="宋体" w:hAnsi="宋体" w:cs="宋体" w:hint="eastAsia"/>
                <w:szCs w:val="21"/>
              </w:rPr>
              <w:t>21.2.20</w:t>
            </w:r>
            <w:r>
              <w:rPr>
                <w:rFonts w:ascii="宋体" w:hAnsi="宋体" w:cs="宋体" w:hint="eastAsia"/>
                <w:szCs w:val="21"/>
              </w:rPr>
              <w:t>前</w:t>
            </w:r>
          </w:p>
          <w:p w:rsidR="00314212" w:rsidRDefault="00704798">
            <w:pPr>
              <w:widowControl/>
              <w:spacing w:line="400" w:lineRule="exact"/>
              <w:jc w:val="left"/>
              <w:rPr>
                <w:rFonts w:ascii="宋体" w:hAnsi="宋体" w:cs="宋体"/>
                <w:szCs w:val="21"/>
              </w:rPr>
            </w:pPr>
            <w:r>
              <w:rPr>
                <w:rFonts w:ascii="宋体" w:hAnsi="宋体" w:cs="宋体" w:hint="eastAsia"/>
                <w:szCs w:val="21"/>
              </w:rPr>
              <w:t>......</w:t>
            </w:r>
          </w:p>
          <w:p w:rsidR="00314212" w:rsidRDefault="00704798">
            <w:pPr>
              <w:ind w:firstLineChars="100" w:firstLine="210"/>
              <w:rPr>
                <w:rFonts w:ascii="宋体" w:hAnsi="宋体" w:cs="宋体"/>
                <w:szCs w:val="21"/>
              </w:rPr>
            </w:pPr>
            <w:r>
              <w:rPr>
                <w:rFonts w:ascii="宋体" w:hAnsi="宋体" w:cs="宋体" w:hint="eastAsia"/>
                <w:szCs w:val="21"/>
              </w:rPr>
              <w:t>组织对外部供方的控制是分类、分级进行控制，实施优胜劣汰的控制方法。并对影响最终公司产品服务质量的关键过程进行从严控制。</w:t>
            </w:r>
          </w:p>
          <w:p w:rsidR="00314212" w:rsidRDefault="00314212">
            <w:pPr>
              <w:rPr>
                <w:rFonts w:ascii="宋体" w:hAnsi="宋体" w:cs="宋体"/>
                <w:szCs w:val="21"/>
              </w:rPr>
            </w:pPr>
          </w:p>
          <w:p w:rsidR="00314212" w:rsidRDefault="00704798">
            <w:pPr>
              <w:ind w:firstLineChars="100" w:firstLine="210"/>
              <w:rPr>
                <w:rFonts w:ascii="宋体" w:hAnsi="宋体" w:cs="宋体"/>
                <w:szCs w:val="21"/>
                <w:highlight w:val="green"/>
              </w:rPr>
            </w:pPr>
            <w:r>
              <w:rPr>
                <w:rFonts w:hint="eastAsia"/>
                <w:szCs w:val="21"/>
              </w:rPr>
              <w:t>经询问公司采购产品主要根据需求，电话给供方以送货单形式表达，公司根据送货单对相关产品的数量、性能、包装、规格型号等进行检验。现场查看其他采购物料均按要求进行验证入库</w:t>
            </w:r>
            <w:r>
              <w:rPr>
                <w:rFonts w:hint="eastAsia"/>
                <w:szCs w:val="21"/>
              </w:rPr>
              <w:t>,</w:t>
            </w:r>
            <w:r>
              <w:rPr>
                <w:rFonts w:hint="eastAsia"/>
                <w:szCs w:val="21"/>
              </w:rPr>
              <w:t>提供有《入库检验记录单》。</w:t>
            </w:r>
          </w:p>
        </w:tc>
        <w:tc>
          <w:tcPr>
            <w:tcW w:w="1087" w:type="dxa"/>
          </w:tcPr>
          <w:p w:rsidR="00314212" w:rsidRDefault="00704798">
            <w:r>
              <w:rPr>
                <w:rFonts w:hint="eastAsia"/>
              </w:rPr>
              <w:lastRenderedPageBreak/>
              <w:t>符合</w:t>
            </w:r>
          </w:p>
        </w:tc>
      </w:tr>
      <w:tr w:rsidR="00314212">
        <w:trPr>
          <w:trHeight w:val="415"/>
        </w:trPr>
        <w:tc>
          <w:tcPr>
            <w:tcW w:w="2160" w:type="dxa"/>
          </w:tcPr>
          <w:p w:rsidR="00314212" w:rsidRDefault="00704798">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314212" w:rsidRDefault="00704798">
            <w:r>
              <w:rPr>
                <w:rFonts w:hint="eastAsia"/>
              </w:rPr>
              <w:t>Q9.1.2</w:t>
            </w:r>
          </w:p>
          <w:p w:rsidR="00314212" w:rsidRDefault="00704798">
            <w:pPr>
              <w:pStyle w:val="a4"/>
            </w:pPr>
            <w:r>
              <w:rPr>
                <w:rFonts w:hint="eastAsia"/>
                <w:szCs w:val="22"/>
              </w:rPr>
              <w:t>Q9.1.3</w:t>
            </w:r>
          </w:p>
        </w:tc>
        <w:tc>
          <w:tcPr>
            <w:tcW w:w="10502" w:type="dxa"/>
          </w:tcPr>
          <w:p w:rsidR="00314212" w:rsidRDefault="00704798">
            <w:pPr>
              <w:rPr>
                <w:szCs w:val="21"/>
              </w:rPr>
            </w:pPr>
            <w:r>
              <w:rPr>
                <w:rFonts w:ascii="宋体" w:hAnsi="宋体" w:cs="宋体" w:hint="eastAsia"/>
                <w:szCs w:val="21"/>
              </w:rPr>
              <w:t>公司主要通过日常口头交流、电话回访、登门拜访、定期发放《顾客满意度调查</w:t>
            </w:r>
            <w:r>
              <w:rPr>
                <w:rFonts w:ascii="宋体" w:hAnsi="宋体" w:cs="宋体" w:hint="eastAsia"/>
                <w:szCs w:val="21"/>
              </w:rPr>
              <w:t>问卷</w:t>
            </w:r>
            <w:r>
              <w:rPr>
                <w:rFonts w:ascii="宋体" w:hAnsi="宋体" w:cs="宋体" w:hint="eastAsia"/>
                <w:szCs w:val="21"/>
              </w:rPr>
              <w:t>表》等形式来收集了解顾客是否满意的信息。</w:t>
            </w:r>
            <w:r>
              <w:rPr>
                <w:rFonts w:hint="eastAsia"/>
                <w:szCs w:val="21"/>
              </w:rPr>
              <w:t>20</w:t>
            </w:r>
            <w:r>
              <w:rPr>
                <w:rFonts w:hint="eastAsia"/>
                <w:szCs w:val="21"/>
              </w:rPr>
              <w:t>20</w:t>
            </w:r>
            <w:r>
              <w:rPr>
                <w:rFonts w:hint="eastAsia"/>
                <w:szCs w:val="21"/>
              </w:rPr>
              <w:t>年</w:t>
            </w:r>
            <w:r>
              <w:rPr>
                <w:rFonts w:hint="eastAsia"/>
                <w:szCs w:val="21"/>
              </w:rPr>
              <w:t>10</w:t>
            </w:r>
            <w:r>
              <w:rPr>
                <w:rFonts w:hint="eastAsia"/>
                <w:szCs w:val="21"/>
              </w:rPr>
              <w:t>月</w:t>
            </w:r>
            <w:r>
              <w:rPr>
                <w:rFonts w:hint="eastAsia"/>
                <w:szCs w:val="21"/>
                <w:lang w:val="zh-CN"/>
              </w:rPr>
              <w:t>发放调查表共</w:t>
            </w:r>
            <w:r>
              <w:rPr>
                <w:rFonts w:hint="eastAsia"/>
                <w:szCs w:val="21"/>
                <w:lang w:val="zh-CN"/>
              </w:rPr>
              <w:t xml:space="preserve"> </w:t>
            </w:r>
            <w:r>
              <w:rPr>
                <w:rFonts w:hint="eastAsia"/>
                <w:szCs w:val="21"/>
              </w:rPr>
              <w:t>3</w:t>
            </w:r>
            <w:r>
              <w:rPr>
                <w:rFonts w:hint="eastAsia"/>
                <w:szCs w:val="21"/>
                <w:lang w:val="zh-CN"/>
              </w:rPr>
              <w:t>份，回收调查表共</w:t>
            </w:r>
            <w:r>
              <w:rPr>
                <w:rFonts w:hint="eastAsia"/>
                <w:szCs w:val="21"/>
              </w:rPr>
              <w:t>3</w:t>
            </w:r>
            <w:r>
              <w:rPr>
                <w:rFonts w:hint="eastAsia"/>
                <w:szCs w:val="21"/>
                <w:lang w:val="zh-CN"/>
              </w:rPr>
              <w:t>份。调查顾客有：</w:t>
            </w:r>
            <w:r>
              <w:rPr>
                <w:rFonts w:hint="eastAsia"/>
                <w:szCs w:val="21"/>
              </w:rPr>
              <w:t>(1)</w:t>
            </w:r>
            <w:r>
              <w:rPr>
                <w:rFonts w:ascii="宋体" w:hAnsi="宋体" w:cs="宋体" w:hint="eastAsia"/>
                <w:szCs w:val="21"/>
              </w:rPr>
              <w:t>国网</w:t>
            </w:r>
            <w:r>
              <w:rPr>
                <w:rFonts w:ascii="宋体" w:hAnsi="宋体" w:cs="宋体" w:hint="eastAsia"/>
                <w:szCs w:val="21"/>
              </w:rPr>
              <w:t>重庆开州供电公司</w:t>
            </w:r>
            <w:r>
              <w:rPr>
                <w:rFonts w:hint="eastAsia"/>
                <w:szCs w:val="21"/>
              </w:rPr>
              <w:t>、（</w:t>
            </w:r>
            <w:r>
              <w:rPr>
                <w:rFonts w:hint="eastAsia"/>
                <w:szCs w:val="21"/>
              </w:rPr>
              <w:t>2</w:t>
            </w:r>
            <w:r>
              <w:rPr>
                <w:rFonts w:hint="eastAsia"/>
                <w:szCs w:val="21"/>
              </w:rPr>
              <w:t>）国网重庆电力公司酉阳供电分公司；（</w:t>
            </w:r>
            <w:r>
              <w:rPr>
                <w:rFonts w:hint="eastAsia"/>
                <w:szCs w:val="21"/>
              </w:rPr>
              <w:t>3</w:t>
            </w:r>
            <w:r>
              <w:rPr>
                <w:rFonts w:hint="eastAsia"/>
                <w:szCs w:val="21"/>
              </w:rPr>
              <w:t>）重庆劲科电力设计有限公司。</w:t>
            </w:r>
          </w:p>
          <w:p w:rsidR="00314212" w:rsidRDefault="00704798">
            <w:pPr>
              <w:rPr>
                <w:rFonts w:ascii="宋体" w:hAnsi="宋体" w:cs="宋体"/>
                <w:szCs w:val="21"/>
              </w:rPr>
            </w:pPr>
            <w:r>
              <w:rPr>
                <w:rFonts w:ascii="宋体" w:hAnsi="宋体" w:cs="宋体" w:hint="eastAsia"/>
                <w:szCs w:val="21"/>
              </w:rPr>
              <w:t>--</w:t>
            </w:r>
            <w:r>
              <w:rPr>
                <w:rFonts w:ascii="宋体" w:hAnsi="宋体" w:cs="宋体" w:hint="eastAsia"/>
                <w:szCs w:val="21"/>
              </w:rPr>
              <w:t>调查内容包括：</w:t>
            </w:r>
            <w:r>
              <w:rPr>
                <w:rFonts w:ascii="宋体" w:hAnsi="宋体" w:cs="宋体" w:hint="eastAsia"/>
                <w:szCs w:val="21"/>
              </w:rPr>
              <w:t>设计项目、交货日期、服务质量和价格</w:t>
            </w:r>
            <w:r>
              <w:rPr>
                <w:rFonts w:ascii="宋体" w:hAnsi="宋体" w:cs="宋体" w:hint="eastAsia"/>
                <w:szCs w:val="21"/>
              </w:rPr>
              <w:t>等</w:t>
            </w:r>
          </w:p>
          <w:p w:rsidR="00314212" w:rsidRDefault="00704798">
            <w:pPr>
              <w:rPr>
                <w:rFonts w:ascii="宋体" w:hAnsi="宋体" w:cs="宋体"/>
                <w:szCs w:val="21"/>
              </w:rPr>
            </w:pPr>
            <w:r>
              <w:rPr>
                <w:rFonts w:ascii="宋体" w:hAnsi="宋体" w:cs="宋体" w:hint="eastAsia"/>
                <w:szCs w:val="21"/>
              </w:rPr>
              <w:t>查《顾客满意度调查表》对满意度进行了统计；通过统计顾客满意度为</w:t>
            </w:r>
            <w:r>
              <w:rPr>
                <w:rFonts w:ascii="宋体" w:hAnsi="宋体" w:cs="宋体" w:hint="eastAsia"/>
                <w:szCs w:val="21"/>
              </w:rPr>
              <w:t>9</w:t>
            </w:r>
            <w:r>
              <w:rPr>
                <w:rFonts w:ascii="宋体" w:hAnsi="宋体" w:cs="宋体" w:hint="eastAsia"/>
                <w:szCs w:val="21"/>
              </w:rPr>
              <w:t>6</w:t>
            </w:r>
            <w:r>
              <w:rPr>
                <w:rFonts w:ascii="宋体" w:hAnsi="宋体" w:cs="宋体" w:hint="eastAsia"/>
                <w:szCs w:val="21"/>
              </w:rPr>
              <w:t>分。</w:t>
            </w:r>
          </w:p>
          <w:p w:rsidR="00314212" w:rsidRDefault="00704798">
            <w:pPr>
              <w:rPr>
                <w:szCs w:val="21"/>
              </w:rPr>
            </w:pPr>
            <w:r>
              <w:rPr>
                <w:rFonts w:ascii="宋体" w:hAnsi="宋体" w:cs="宋体" w:hint="eastAsia"/>
                <w:b/>
                <w:bCs/>
                <w:szCs w:val="21"/>
              </w:rPr>
              <w:t>现场查，组织不能提供对顾客满意度调查的信息和数据进行了分析、评价的证据。不符合</w:t>
            </w:r>
            <w:r>
              <w:rPr>
                <w:rFonts w:ascii="宋体" w:hAnsi="宋体" w:cs="宋体" w:hint="eastAsia"/>
                <w:b/>
                <w:bCs/>
                <w:szCs w:val="21"/>
              </w:rPr>
              <w:t>ISO 9001:2015</w:t>
            </w:r>
            <w:r>
              <w:rPr>
                <w:rFonts w:ascii="宋体" w:hAnsi="宋体" w:cs="宋体" w:hint="eastAsia"/>
                <w:b/>
                <w:bCs/>
                <w:szCs w:val="21"/>
              </w:rPr>
              <w:t>标准</w:t>
            </w:r>
            <w:r>
              <w:rPr>
                <w:rFonts w:ascii="宋体" w:hAnsi="宋体" w:cs="宋体" w:hint="eastAsia"/>
                <w:b/>
                <w:bCs/>
                <w:szCs w:val="21"/>
              </w:rPr>
              <w:t>9.1.3</w:t>
            </w:r>
            <w:r>
              <w:rPr>
                <w:rFonts w:ascii="宋体" w:hAnsi="宋体" w:cs="宋体" w:hint="eastAsia"/>
                <w:b/>
                <w:bCs/>
                <w:szCs w:val="21"/>
              </w:rPr>
              <w:t>条款：组织应分析和评价通过监视和测量获得的适当的信息和数据。</w:t>
            </w:r>
          </w:p>
        </w:tc>
        <w:tc>
          <w:tcPr>
            <w:tcW w:w="1087" w:type="dxa"/>
          </w:tcPr>
          <w:p w:rsidR="00314212" w:rsidRDefault="00314212"/>
          <w:p w:rsidR="00314212" w:rsidRDefault="00314212">
            <w:pPr>
              <w:pStyle w:val="a4"/>
            </w:pPr>
          </w:p>
          <w:p w:rsidR="00314212" w:rsidRDefault="00314212">
            <w:pPr>
              <w:pStyle w:val="a4"/>
            </w:pPr>
          </w:p>
          <w:p w:rsidR="00314212" w:rsidRDefault="00314212">
            <w:pPr>
              <w:pStyle w:val="a4"/>
            </w:pPr>
          </w:p>
          <w:p w:rsidR="00314212" w:rsidRDefault="00314212">
            <w:pPr>
              <w:pStyle w:val="a4"/>
            </w:pPr>
          </w:p>
          <w:p w:rsidR="00314212" w:rsidRDefault="00704798">
            <w:pPr>
              <w:pStyle w:val="a4"/>
            </w:pPr>
            <w:r>
              <w:rPr>
                <w:rFonts w:hint="eastAsia"/>
              </w:rPr>
              <w:t>N</w:t>
            </w:r>
          </w:p>
        </w:tc>
      </w:tr>
    </w:tbl>
    <w:p w:rsidR="00314212" w:rsidRDefault="00704798">
      <w:pPr>
        <w:pStyle w:val="a9"/>
      </w:pPr>
      <w:r>
        <w:rPr>
          <w:rFonts w:hint="eastAsia"/>
        </w:rPr>
        <w:t>说明：不符合标注</w:t>
      </w:r>
      <w:r>
        <w:rPr>
          <w:rFonts w:hint="eastAsia"/>
        </w:rPr>
        <w:t>N</w:t>
      </w:r>
    </w:p>
    <w:p w:rsidR="00314212" w:rsidRDefault="00314212">
      <w:pPr>
        <w:spacing w:line="480" w:lineRule="exact"/>
        <w:jc w:val="center"/>
        <w:rPr>
          <w:rFonts w:ascii="隶书" w:eastAsia="隶书" w:hAnsi="宋体"/>
          <w:bCs/>
          <w:color w:val="000000"/>
          <w:sz w:val="36"/>
          <w:szCs w:val="36"/>
        </w:rPr>
      </w:pPr>
    </w:p>
    <w:p w:rsidR="00314212" w:rsidRDefault="0070479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2"/>
        <w:gridCol w:w="1137"/>
      </w:tblGrid>
      <w:tr w:rsidR="00314212">
        <w:trPr>
          <w:trHeight w:val="515"/>
        </w:trPr>
        <w:tc>
          <w:tcPr>
            <w:tcW w:w="2160" w:type="dxa"/>
            <w:vMerge w:val="restart"/>
            <w:vAlign w:val="center"/>
          </w:tcPr>
          <w:p w:rsidR="00314212" w:rsidRDefault="00704798">
            <w:pPr>
              <w:spacing w:before="120"/>
              <w:jc w:val="center"/>
              <w:rPr>
                <w:sz w:val="24"/>
                <w:szCs w:val="24"/>
              </w:rPr>
            </w:pPr>
            <w:r>
              <w:rPr>
                <w:rFonts w:hint="eastAsia"/>
                <w:sz w:val="24"/>
                <w:szCs w:val="24"/>
              </w:rPr>
              <w:t>过程与活动、</w:t>
            </w:r>
          </w:p>
          <w:p w:rsidR="00314212" w:rsidRDefault="00704798">
            <w:pPr>
              <w:jc w:val="center"/>
            </w:pPr>
            <w:r>
              <w:rPr>
                <w:rFonts w:hint="eastAsia"/>
                <w:sz w:val="24"/>
                <w:szCs w:val="24"/>
              </w:rPr>
              <w:lastRenderedPageBreak/>
              <w:t>抽样计划</w:t>
            </w:r>
          </w:p>
        </w:tc>
        <w:tc>
          <w:tcPr>
            <w:tcW w:w="960" w:type="dxa"/>
            <w:vMerge w:val="restart"/>
            <w:vAlign w:val="center"/>
          </w:tcPr>
          <w:p w:rsidR="00314212" w:rsidRDefault="00704798">
            <w:pPr>
              <w:rPr>
                <w:sz w:val="24"/>
                <w:szCs w:val="24"/>
              </w:rPr>
            </w:pPr>
            <w:r>
              <w:rPr>
                <w:rFonts w:hint="eastAsia"/>
                <w:sz w:val="24"/>
                <w:szCs w:val="24"/>
              </w:rPr>
              <w:lastRenderedPageBreak/>
              <w:t>涉及</w:t>
            </w:r>
          </w:p>
          <w:p w:rsidR="00314212" w:rsidRDefault="00704798">
            <w:r>
              <w:rPr>
                <w:rFonts w:hint="eastAsia"/>
                <w:sz w:val="24"/>
                <w:szCs w:val="24"/>
              </w:rPr>
              <w:lastRenderedPageBreak/>
              <w:t>条款</w:t>
            </w:r>
          </w:p>
        </w:tc>
        <w:tc>
          <w:tcPr>
            <w:tcW w:w="10452" w:type="dxa"/>
            <w:vAlign w:val="center"/>
          </w:tcPr>
          <w:p w:rsidR="00314212" w:rsidRDefault="00704798">
            <w:pPr>
              <w:rPr>
                <w:sz w:val="24"/>
                <w:szCs w:val="24"/>
              </w:rPr>
            </w:pPr>
            <w:r>
              <w:rPr>
                <w:rFonts w:hint="eastAsia"/>
                <w:sz w:val="24"/>
                <w:szCs w:val="24"/>
              </w:rPr>
              <w:lastRenderedPageBreak/>
              <w:t>受审核部门：</w:t>
            </w:r>
            <w:r>
              <w:rPr>
                <w:rFonts w:hint="eastAsia"/>
                <w:sz w:val="24"/>
                <w:szCs w:val="24"/>
              </w:rPr>
              <w:t>市场</w:t>
            </w:r>
            <w:r>
              <w:rPr>
                <w:rFonts w:hint="eastAsia"/>
                <w:sz w:val="24"/>
                <w:szCs w:val="24"/>
              </w:rPr>
              <w:t>部</w:t>
            </w:r>
            <w:r>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汤星星，</w:t>
            </w:r>
            <w:r>
              <w:rPr>
                <w:rFonts w:hint="eastAsia"/>
                <w:sz w:val="24"/>
                <w:szCs w:val="24"/>
              </w:rPr>
              <w:t xml:space="preserve">  </w:t>
            </w:r>
            <w:r>
              <w:rPr>
                <w:rFonts w:hint="eastAsia"/>
                <w:sz w:val="24"/>
                <w:szCs w:val="24"/>
              </w:rPr>
              <w:t>陪同人员：</w:t>
            </w:r>
            <w:r>
              <w:rPr>
                <w:rFonts w:hint="eastAsia"/>
                <w:sz w:val="24"/>
                <w:szCs w:val="24"/>
              </w:rPr>
              <w:t>王秋</w:t>
            </w:r>
          </w:p>
        </w:tc>
        <w:tc>
          <w:tcPr>
            <w:tcW w:w="1137" w:type="dxa"/>
            <w:vMerge w:val="restart"/>
            <w:vAlign w:val="center"/>
          </w:tcPr>
          <w:p w:rsidR="00314212" w:rsidRDefault="00704798">
            <w:pPr>
              <w:rPr>
                <w:sz w:val="24"/>
                <w:szCs w:val="24"/>
              </w:rPr>
            </w:pPr>
            <w:r>
              <w:rPr>
                <w:rFonts w:hint="eastAsia"/>
                <w:sz w:val="24"/>
                <w:szCs w:val="24"/>
              </w:rPr>
              <w:t>判定</w:t>
            </w:r>
          </w:p>
        </w:tc>
      </w:tr>
      <w:tr w:rsidR="00314212">
        <w:trPr>
          <w:trHeight w:val="403"/>
        </w:trPr>
        <w:tc>
          <w:tcPr>
            <w:tcW w:w="2160" w:type="dxa"/>
            <w:vMerge/>
            <w:vAlign w:val="center"/>
          </w:tcPr>
          <w:p w:rsidR="00314212" w:rsidRDefault="00314212"/>
        </w:tc>
        <w:tc>
          <w:tcPr>
            <w:tcW w:w="960" w:type="dxa"/>
            <w:vMerge/>
            <w:vAlign w:val="center"/>
          </w:tcPr>
          <w:p w:rsidR="00314212" w:rsidRDefault="00314212"/>
        </w:tc>
        <w:tc>
          <w:tcPr>
            <w:tcW w:w="10452" w:type="dxa"/>
            <w:vAlign w:val="center"/>
          </w:tcPr>
          <w:p w:rsidR="00314212" w:rsidRDefault="00704798">
            <w:pPr>
              <w:spacing w:before="120"/>
            </w:pPr>
            <w:r>
              <w:rPr>
                <w:rFonts w:hint="eastAsia"/>
                <w:sz w:val="24"/>
                <w:szCs w:val="24"/>
              </w:rPr>
              <w:t>审核员：</w:t>
            </w:r>
            <w:r>
              <w:rPr>
                <w:rFonts w:hint="eastAsia"/>
                <w:sz w:val="24"/>
                <w:szCs w:val="24"/>
              </w:rPr>
              <w:t xml:space="preserve"> </w:t>
            </w:r>
            <w:r>
              <w:rPr>
                <w:rFonts w:hint="eastAsia"/>
                <w:sz w:val="24"/>
                <w:szCs w:val="24"/>
              </w:rPr>
              <w:t>杨珍全</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w:t>
            </w:r>
            <w:r>
              <w:rPr>
                <w:rFonts w:hint="eastAsia"/>
                <w:sz w:val="24"/>
                <w:szCs w:val="24"/>
              </w:rPr>
              <w:t>21.2.22</w:t>
            </w:r>
            <w:r>
              <w:rPr>
                <w:rFonts w:hint="eastAsia"/>
                <w:sz w:val="24"/>
                <w:szCs w:val="24"/>
              </w:rPr>
              <w:t>下午</w:t>
            </w:r>
            <w:r>
              <w:rPr>
                <w:rFonts w:hint="eastAsia"/>
                <w:sz w:val="24"/>
                <w:szCs w:val="24"/>
              </w:rPr>
              <w:t>-23</w:t>
            </w:r>
            <w:r>
              <w:rPr>
                <w:rFonts w:hint="eastAsia"/>
                <w:sz w:val="24"/>
                <w:szCs w:val="24"/>
              </w:rPr>
              <w:t>上午</w:t>
            </w:r>
          </w:p>
        </w:tc>
        <w:tc>
          <w:tcPr>
            <w:tcW w:w="1137" w:type="dxa"/>
            <w:vMerge/>
          </w:tcPr>
          <w:p w:rsidR="00314212" w:rsidRDefault="00314212"/>
        </w:tc>
      </w:tr>
      <w:tr w:rsidR="00314212">
        <w:trPr>
          <w:trHeight w:val="516"/>
        </w:trPr>
        <w:tc>
          <w:tcPr>
            <w:tcW w:w="2160" w:type="dxa"/>
            <w:vMerge/>
            <w:vAlign w:val="center"/>
          </w:tcPr>
          <w:p w:rsidR="00314212" w:rsidRDefault="00314212"/>
        </w:tc>
        <w:tc>
          <w:tcPr>
            <w:tcW w:w="960" w:type="dxa"/>
            <w:vMerge/>
            <w:vAlign w:val="center"/>
          </w:tcPr>
          <w:p w:rsidR="00314212" w:rsidRDefault="00314212"/>
        </w:tc>
        <w:tc>
          <w:tcPr>
            <w:tcW w:w="10452" w:type="dxa"/>
            <w:vAlign w:val="center"/>
          </w:tcPr>
          <w:p w:rsidR="00314212" w:rsidRDefault="00704798">
            <w:pPr>
              <w:rPr>
                <w:sz w:val="24"/>
                <w:szCs w:val="24"/>
              </w:rPr>
            </w:pPr>
            <w:r>
              <w:rPr>
                <w:rFonts w:hint="eastAsia"/>
                <w:sz w:val="24"/>
                <w:szCs w:val="24"/>
              </w:rPr>
              <w:t>审核条款：</w:t>
            </w:r>
          </w:p>
        </w:tc>
        <w:tc>
          <w:tcPr>
            <w:tcW w:w="1137" w:type="dxa"/>
            <w:vMerge/>
          </w:tcPr>
          <w:p w:rsidR="00314212" w:rsidRDefault="00314212"/>
        </w:tc>
      </w:tr>
      <w:tr w:rsidR="00314212">
        <w:trPr>
          <w:trHeight w:val="475"/>
        </w:trPr>
        <w:tc>
          <w:tcPr>
            <w:tcW w:w="2160" w:type="dxa"/>
          </w:tcPr>
          <w:p w:rsidR="00314212" w:rsidRDefault="00704798">
            <w:pPr>
              <w:adjustRightInd w:val="0"/>
              <w:snapToGrid w:val="0"/>
              <w:jc w:val="center"/>
              <w:rPr>
                <w:rFonts w:ascii="宋体" w:hAnsi="宋体" w:cs="新宋体"/>
                <w:szCs w:val="21"/>
              </w:rPr>
            </w:pPr>
            <w:r>
              <w:rPr>
                <w:rFonts w:ascii="宋体" w:hAnsi="宋体" w:cs="新宋体" w:hint="eastAsia"/>
                <w:szCs w:val="21"/>
              </w:rPr>
              <w:t>组织的角色、职责和权限</w:t>
            </w:r>
          </w:p>
          <w:p w:rsidR="00314212" w:rsidRDefault="00314212">
            <w:pPr>
              <w:adjustRightInd w:val="0"/>
              <w:snapToGrid w:val="0"/>
              <w:jc w:val="center"/>
              <w:rPr>
                <w:rFonts w:ascii="宋体" w:hAnsi="宋体" w:cs="新宋体"/>
                <w:szCs w:val="21"/>
              </w:rPr>
            </w:pPr>
          </w:p>
        </w:tc>
        <w:tc>
          <w:tcPr>
            <w:tcW w:w="960" w:type="dxa"/>
          </w:tcPr>
          <w:p w:rsidR="00314212" w:rsidRDefault="00704798">
            <w:pPr>
              <w:rPr>
                <w:szCs w:val="21"/>
              </w:rPr>
            </w:pPr>
            <w:r>
              <w:rPr>
                <w:rFonts w:ascii="宋体" w:hAnsi="宋体" w:cs="新宋体" w:hint="eastAsia"/>
                <w:szCs w:val="21"/>
              </w:rPr>
              <w:t>S</w:t>
            </w:r>
            <w:r>
              <w:rPr>
                <w:rFonts w:ascii="宋体" w:hAnsi="宋体" w:cs="新宋体" w:hint="eastAsia"/>
                <w:szCs w:val="21"/>
              </w:rPr>
              <w:t>5.3</w:t>
            </w:r>
            <w:r>
              <w:rPr>
                <w:rFonts w:ascii="宋体" w:hAnsi="宋体" w:cs="新宋体" w:hint="eastAsia"/>
                <w:szCs w:val="21"/>
              </w:rPr>
              <w:t>；</w:t>
            </w:r>
            <w:r>
              <w:rPr>
                <w:szCs w:val="21"/>
              </w:rPr>
              <w:t xml:space="preserve"> </w:t>
            </w:r>
          </w:p>
          <w:p w:rsidR="00314212" w:rsidRDefault="00314212">
            <w:pPr>
              <w:rPr>
                <w:rFonts w:ascii="宋体" w:hAnsi="宋体" w:cs="新宋体"/>
                <w:szCs w:val="21"/>
              </w:rPr>
            </w:pPr>
          </w:p>
        </w:tc>
        <w:tc>
          <w:tcPr>
            <w:tcW w:w="10452" w:type="dxa"/>
          </w:tcPr>
          <w:p w:rsidR="00314212" w:rsidRDefault="00704798">
            <w:pPr>
              <w:autoSpaceDE w:val="0"/>
              <w:autoSpaceDN w:val="0"/>
              <w:adjustRightInd w:val="0"/>
              <w:spacing w:line="400" w:lineRule="exact"/>
              <w:jc w:val="left"/>
              <w:rPr>
                <w:rFonts w:ascii="宋体" w:cs="宋体"/>
                <w:szCs w:val="21"/>
              </w:rPr>
            </w:pPr>
            <w:r>
              <w:rPr>
                <w:rFonts w:ascii="宋体" w:cs="宋体" w:hint="eastAsia"/>
                <w:szCs w:val="21"/>
              </w:rPr>
              <w:t>查，</w:t>
            </w:r>
            <w:r>
              <w:rPr>
                <w:rFonts w:ascii="宋体" w:cs="宋体" w:hint="eastAsia"/>
                <w:szCs w:val="21"/>
              </w:rPr>
              <w:t>市场</w:t>
            </w:r>
            <w:r>
              <w:rPr>
                <w:rFonts w:ascii="宋体" w:cs="宋体" w:hint="eastAsia"/>
                <w:szCs w:val="21"/>
              </w:rPr>
              <w:t>部</w:t>
            </w:r>
            <w:r>
              <w:rPr>
                <w:rFonts w:ascii="宋体" w:cs="宋体" w:hint="eastAsia"/>
                <w:szCs w:val="21"/>
              </w:rPr>
              <w:t>的岗位职责和权限如下：</w:t>
            </w:r>
          </w:p>
          <w:p w:rsidR="00314212" w:rsidRDefault="00704798">
            <w:pPr>
              <w:spacing w:line="360" w:lineRule="auto"/>
              <w:ind w:firstLine="514"/>
              <w:rPr>
                <w:rFonts w:ascii="宋体" w:hAnsi="宋体"/>
                <w:szCs w:val="21"/>
              </w:rPr>
            </w:pPr>
            <w:r>
              <w:rPr>
                <w:rFonts w:ascii="宋体" w:hAnsi="宋体" w:hint="eastAsia"/>
                <w:szCs w:val="21"/>
              </w:rPr>
              <w:t>a</w:t>
            </w:r>
            <w:r>
              <w:rPr>
                <w:rFonts w:ascii="宋体" w:hAnsi="宋体" w:hint="eastAsia"/>
                <w:szCs w:val="21"/>
              </w:rPr>
              <w:t>）负责同客户进行质量相关的沟通；</w:t>
            </w:r>
          </w:p>
          <w:p w:rsidR="00314212" w:rsidRDefault="00704798">
            <w:pPr>
              <w:spacing w:line="360" w:lineRule="auto"/>
              <w:ind w:firstLine="514"/>
              <w:rPr>
                <w:rFonts w:ascii="宋体" w:hAnsi="宋体"/>
                <w:szCs w:val="21"/>
              </w:rPr>
            </w:pPr>
            <w:r>
              <w:rPr>
                <w:rFonts w:ascii="宋体" w:hAnsi="宋体" w:hint="eastAsia"/>
                <w:szCs w:val="21"/>
              </w:rPr>
              <w:t>b</w:t>
            </w:r>
            <w:r>
              <w:rPr>
                <w:rFonts w:ascii="宋体" w:hAnsi="宋体" w:hint="eastAsia"/>
                <w:szCs w:val="21"/>
              </w:rPr>
              <w:t>）负责客户订单的评价、报价及回复工作；</w:t>
            </w:r>
          </w:p>
          <w:p w:rsidR="00314212" w:rsidRDefault="00704798">
            <w:pPr>
              <w:spacing w:line="360" w:lineRule="auto"/>
              <w:ind w:firstLine="514"/>
              <w:rPr>
                <w:rFonts w:ascii="宋体" w:hAnsi="宋体"/>
                <w:szCs w:val="21"/>
              </w:rPr>
            </w:pPr>
            <w:r>
              <w:rPr>
                <w:rFonts w:ascii="宋体" w:hAnsi="宋体" w:hint="eastAsia"/>
                <w:szCs w:val="21"/>
              </w:rPr>
              <w:t>c</w:t>
            </w:r>
            <w:r>
              <w:rPr>
                <w:rFonts w:ascii="宋体" w:hAnsi="宋体" w:hint="eastAsia"/>
                <w:szCs w:val="21"/>
              </w:rPr>
              <w:t>）负责客户订单信息的下达各部门；</w:t>
            </w:r>
          </w:p>
          <w:p w:rsidR="00314212" w:rsidRDefault="00704798">
            <w:pPr>
              <w:spacing w:line="360" w:lineRule="auto"/>
              <w:ind w:firstLine="514"/>
              <w:rPr>
                <w:rFonts w:ascii="宋体" w:hAnsi="宋体"/>
                <w:szCs w:val="21"/>
              </w:rPr>
            </w:pPr>
            <w:r>
              <w:rPr>
                <w:rFonts w:ascii="宋体" w:hAnsi="宋体" w:hint="eastAsia"/>
                <w:szCs w:val="21"/>
              </w:rPr>
              <w:t>d</w:t>
            </w:r>
            <w:r>
              <w:rPr>
                <w:rFonts w:ascii="宋体" w:hAnsi="宋体" w:hint="eastAsia"/>
                <w:szCs w:val="21"/>
              </w:rPr>
              <w:t>）负责客户满意度的调查及管理工作；</w:t>
            </w:r>
          </w:p>
          <w:p w:rsidR="00314212" w:rsidRDefault="00704798">
            <w:pPr>
              <w:spacing w:line="360" w:lineRule="auto"/>
              <w:ind w:firstLine="514"/>
              <w:rPr>
                <w:rFonts w:ascii="宋体" w:hAnsi="宋体"/>
                <w:szCs w:val="21"/>
              </w:rPr>
            </w:pPr>
            <w:r>
              <w:rPr>
                <w:rFonts w:ascii="宋体" w:hAnsi="宋体" w:hint="eastAsia"/>
                <w:szCs w:val="21"/>
              </w:rPr>
              <w:t>j</w:t>
            </w:r>
            <w:r>
              <w:rPr>
                <w:rFonts w:ascii="宋体" w:hAnsi="宋体" w:hint="eastAsia"/>
                <w:szCs w:val="21"/>
              </w:rPr>
              <w:t>）执行本公司环境、职业健康安全管理体系运行控制及应急响活动；</w:t>
            </w:r>
          </w:p>
          <w:p w:rsidR="00314212" w:rsidRDefault="00704798">
            <w:pPr>
              <w:spacing w:line="360" w:lineRule="auto"/>
              <w:ind w:firstLineChars="200" w:firstLine="420"/>
              <w:rPr>
                <w:rFonts w:ascii="宋体" w:hAnsi="宋体"/>
                <w:szCs w:val="21"/>
              </w:rPr>
            </w:pPr>
            <w:r>
              <w:rPr>
                <w:rFonts w:ascii="宋体" w:hAnsi="宋体" w:hint="eastAsia"/>
                <w:szCs w:val="21"/>
              </w:rPr>
              <w:t>k</w:t>
            </w:r>
            <w:r>
              <w:rPr>
                <w:rFonts w:ascii="宋体" w:hAnsi="宋体" w:hint="eastAsia"/>
                <w:szCs w:val="21"/>
              </w:rPr>
              <w:t>）环境、职业健康安全目标、指标的运行及参与管理；</w:t>
            </w:r>
          </w:p>
          <w:p w:rsidR="00314212" w:rsidRDefault="00704798">
            <w:pPr>
              <w:spacing w:line="360" w:lineRule="auto"/>
              <w:ind w:firstLineChars="250" w:firstLine="525"/>
              <w:rPr>
                <w:rFonts w:ascii="宋体" w:hAnsi="宋体"/>
                <w:szCs w:val="21"/>
              </w:rPr>
            </w:pPr>
            <w:r>
              <w:rPr>
                <w:rFonts w:ascii="宋体" w:hAnsi="宋体" w:hint="eastAsia"/>
                <w:szCs w:val="21"/>
              </w:rPr>
              <w:t>l</w:t>
            </w:r>
            <w:r>
              <w:rPr>
                <w:rFonts w:ascii="宋体" w:hAnsi="宋体" w:hint="eastAsia"/>
                <w:szCs w:val="21"/>
              </w:rPr>
              <w:t>）负责管控仓库作好零星购物申请及零星物料管制，包括其收发物料</w:t>
            </w:r>
            <w:r>
              <w:rPr>
                <w:rFonts w:ascii="宋体" w:hAnsi="宋体" w:hint="eastAsia"/>
                <w:szCs w:val="21"/>
              </w:rPr>
              <w:t>/</w:t>
            </w:r>
            <w:r>
              <w:rPr>
                <w:rFonts w:ascii="宋体" w:hAnsi="宋体" w:hint="eastAsia"/>
                <w:szCs w:val="21"/>
              </w:rPr>
              <w:t>产品的控制</w:t>
            </w:r>
            <w:r>
              <w:rPr>
                <w:rFonts w:ascii="宋体" w:hAnsi="宋体" w:hint="eastAsia"/>
                <w:szCs w:val="21"/>
              </w:rPr>
              <w:t>;</w:t>
            </w:r>
          </w:p>
          <w:p w:rsidR="00314212" w:rsidRDefault="00704798" w:rsidP="003B7DFD">
            <w:pPr>
              <w:spacing w:line="360" w:lineRule="auto"/>
              <w:ind w:leftChars="-75" w:left="-158" w:firstLineChars="318" w:firstLine="668"/>
              <w:rPr>
                <w:rFonts w:ascii="宋体" w:hAnsi="宋体"/>
                <w:szCs w:val="21"/>
              </w:rPr>
            </w:pPr>
            <w:r>
              <w:rPr>
                <w:rFonts w:ascii="宋体" w:hAnsi="宋体" w:hint="eastAsia"/>
                <w:szCs w:val="21"/>
              </w:rPr>
              <w:t>m</w:t>
            </w:r>
            <w:r>
              <w:rPr>
                <w:rFonts w:ascii="宋体" w:hAnsi="宋体" w:hint="eastAsia"/>
                <w:szCs w:val="21"/>
              </w:rPr>
              <w:t>）负责所属区域的的环境</w:t>
            </w:r>
            <w:r>
              <w:rPr>
                <w:rFonts w:ascii="宋体" w:hAnsi="宋体" w:hint="eastAsia"/>
                <w:szCs w:val="21"/>
              </w:rPr>
              <w:t>/</w:t>
            </w:r>
            <w:r>
              <w:rPr>
                <w:rFonts w:ascii="宋体" w:hAnsi="宋体" w:hint="eastAsia"/>
                <w:szCs w:val="21"/>
              </w:rPr>
              <w:t>职业健康安全运行控制工作的管理；</w:t>
            </w:r>
          </w:p>
          <w:p w:rsidR="00314212" w:rsidRDefault="00704798">
            <w:pPr>
              <w:pStyle w:val="a4"/>
              <w:rPr>
                <w:szCs w:val="21"/>
              </w:rPr>
            </w:pPr>
            <w:r>
              <w:rPr>
                <w:rFonts w:ascii="宋体" w:hAnsi="宋体" w:hint="eastAsia"/>
                <w:szCs w:val="21"/>
              </w:rPr>
              <w:t>.......</w:t>
            </w:r>
          </w:p>
          <w:p w:rsidR="00314212" w:rsidRDefault="00704798">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314212" w:rsidRDefault="00704798">
            <w:pPr>
              <w:widowControl/>
              <w:jc w:val="left"/>
              <w:rPr>
                <w:rFonts w:ascii="宋体" w:hAnsi="宋体"/>
                <w:szCs w:val="21"/>
              </w:rPr>
            </w:pPr>
            <w:r>
              <w:rPr>
                <w:rFonts w:ascii="宋体" w:hAnsi="宋体" w:cs="宋体" w:hint="eastAsia"/>
                <w:szCs w:val="21"/>
              </w:rPr>
              <w:t>市场部</w:t>
            </w:r>
            <w:r>
              <w:rPr>
                <w:rFonts w:ascii="宋体" w:hAnsi="宋体" w:cs="宋体" w:hint="eastAsia"/>
                <w:szCs w:val="21"/>
              </w:rPr>
              <w:t>负责人能基本阐述本部门的主要职责。</w:t>
            </w:r>
          </w:p>
        </w:tc>
        <w:tc>
          <w:tcPr>
            <w:tcW w:w="1137" w:type="dxa"/>
          </w:tcPr>
          <w:p w:rsidR="00314212" w:rsidRDefault="00704798">
            <w:r>
              <w:rPr>
                <w:rFonts w:hint="eastAsia"/>
              </w:rPr>
              <w:t>符合</w:t>
            </w:r>
          </w:p>
        </w:tc>
      </w:tr>
      <w:tr w:rsidR="00314212">
        <w:trPr>
          <w:trHeight w:val="1255"/>
        </w:trPr>
        <w:tc>
          <w:tcPr>
            <w:tcW w:w="2160" w:type="dxa"/>
          </w:tcPr>
          <w:p w:rsidR="00314212" w:rsidRDefault="00704798">
            <w:pPr>
              <w:rPr>
                <w:rFonts w:ascii="宋体" w:hAnsi="宋体"/>
                <w:b/>
                <w:szCs w:val="21"/>
              </w:rPr>
            </w:pPr>
            <w:r>
              <w:rPr>
                <w:rFonts w:ascii="宋体" w:hAnsi="宋体" w:cs="新宋体" w:hint="eastAsia"/>
                <w:szCs w:val="21"/>
              </w:rPr>
              <w:t>目标及其实现的策划</w:t>
            </w:r>
          </w:p>
        </w:tc>
        <w:tc>
          <w:tcPr>
            <w:tcW w:w="960" w:type="dxa"/>
          </w:tcPr>
          <w:p w:rsidR="00314212" w:rsidRDefault="00704798">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6.2</w:t>
            </w:r>
          </w:p>
          <w:p w:rsidR="00314212" w:rsidRDefault="00314212">
            <w:pPr>
              <w:rPr>
                <w:rFonts w:ascii="宋体" w:hAnsi="宋体" w:cs="新宋体"/>
                <w:szCs w:val="21"/>
              </w:rPr>
            </w:pPr>
          </w:p>
        </w:tc>
        <w:tc>
          <w:tcPr>
            <w:tcW w:w="10452" w:type="dxa"/>
          </w:tcPr>
          <w:p w:rsidR="00314212" w:rsidRDefault="00704798">
            <w:pPr>
              <w:spacing w:line="400" w:lineRule="exact"/>
              <w:rPr>
                <w:rFonts w:ascii="宋体" w:hAnsi="宋体"/>
                <w:szCs w:val="21"/>
              </w:rPr>
            </w:pPr>
            <w:r>
              <w:rPr>
                <w:rFonts w:ascii="宋体" w:hAnsi="宋体" w:cs="Arial" w:hint="eastAsia"/>
                <w:iCs/>
                <w:szCs w:val="21"/>
              </w:rPr>
              <w:t>查</w:t>
            </w:r>
            <w:r>
              <w:rPr>
                <w:rFonts w:ascii="宋体" w:hAnsi="宋体" w:cs="Arial" w:hint="eastAsia"/>
                <w:iCs/>
                <w:szCs w:val="21"/>
              </w:rPr>
              <w:t>市场</w:t>
            </w:r>
            <w:r>
              <w:rPr>
                <w:rFonts w:ascii="宋体" w:hAnsi="宋体" w:cs="Arial" w:hint="eastAsia"/>
                <w:iCs/>
                <w:szCs w:val="21"/>
              </w:rPr>
              <w:t>部</w:t>
            </w:r>
            <w:r>
              <w:rPr>
                <w:rFonts w:ascii="宋体" w:hAnsi="宋体" w:cs="Arial" w:hint="eastAsia"/>
                <w:iCs/>
                <w:szCs w:val="21"/>
              </w:rPr>
              <w:t>环境、职业健康安全</w:t>
            </w:r>
            <w:r>
              <w:rPr>
                <w:rFonts w:ascii="宋体" w:hAnsi="宋体" w:hint="eastAsia"/>
                <w:szCs w:val="21"/>
              </w:rPr>
              <w:t>目标：</w:t>
            </w:r>
            <w:r>
              <w:rPr>
                <w:rFonts w:ascii="宋体" w:hAnsi="宋体" w:hint="eastAsia"/>
                <w:szCs w:val="21"/>
              </w:rPr>
              <w:t xml:space="preserve">        </w:t>
            </w:r>
            <w:r>
              <w:rPr>
                <w:rFonts w:ascii="宋体" w:hAnsi="宋体" w:hint="eastAsia"/>
                <w:szCs w:val="21"/>
              </w:rPr>
              <w:t>完成情况统计</w:t>
            </w:r>
            <w:r>
              <w:rPr>
                <w:rFonts w:ascii="宋体" w:hAnsi="宋体" w:hint="eastAsia"/>
                <w:szCs w:val="21"/>
              </w:rPr>
              <w:t>（</w:t>
            </w:r>
            <w:r>
              <w:rPr>
                <w:rFonts w:ascii="宋体" w:hAnsi="宋体" w:hint="eastAsia"/>
                <w:szCs w:val="21"/>
              </w:rPr>
              <w:t>2020</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-12</w:t>
            </w:r>
            <w:r>
              <w:rPr>
                <w:rFonts w:ascii="宋体" w:hAnsi="宋体" w:hint="eastAsia"/>
                <w:szCs w:val="21"/>
              </w:rPr>
              <w:t>月）</w:t>
            </w:r>
          </w:p>
          <w:p w:rsidR="00314212" w:rsidRDefault="00704798">
            <w:pPr>
              <w:spacing w:line="400" w:lineRule="exact"/>
              <w:rPr>
                <w:rFonts w:ascii="宋体" w:hAnsi="宋体"/>
                <w:szCs w:val="21"/>
              </w:rPr>
            </w:pPr>
            <w:r>
              <w:rPr>
                <w:rFonts w:hint="eastAsia"/>
                <w:szCs w:val="21"/>
              </w:rPr>
              <w:t>1)</w:t>
            </w:r>
            <w:r>
              <w:rPr>
                <w:rFonts w:ascii="宋体" w:hAnsi="宋体" w:hint="eastAsia"/>
                <w:szCs w:val="21"/>
              </w:rPr>
              <w:t>垃圾处理率</w:t>
            </w:r>
            <w:r>
              <w:rPr>
                <w:rFonts w:ascii="宋体" w:hAnsi="宋体" w:hint="eastAsia"/>
                <w:szCs w:val="21"/>
              </w:rPr>
              <w:t>100%</w:t>
            </w:r>
            <w:r>
              <w:rPr>
                <w:rFonts w:ascii="宋体" w:hAnsi="宋体" w:hint="eastAsia"/>
                <w:szCs w:val="21"/>
              </w:rPr>
              <w:t>；</w:t>
            </w:r>
            <w:r>
              <w:rPr>
                <w:rFonts w:ascii="宋体" w:hAnsi="宋体" w:cs="Arial" w:hint="eastAsia"/>
                <w:iCs/>
                <w:szCs w:val="21"/>
              </w:rPr>
              <w:t xml:space="preserve">                             </w:t>
            </w:r>
            <w:r>
              <w:rPr>
                <w:rFonts w:ascii="宋体" w:hAnsi="宋体" w:cs="Arial" w:hint="eastAsia"/>
                <w:iCs/>
                <w:szCs w:val="21"/>
              </w:rPr>
              <w:t>实测：</w:t>
            </w:r>
            <w:r>
              <w:rPr>
                <w:rFonts w:ascii="宋体" w:hAnsi="宋体" w:cs="Arial" w:hint="eastAsia"/>
                <w:iCs/>
                <w:szCs w:val="21"/>
              </w:rPr>
              <w:t>100%</w:t>
            </w:r>
          </w:p>
          <w:p w:rsidR="00314212" w:rsidRDefault="00704798">
            <w:pPr>
              <w:rPr>
                <w:szCs w:val="21"/>
              </w:rPr>
            </w:pPr>
            <w:r>
              <w:rPr>
                <w:rFonts w:hint="eastAsia"/>
                <w:szCs w:val="21"/>
              </w:rPr>
              <w:t>2)</w:t>
            </w:r>
            <w:r>
              <w:rPr>
                <w:rFonts w:ascii="宋体" w:hAnsi="宋体" w:hint="eastAsia"/>
                <w:szCs w:val="21"/>
              </w:rPr>
              <w:t>火灾事故为</w:t>
            </w:r>
            <w:r>
              <w:rPr>
                <w:rFonts w:ascii="宋体" w:hAnsi="宋体" w:hint="eastAsia"/>
                <w:szCs w:val="21"/>
              </w:rPr>
              <w:t>0</w:t>
            </w:r>
            <w:r>
              <w:rPr>
                <w:rFonts w:hint="eastAsia"/>
                <w:szCs w:val="21"/>
              </w:rPr>
              <w:t>；</w:t>
            </w:r>
            <w:r>
              <w:rPr>
                <w:rFonts w:hint="eastAsia"/>
                <w:szCs w:val="21"/>
              </w:rPr>
              <w:t xml:space="preserve">                         </w:t>
            </w:r>
            <w:r>
              <w:rPr>
                <w:rFonts w:ascii="宋体" w:hAnsi="宋体" w:cs="Arial" w:hint="eastAsia"/>
                <w:iCs/>
                <w:szCs w:val="21"/>
              </w:rPr>
              <w:t xml:space="preserve">  </w:t>
            </w:r>
            <w:r>
              <w:rPr>
                <w:rFonts w:ascii="宋体" w:hAnsi="宋体" w:cs="Arial" w:hint="eastAsia"/>
                <w:iCs/>
                <w:szCs w:val="21"/>
              </w:rPr>
              <w:t>实测：未发生火灾事故</w:t>
            </w:r>
          </w:p>
          <w:p w:rsidR="00314212" w:rsidRDefault="00704798">
            <w:pPr>
              <w:spacing w:line="400" w:lineRule="atLeast"/>
              <w:ind w:right="170"/>
              <w:jc w:val="left"/>
              <w:rPr>
                <w:rFonts w:ascii="宋体" w:hAnsi="宋体" w:cs="宋体"/>
                <w:szCs w:val="21"/>
              </w:rPr>
            </w:pPr>
            <w:r>
              <w:rPr>
                <w:rFonts w:ascii="宋体" w:hAnsi="宋体" w:cs="宋体" w:hint="eastAsia"/>
                <w:szCs w:val="21"/>
              </w:rPr>
              <w:t>查：</w:t>
            </w:r>
            <w:r>
              <w:rPr>
                <w:rFonts w:ascii="宋体" w:hAnsi="宋体" w:hint="eastAsia"/>
                <w:szCs w:val="21"/>
              </w:rPr>
              <w:t>2020</w:t>
            </w:r>
            <w:r>
              <w:rPr>
                <w:rFonts w:ascii="宋体" w:hAnsi="宋体" w:hint="eastAsia"/>
                <w:szCs w:val="21"/>
              </w:rPr>
              <w:t>年</w:t>
            </w:r>
            <w:r>
              <w:rPr>
                <w:rFonts w:ascii="宋体" w:hAnsi="宋体" w:hint="eastAsia"/>
                <w:szCs w:val="21"/>
              </w:rPr>
              <w:t>8</w:t>
            </w:r>
            <w:r>
              <w:rPr>
                <w:rFonts w:ascii="宋体" w:hAnsi="宋体" w:hint="eastAsia"/>
                <w:szCs w:val="21"/>
              </w:rPr>
              <w:t>月</w:t>
            </w:r>
            <w:r>
              <w:rPr>
                <w:rFonts w:ascii="宋体" w:hAnsi="宋体" w:hint="eastAsia"/>
                <w:szCs w:val="21"/>
              </w:rPr>
              <w:t>-12</w:t>
            </w:r>
            <w:r>
              <w:rPr>
                <w:rFonts w:ascii="宋体" w:hAnsi="宋体" w:hint="eastAsia"/>
                <w:szCs w:val="21"/>
              </w:rPr>
              <w:t>月</w:t>
            </w:r>
            <w:r>
              <w:rPr>
                <w:rFonts w:ascii="宋体" w:hAnsi="宋体" w:cs="宋体" w:hint="eastAsia"/>
                <w:szCs w:val="21"/>
              </w:rPr>
              <w:t>市场</w:t>
            </w:r>
            <w:r>
              <w:rPr>
                <w:rFonts w:ascii="宋体" w:hAnsi="宋体" w:cs="宋体" w:hint="eastAsia"/>
                <w:szCs w:val="21"/>
              </w:rPr>
              <w:t>部</w:t>
            </w:r>
            <w:r>
              <w:rPr>
                <w:rFonts w:ascii="宋体" w:hAnsi="宋体" w:cs="Arial" w:hint="eastAsia"/>
                <w:iCs/>
                <w:szCs w:val="21"/>
              </w:rPr>
              <w:t>环境、职业健康安全</w:t>
            </w:r>
            <w:r>
              <w:rPr>
                <w:rFonts w:ascii="宋体" w:hAnsi="宋体" w:hint="eastAsia"/>
                <w:szCs w:val="21"/>
              </w:rPr>
              <w:t>目标</w:t>
            </w:r>
            <w:r>
              <w:rPr>
                <w:rFonts w:ascii="宋体" w:hAnsi="宋体" w:cs="宋体" w:hint="eastAsia"/>
                <w:szCs w:val="21"/>
              </w:rPr>
              <w:t>完成情况：均能达到要求。</w:t>
            </w:r>
          </w:p>
          <w:p w:rsidR="00314212" w:rsidRDefault="00704798">
            <w:pPr>
              <w:widowControl/>
              <w:jc w:val="left"/>
              <w:rPr>
                <w:rFonts w:ascii="宋体" w:hAnsi="宋体"/>
                <w:szCs w:val="21"/>
                <w:highlight w:val="green"/>
              </w:rPr>
            </w:pPr>
            <w:r>
              <w:rPr>
                <w:rFonts w:ascii="宋体" w:hAnsi="宋体" w:cs="宋体" w:hint="eastAsia"/>
                <w:szCs w:val="21"/>
              </w:rPr>
              <w:t>查，公司编制了环境安全目标管理实施方案：制定、执行程序或作业文件；加强监测和测量；培训与教育；应急响应。</w:t>
            </w:r>
          </w:p>
        </w:tc>
        <w:tc>
          <w:tcPr>
            <w:tcW w:w="1137" w:type="dxa"/>
          </w:tcPr>
          <w:p w:rsidR="00314212" w:rsidRDefault="00704798">
            <w:r>
              <w:rPr>
                <w:rFonts w:hint="eastAsia"/>
              </w:rPr>
              <w:t>符合</w:t>
            </w:r>
          </w:p>
        </w:tc>
      </w:tr>
      <w:tr w:rsidR="00314212">
        <w:trPr>
          <w:trHeight w:val="1255"/>
        </w:trPr>
        <w:tc>
          <w:tcPr>
            <w:tcW w:w="2160" w:type="dxa"/>
          </w:tcPr>
          <w:p w:rsidR="00314212" w:rsidRDefault="00704798">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314212" w:rsidRDefault="00704798">
            <w:pPr>
              <w:rPr>
                <w:rFonts w:ascii="宋体" w:hAnsi="宋体" w:cs="新宋体"/>
                <w:szCs w:val="21"/>
              </w:rPr>
            </w:pPr>
            <w:r>
              <w:rPr>
                <w:rFonts w:ascii="宋体" w:hAnsi="宋体" w:cs="新宋体" w:hint="eastAsia"/>
                <w:szCs w:val="21"/>
              </w:rPr>
              <w:t>E6.1.2</w:t>
            </w:r>
          </w:p>
        </w:tc>
        <w:tc>
          <w:tcPr>
            <w:tcW w:w="10452" w:type="dxa"/>
          </w:tcPr>
          <w:p w:rsidR="00314212" w:rsidRDefault="00704798">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查，依据《环境因素、危险源识别、评价控制程序》，根据不同的时态、状态识别了环境因素，通过对其发生的可能性、危害性等进行评</w:t>
            </w:r>
            <w:r>
              <w:rPr>
                <w:rFonts w:ascii="宋体" w:cs="宋体" w:hint="eastAsia"/>
                <w:szCs w:val="21"/>
              </w:rPr>
              <w:t>价，</w:t>
            </w:r>
            <w:r>
              <w:rPr>
                <w:rFonts w:ascii="宋体" w:cs="宋体" w:hint="eastAsia"/>
                <w:szCs w:val="21"/>
              </w:rPr>
              <w:t>市场</w:t>
            </w:r>
            <w:r>
              <w:rPr>
                <w:rFonts w:ascii="宋体" w:cs="宋体" w:hint="eastAsia"/>
                <w:szCs w:val="21"/>
              </w:rPr>
              <w:t>部</w:t>
            </w:r>
            <w:r>
              <w:rPr>
                <w:rFonts w:ascii="宋体" w:cs="宋体" w:hint="eastAsia"/>
                <w:szCs w:val="21"/>
              </w:rPr>
              <w:t>确定的重要环境因素有：</w:t>
            </w:r>
            <w:r>
              <w:rPr>
                <w:rFonts w:ascii="宋体" w:cs="宋体" w:hint="eastAsia"/>
                <w:szCs w:val="21"/>
              </w:rPr>
              <w:t>1</w:t>
            </w:r>
            <w:r>
              <w:rPr>
                <w:rFonts w:ascii="宋体" w:cs="宋体" w:hint="eastAsia"/>
                <w:szCs w:val="21"/>
              </w:rPr>
              <w:t>）潜在火灾；</w:t>
            </w:r>
            <w:r>
              <w:rPr>
                <w:rFonts w:ascii="宋体" w:cs="宋体" w:hint="eastAsia"/>
                <w:szCs w:val="21"/>
              </w:rPr>
              <w:t>2</w:t>
            </w:r>
            <w:r>
              <w:rPr>
                <w:rFonts w:ascii="宋体" w:cs="宋体" w:hint="eastAsia"/>
                <w:szCs w:val="21"/>
              </w:rPr>
              <w:t>）固废的排放</w:t>
            </w:r>
            <w:r>
              <w:rPr>
                <w:rFonts w:ascii="宋体" w:cs="宋体" w:hint="eastAsia"/>
                <w:szCs w:val="21"/>
              </w:rPr>
              <w:t>。</w:t>
            </w:r>
          </w:p>
          <w:p w:rsidR="00314212" w:rsidRDefault="00704798">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现场查看，部门的主要工作为客</w:t>
            </w:r>
            <w:r>
              <w:rPr>
                <w:rFonts w:ascii="宋体" w:cs="宋体" w:hint="eastAsia"/>
                <w:szCs w:val="21"/>
              </w:rPr>
              <w:t>户提供资质范围内的电力工程设计咨询服务</w:t>
            </w:r>
            <w:r>
              <w:rPr>
                <w:rFonts w:ascii="宋体" w:cs="宋体" w:hint="eastAsia"/>
                <w:szCs w:val="21"/>
              </w:rPr>
              <w:t>所需的办公用品及办公设备的采购等工作；采购或服务交付</w:t>
            </w:r>
            <w:r>
              <w:rPr>
                <w:rFonts w:ascii="宋体" w:cs="宋体" w:hint="eastAsia"/>
                <w:szCs w:val="21"/>
              </w:rPr>
              <w:t>过程中有</w:t>
            </w:r>
            <w:r>
              <w:rPr>
                <w:rFonts w:cs="宋体" w:hint="eastAsia"/>
                <w:szCs w:val="21"/>
              </w:rPr>
              <w:t>办公固废、辅料</w:t>
            </w:r>
            <w:r>
              <w:rPr>
                <w:rFonts w:cs="宋体" w:hint="eastAsia"/>
                <w:szCs w:val="21"/>
              </w:rPr>
              <w:t>、</w:t>
            </w:r>
            <w:r>
              <w:rPr>
                <w:rFonts w:cs="宋体" w:hint="eastAsia"/>
                <w:szCs w:val="21"/>
              </w:rPr>
              <w:t>包装箱</w:t>
            </w:r>
            <w:r>
              <w:rPr>
                <w:rFonts w:cs="宋体" w:hint="eastAsia"/>
                <w:szCs w:val="21"/>
              </w:rPr>
              <w:t>/</w:t>
            </w:r>
            <w:r>
              <w:rPr>
                <w:rFonts w:cs="宋体" w:hint="eastAsia"/>
                <w:szCs w:val="21"/>
              </w:rPr>
              <w:t>袋</w:t>
            </w:r>
            <w:r>
              <w:rPr>
                <w:rFonts w:cs="宋体" w:hint="eastAsia"/>
                <w:szCs w:val="21"/>
              </w:rPr>
              <w:t>等固废，</w:t>
            </w:r>
            <w:r>
              <w:rPr>
                <w:rFonts w:ascii="宋体" w:cs="宋体" w:hint="eastAsia"/>
                <w:szCs w:val="21"/>
              </w:rPr>
              <w:t>部门的环境因素识别和重要环境因素基本到位。</w:t>
            </w:r>
          </w:p>
          <w:p w:rsidR="00314212" w:rsidRDefault="00314212">
            <w:pPr>
              <w:rPr>
                <w:rFonts w:ascii="宋体" w:hAnsi="宋体" w:cs="宋体"/>
                <w:szCs w:val="21"/>
              </w:rPr>
            </w:pPr>
          </w:p>
        </w:tc>
        <w:tc>
          <w:tcPr>
            <w:tcW w:w="1137" w:type="dxa"/>
          </w:tcPr>
          <w:p w:rsidR="00314212" w:rsidRDefault="00704798">
            <w:r>
              <w:rPr>
                <w:rFonts w:hint="eastAsia"/>
              </w:rPr>
              <w:t>符合</w:t>
            </w:r>
          </w:p>
        </w:tc>
      </w:tr>
      <w:tr w:rsidR="00314212">
        <w:trPr>
          <w:trHeight w:val="415"/>
        </w:trPr>
        <w:tc>
          <w:tcPr>
            <w:tcW w:w="2160" w:type="dxa"/>
          </w:tcPr>
          <w:p w:rsidR="00314212" w:rsidRDefault="00704798">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314212" w:rsidRDefault="00704798">
            <w:pPr>
              <w:rPr>
                <w:rFonts w:ascii="宋体" w:hAnsi="宋体" w:cs="新宋体"/>
                <w:szCs w:val="21"/>
              </w:rPr>
            </w:pPr>
            <w:r>
              <w:rPr>
                <w:rFonts w:ascii="宋体" w:hAnsi="宋体" w:cs="新宋体" w:hint="eastAsia"/>
                <w:szCs w:val="21"/>
              </w:rPr>
              <w:t>S6.1.2</w:t>
            </w:r>
          </w:p>
        </w:tc>
        <w:tc>
          <w:tcPr>
            <w:tcW w:w="10452" w:type="dxa"/>
          </w:tcPr>
          <w:p w:rsidR="00314212" w:rsidRDefault="00704798">
            <w:pPr>
              <w:spacing w:line="400" w:lineRule="exact"/>
              <w:ind w:firstLineChars="100" w:firstLine="210"/>
              <w:rPr>
                <w:rFonts w:ascii="宋体" w:hAnsi="宋体" w:cs="宋体"/>
                <w:szCs w:val="21"/>
              </w:rPr>
            </w:pPr>
            <w:r>
              <w:rPr>
                <w:rFonts w:ascii="宋体" w:cs="宋体" w:hint="eastAsia"/>
                <w:szCs w:val="21"/>
              </w:rPr>
              <w:t>查，</w:t>
            </w:r>
            <w:r>
              <w:rPr>
                <w:rFonts w:ascii="宋体" w:cs="宋体" w:hint="eastAsia"/>
                <w:szCs w:val="21"/>
              </w:rPr>
              <w:t>市场</w:t>
            </w:r>
            <w:r>
              <w:rPr>
                <w:rFonts w:ascii="宋体" w:cs="宋体" w:hint="eastAsia"/>
                <w:szCs w:val="21"/>
              </w:rPr>
              <w:t>部</w:t>
            </w:r>
            <w:r>
              <w:rPr>
                <w:rFonts w:ascii="宋体" w:cs="宋体" w:hint="eastAsia"/>
                <w:szCs w:val="21"/>
              </w:rPr>
              <w:t>经过辨识与评审形成了《环境因素、危险源识别、评价控制程序》</w:t>
            </w:r>
            <w:r>
              <w:rPr>
                <w:rFonts w:ascii="宋体" w:hAnsi="宋体" w:cs="宋体" w:hint="eastAsia"/>
                <w:szCs w:val="21"/>
              </w:rPr>
              <w:t>，包括</w:t>
            </w:r>
            <w:r>
              <w:rPr>
                <w:rFonts w:hint="eastAsia"/>
                <w:szCs w:val="21"/>
              </w:rPr>
              <w:t>办公设备线路损坏漏电引发触电伤人、吸烟引然纸张引发火灾</w:t>
            </w:r>
            <w:r>
              <w:rPr>
                <w:rFonts w:ascii="宋体" w:hAnsi="宋体" w:cs="宋体" w:hint="eastAsia"/>
                <w:szCs w:val="21"/>
              </w:rPr>
              <w:t>；高温天气下业务外出造成的的中暑、业务外出发生的交通事故等危险源。</w:t>
            </w:r>
          </w:p>
          <w:p w:rsidR="00314212" w:rsidRDefault="00704798">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314212" w:rsidRDefault="00704798">
            <w:pPr>
              <w:spacing w:line="400" w:lineRule="exact"/>
              <w:ind w:firstLineChars="200" w:firstLine="420"/>
              <w:rPr>
                <w:rFonts w:ascii="宋体" w:hAnsi="宋体" w:cs="宋体"/>
                <w:szCs w:val="21"/>
              </w:rPr>
            </w:pPr>
            <w:r>
              <w:rPr>
                <w:rFonts w:ascii="宋体" w:hAnsi="宋体" w:cs="宋体" w:hint="eastAsia"/>
                <w:szCs w:val="21"/>
              </w:rPr>
              <w:t>市场</w:t>
            </w:r>
            <w:r>
              <w:rPr>
                <w:rFonts w:ascii="宋体" w:hAnsi="宋体" w:cs="宋体" w:hint="eastAsia"/>
                <w:szCs w:val="21"/>
              </w:rPr>
              <w:t>部</w:t>
            </w:r>
            <w:r>
              <w:rPr>
                <w:rFonts w:ascii="宋体" w:hAnsi="宋体" w:cs="宋体" w:hint="eastAsia"/>
                <w:szCs w:val="21"/>
              </w:rPr>
              <w:t>采用打分法确定重大风险是：</w:t>
            </w:r>
            <w:r>
              <w:rPr>
                <w:rFonts w:ascii="宋体" w:hAnsi="宋体" w:cs="宋体" w:hint="eastAsia"/>
                <w:szCs w:val="21"/>
                <w:lang/>
              </w:rPr>
              <w:t>（</w:t>
            </w:r>
            <w:r>
              <w:rPr>
                <w:rFonts w:ascii="宋体" w:hAnsi="宋体" w:cs="宋体" w:hint="eastAsia"/>
                <w:szCs w:val="21"/>
                <w:lang/>
              </w:rPr>
              <w:t>1</w:t>
            </w:r>
            <w:r>
              <w:rPr>
                <w:rFonts w:ascii="宋体" w:hAnsi="宋体" w:cs="宋体" w:hint="eastAsia"/>
                <w:szCs w:val="21"/>
                <w:lang/>
              </w:rPr>
              <w:t>）</w:t>
            </w:r>
            <w:r>
              <w:rPr>
                <w:rFonts w:hint="eastAsia"/>
                <w:szCs w:val="21"/>
              </w:rPr>
              <w:t>办公设备线路损坏漏电引发触电伤人</w:t>
            </w:r>
            <w:r>
              <w:rPr>
                <w:rFonts w:hint="eastAsia"/>
                <w:szCs w:val="21"/>
              </w:rPr>
              <w:t>；（</w:t>
            </w:r>
            <w:r>
              <w:rPr>
                <w:rFonts w:hint="eastAsia"/>
                <w:szCs w:val="21"/>
              </w:rPr>
              <w:t>2</w:t>
            </w:r>
            <w:r>
              <w:rPr>
                <w:rFonts w:hint="eastAsia"/>
                <w:szCs w:val="21"/>
              </w:rPr>
              <w:t>）</w:t>
            </w:r>
            <w:r>
              <w:rPr>
                <w:rFonts w:ascii="宋体" w:hAnsi="宋体" w:cs="宋体" w:hint="eastAsia"/>
                <w:szCs w:val="21"/>
                <w:lang/>
              </w:rPr>
              <w:t>线路短路、</w:t>
            </w:r>
            <w:r>
              <w:rPr>
                <w:rFonts w:ascii="宋体" w:hAnsi="宋体" w:cs="宋体" w:hint="eastAsia"/>
                <w:szCs w:val="21"/>
                <w:lang/>
              </w:rPr>
              <w:t>吸烟引发火灾</w:t>
            </w:r>
            <w:r>
              <w:rPr>
                <w:rFonts w:ascii="宋体" w:hAnsi="宋体" w:cs="宋体" w:hint="eastAsia"/>
                <w:szCs w:val="21"/>
                <w:lang/>
              </w:rPr>
              <w:t>。</w:t>
            </w:r>
          </w:p>
          <w:p w:rsidR="00314212" w:rsidRDefault="00704798">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314212" w:rsidRDefault="00704798">
            <w:pPr>
              <w:spacing w:line="400" w:lineRule="exact"/>
              <w:ind w:firstLineChars="200" w:firstLine="420"/>
              <w:rPr>
                <w:rFonts w:ascii="宋体" w:hAnsi="宋体" w:cs="宋体"/>
                <w:szCs w:val="21"/>
              </w:rPr>
            </w:pPr>
            <w:r>
              <w:rPr>
                <w:rFonts w:ascii="宋体" w:hAnsi="宋体" w:cs="宋体" w:hint="eastAsia"/>
                <w:szCs w:val="21"/>
              </w:rPr>
              <w:t>查，风险控制措施有：</w:t>
            </w:r>
            <w:r>
              <w:rPr>
                <w:rFonts w:ascii="宋体" w:hAnsi="宋体" w:cs="宋体" w:hint="eastAsia"/>
                <w:szCs w:val="21"/>
              </w:rPr>
              <w:t xml:space="preserve">  </w:t>
            </w:r>
          </w:p>
          <w:p w:rsidR="00314212" w:rsidRDefault="00704798">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314212" w:rsidRDefault="00704798">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314212" w:rsidRDefault="00704798">
            <w:pPr>
              <w:widowControl/>
              <w:jc w:val="left"/>
              <w:rPr>
                <w:szCs w:val="21"/>
              </w:rPr>
            </w:pPr>
            <w:r>
              <w:rPr>
                <w:rFonts w:ascii="宋体" w:hAnsi="宋体" w:hint="eastAsia"/>
                <w:szCs w:val="21"/>
              </w:rPr>
              <w:t>危险源识别基本充分，控制措施需要完善。</w:t>
            </w:r>
          </w:p>
          <w:p w:rsidR="00314212" w:rsidRDefault="00314212">
            <w:pPr>
              <w:rPr>
                <w:rFonts w:ascii="宋体" w:hAnsi="宋体" w:cs="宋体"/>
                <w:szCs w:val="21"/>
              </w:rPr>
            </w:pPr>
          </w:p>
        </w:tc>
        <w:tc>
          <w:tcPr>
            <w:tcW w:w="1137" w:type="dxa"/>
          </w:tcPr>
          <w:p w:rsidR="00314212" w:rsidRDefault="00704798">
            <w:r>
              <w:rPr>
                <w:rFonts w:hint="eastAsia"/>
              </w:rPr>
              <w:t>符合</w:t>
            </w:r>
          </w:p>
        </w:tc>
      </w:tr>
      <w:tr w:rsidR="00314212">
        <w:trPr>
          <w:trHeight w:val="595"/>
        </w:trPr>
        <w:tc>
          <w:tcPr>
            <w:tcW w:w="2160" w:type="dxa"/>
          </w:tcPr>
          <w:p w:rsidR="00314212" w:rsidRDefault="00704798">
            <w:pPr>
              <w:adjustRightInd w:val="0"/>
              <w:snapToGrid w:val="0"/>
              <w:rPr>
                <w:rFonts w:ascii="宋体" w:hAnsi="宋体" w:cs="新宋体"/>
                <w:szCs w:val="21"/>
              </w:rPr>
            </w:pPr>
            <w:r>
              <w:rPr>
                <w:rFonts w:ascii="宋体" w:hAnsi="宋体" w:cs="新宋体" w:hint="eastAsia"/>
                <w:szCs w:val="21"/>
              </w:rPr>
              <w:t>沟通</w:t>
            </w:r>
            <w:r>
              <w:rPr>
                <w:rFonts w:ascii="宋体" w:hAnsi="宋体" w:cs="新宋体" w:hint="eastAsia"/>
                <w:szCs w:val="21"/>
              </w:rPr>
              <w:t xml:space="preserve"> </w:t>
            </w:r>
          </w:p>
        </w:tc>
        <w:tc>
          <w:tcPr>
            <w:tcW w:w="960" w:type="dxa"/>
          </w:tcPr>
          <w:p w:rsidR="00314212" w:rsidRDefault="00704798">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 xml:space="preserve">7.4 </w:t>
            </w:r>
          </w:p>
          <w:p w:rsidR="00314212" w:rsidRDefault="00314212">
            <w:pPr>
              <w:rPr>
                <w:rFonts w:ascii="宋体" w:hAnsi="宋体" w:cs="新宋体"/>
                <w:szCs w:val="21"/>
              </w:rPr>
            </w:pPr>
          </w:p>
        </w:tc>
        <w:tc>
          <w:tcPr>
            <w:tcW w:w="10452" w:type="dxa"/>
          </w:tcPr>
          <w:p w:rsidR="00314212" w:rsidRDefault="00704798">
            <w:pPr>
              <w:pStyle w:val="ab"/>
              <w:spacing w:line="400" w:lineRule="exact"/>
              <w:rPr>
                <w:rFonts w:ascii="宋体" w:hAnsi="宋体" w:cs="宋体"/>
                <w:sz w:val="21"/>
                <w:szCs w:val="21"/>
              </w:rPr>
            </w:pPr>
            <w:r>
              <w:rPr>
                <w:rFonts w:ascii="宋体" w:hAnsi="宋体" w:cs="宋体" w:hint="eastAsia"/>
                <w:kern w:val="2"/>
                <w:sz w:val="21"/>
                <w:szCs w:val="21"/>
              </w:rPr>
              <w:t>组织有管理手册中</w:t>
            </w:r>
            <w:r>
              <w:rPr>
                <w:rFonts w:ascii="宋体" w:hAnsi="宋体" w:cs="Arial" w:hint="eastAsia"/>
                <w:iCs/>
                <w:kern w:val="2"/>
                <w:sz w:val="21"/>
                <w:szCs w:val="21"/>
              </w:rPr>
              <w:t>规定了公司内外信息交流、协商的对象、方式、记录等。</w:t>
            </w:r>
          </w:p>
          <w:p w:rsidR="00314212" w:rsidRDefault="00704798">
            <w:pPr>
              <w:pStyle w:val="ab"/>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314212" w:rsidRDefault="00704798">
            <w:pPr>
              <w:pStyle w:val="ab"/>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外部，对顾客等相关方进行了管理方针、产品使用环保要求的沟通，主要通过网络、交流及产品说明书、合同等方式进行，并达成一致性意见实施有效控制。</w:t>
            </w:r>
          </w:p>
          <w:p w:rsidR="00314212" w:rsidRDefault="00704798">
            <w:pPr>
              <w:spacing w:line="400" w:lineRule="exact"/>
              <w:rPr>
                <w:rFonts w:ascii="宋体" w:hAnsi="宋体" w:cs="Arial"/>
                <w:iCs/>
                <w:color w:val="FF0000"/>
                <w:szCs w:val="21"/>
              </w:rPr>
            </w:pPr>
            <w:r>
              <w:rPr>
                <w:rFonts w:ascii="宋体" w:hAnsi="宋体" w:cs="宋体" w:hint="eastAsia"/>
                <w:color w:val="FF0000"/>
                <w:szCs w:val="21"/>
              </w:rPr>
              <w:lastRenderedPageBreak/>
              <w:t xml:space="preserve">    </w:t>
            </w:r>
            <w:r>
              <w:rPr>
                <w:rFonts w:ascii="宋体" w:hAnsi="宋体" w:cs="Arial" w:hint="eastAsia"/>
                <w:iCs/>
                <w:szCs w:val="21"/>
              </w:rPr>
              <w:t>查见内部交流主要通过直接面谈、会议、文件、培训方式，外部交流主要通过电话、信函方式。</w:t>
            </w:r>
          </w:p>
          <w:p w:rsidR="00314212" w:rsidRDefault="00704798">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314212" w:rsidRDefault="00704798">
            <w:pPr>
              <w:widowControl/>
              <w:spacing w:line="400" w:lineRule="atLeast"/>
              <w:ind w:firstLineChars="150" w:firstLine="315"/>
              <w:rPr>
                <w:rFonts w:ascii="宋体" w:hAnsi="宋体" w:cs="Arial"/>
                <w:iCs/>
                <w:szCs w:val="21"/>
              </w:rPr>
            </w:pPr>
            <w:r>
              <w:rPr>
                <w:rFonts w:ascii="宋体" w:hAnsi="宋体" w:cs="Arial" w:hint="eastAsia"/>
                <w:iCs/>
                <w:szCs w:val="21"/>
              </w:rPr>
              <w:t>1</w:t>
            </w:r>
            <w:r>
              <w:rPr>
                <w:rFonts w:ascii="宋体" w:hAnsi="宋体" w:cs="Arial" w:hint="eastAsia"/>
                <w:iCs/>
                <w:szCs w:val="21"/>
              </w:rPr>
              <w:t>）告知员工：管理者代表是</w:t>
            </w:r>
            <w:r>
              <w:rPr>
                <w:rFonts w:ascii="宋体" w:hAnsi="宋体" w:cs="Arial" w:hint="eastAsia"/>
                <w:iCs/>
                <w:szCs w:val="21"/>
              </w:rPr>
              <w:t>沈文</w:t>
            </w:r>
            <w:r>
              <w:rPr>
                <w:rFonts w:ascii="宋体" w:hAnsi="宋体" w:cs="Arial" w:hint="eastAsia"/>
                <w:iCs/>
                <w:szCs w:val="21"/>
              </w:rPr>
              <w:t>及职业健康安全事务代表</w:t>
            </w:r>
            <w:r>
              <w:rPr>
                <w:rFonts w:ascii="宋体" w:hAnsi="宋体" w:cs="Arial" w:hint="eastAsia"/>
                <w:iCs/>
                <w:szCs w:val="21"/>
              </w:rPr>
              <w:t>喻静</w:t>
            </w:r>
          </w:p>
          <w:p w:rsidR="00314212" w:rsidRDefault="00704798">
            <w:pPr>
              <w:widowControl/>
              <w:spacing w:line="400" w:lineRule="atLeast"/>
              <w:ind w:firstLineChars="150" w:firstLine="315"/>
              <w:rPr>
                <w:rFonts w:ascii="宋体" w:hAnsi="宋体" w:cs="Arial"/>
                <w:iCs/>
                <w:szCs w:val="21"/>
              </w:rPr>
            </w:pPr>
            <w:r>
              <w:rPr>
                <w:rFonts w:ascii="宋体" w:hAnsi="宋体" w:cs="Arial" w:hint="eastAsia"/>
                <w:iCs/>
                <w:szCs w:val="21"/>
              </w:rPr>
              <w:t>2</w:t>
            </w:r>
            <w:r>
              <w:rPr>
                <w:rFonts w:ascii="宋体" w:hAnsi="宋体" w:cs="Arial" w:hint="eastAsia"/>
                <w:iCs/>
                <w:szCs w:val="21"/>
              </w:rPr>
              <w:t>）告知员工：职业健康安全管理体系建立的依据、标准和意义；</w:t>
            </w:r>
          </w:p>
          <w:p w:rsidR="00314212" w:rsidRDefault="00704798">
            <w:pPr>
              <w:widowControl/>
              <w:spacing w:line="400" w:lineRule="atLeast"/>
              <w:ind w:firstLineChars="150" w:firstLine="315"/>
              <w:rPr>
                <w:rFonts w:ascii="宋体" w:hAnsi="宋体" w:cs="Arial"/>
                <w:iCs/>
                <w:szCs w:val="21"/>
              </w:rPr>
            </w:pPr>
            <w:r>
              <w:rPr>
                <w:rFonts w:ascii="宋体" w:hAnsi="宋体" w:cs="Arial" w:hint="eastAsia"/>
                <w:iCs/>
                <w:szCs w:val="21"/>
              </w:rPr>
              <w:t>3</w:t>
            </w:r>
            <w:r>
              <w:rPr>
                <w:rFonts w:ascii="宋体" w:hAnsi="宋体" w:cs="Arial" w:hint="eastAsia"/>
                <w:iCs/>
                <w:szCs w:val="21"/>
              </w:rPr>
              <w:t>）组织员工学习：与安全健康、环境管理有关的法律法规，包括《</w:t>
            </w:r>
            <w:r>
              <w:rPr>
                <w:rFonts w:ascii="宋体" w:hAnsi="宋体" w:cs="Arial" w:hint="eastAsia"/>
                <w:iCs/>
                <w:szCs w:val="21"/>
              </w:rPr>
              <w:t>中华人民共和国环境保护法</w:t>
            </w:r>
            <w:r>
              <w:rPr>
                <w:rFonts w:ascii="宋体" w:hAnsi="宋体" w:cs="Arial" w:hint="eastAsia"/>
                <w:iCs/>
                <w:szCs w:val="21"/>
              </w:rPr>
              <w:t>》、《</w:t>
            </w:r>
            <w:r>
              <w:rPr>
                <w:rFonts w:ascii="宋体" w:hAnsi="宋体" w:cs="Arial" w:hint="eastAsia"/>
                <w:iCs/>
                <w:szCs w:val="21"/>
              </w:rPr>
              <w:t>中华人民共和国水污染防治法</w:t>
            </w:r>
            <w:r>
              <w:rPr>
                <w:rFonts w:ascii="宋体" w:hAnsi="宋体" w:cs="Arial" w:hint="eastAsia"/>
                <w:iCs/>
                <w:szCs w:val="21"/>
              </w:rPr>
              <w:t>》、《</w:t>
            </w:r>
            <w:r>
              <w:rPr>
                <w:rFonts w:ascii="宋体" w:hAnsi="宋体" w:cs="Arial" w:hint="eastAsia"/>
                <w:iCs/>
                <w:szCs w:val="21"/>
              </w:rPr>
              <w:t>危险化学品安全管理条例</w:t>
            </w:r>
            <w:r>
              <w:rPr>
                <w:rFonts w:ascii="宋体" w:hAnsi="宋体" w:cs="Arial" w:hint="eastAsia"/>
                <w:iCs/>
                <w:szCs w:val="21"/>
              </w:rPr>
              <w:t>》、《</w:t>
            </w:r>
            <w:r>
              <w:rPr>
                <w:rFonts w:ascii="宋体" w:hAnsi="宋体" w:cs="Arial" w:hint="eastAsia"/>
                <w:iCs/>
                <w:szCs w:val="21"/>
              </w:rPr>
              <w:t>工伤保险条例</w:t>
            </w:r>
            <w:r>
              <w:rPr>
                <w:rFonts w:ascii="宋体" w:hAnsi="宋体" w:cs="Arial" w:hint="eastAsia"/>
                <w:iCs/>
                <w:szCs w:val="21"/>
              </w:rPr>
              <w:t>》</w:t>
            </w:r>
            <w:r>
              <w:rPr>
                <w:rFonts w:ascii="宋体" w:hAnsi="宋体" w:cs="Arial" w:hint="eastAsia"/>
                <w:iCs/>
                <w:szCs w:val="21"/>
              </w:rPr>
              <w:t>、</w:t>
            </w:r>
            <w:r>
              <w:rPr>
                <w:rFonts w:ascii="宋体" w:hAnsi="宋体" w:cs="Arial" w:hint="eastAsia"/>
                <w:iCs/>
                <w:szCs w:val="21"/>
              </w:rPr>
              <w:t>《</w:t>
            </w:r>
            <w:r>
              <w:rPr>
                <w:rFonts w:ascii="宋体" w:hAnsi="宋体" w:cs="Arial" w:hint="eastAsia"/>
                <w:iCs/>
                <w:szCs w:val="21"/>
              </w:rPr>
              <w:t>高压开关设备的共用技术要求</w:t>
            </w:r>
            <w:r>
              <w:rPr>
                <w:rFonts w:ascii="宋体" w:hAnsi="宋体" w:cs="Arial" w:hint="eastAsia"/>
                <w:iCs/>
                <w:szCs w:val="21"/>
              </w:rPr>
              <w:t>》等关于员工权益、保险等内容；</w:t>
            </w:r>
          </w:p>
          <w:p w:rsidR="00314212" w:rsidRDefault="00704798">
            <w:pPr>
              <w:widowControl/>
              <w:spacing w:line="400" w:lineRule="atLeast"/>
              <w:ind w:firstLineChars="150" w:firstLine="315"/>
              <w:rPr>
                <w:rFonts w:ascii="宋体" w:hAnsi="宋体" w:cs="Arial"/>
                <w:iCs/>
                <w:szCs w:val="21"/>
              </w:rPr>
            </w:pPr>
            <w:r>
              <w:rPr>
                <w:rFonts w:ascii="宋体" w:hAnsi="宋体" w:cs="Arial" w:hint="eastAsia"/>
                <w:iCs/>
                <w:szCs w:val="21"/>
              </w:rPr>
              <w:t>4</w:t>
            </w:r>
            <w:r>
              <w:rPr>
                <w:rFonts w:ascii="宋体" w:hAnsi="宋体" w:cs="Arial" w:hint="eastAsia"/>
                <w:iCs/>
                <w:szCs w:val="21"/>
              </w:rPr>
              <w:t>）将劳动保护要求、安全、节能环保要求和意义作为新员工岗前培训内容。</w:t>
            </w:r>
          </w:p>
          <w:p w:rsidR="00314212" w:rsidRDefault="00704798">
            <w:pPr>
              <w:widowControl/>
              <w:jc w:val="left"/>
              <w:rPr>
                <w:rFonts w:ascii="宋体" w:hAnsi="宋体" w:cs="宋体"/>
                <w:szCs w:val="21"/>
              </w:rPr>
            </w:pPr>
            <w:r>
              <w:rPr>
                <w:rFonts w:ascii="宋体" w:hAnsi="宋体" w:hint="eastAsia"/>
                <w:szCs w:val="21"/>
              </w:rPr>
              <w:t>审核时未发现有相关方投诉和环境安全违规情况发生。</w:t>
            </w:r>
          </w:p>
        </w:tc>
        <w:tc>
          <w:tcPr>
            <w:tcW w:w="1137" w:type="dxa"/>
          </w:tcPr>
          <w:p w:rsidR="00314212" w:rsidRDefault="00704798">
            <w:r>
              <w:rPr>
                <w:rFonts w:hint="eastAsia"/>
              </w:rPr>
              <w:lastRenderedPageBreak/>
              <w:t>符合</w:t>
            </w:r>
          </w:p>
        </w:tc>
      </w:tr>
      <w:tr w:rsidR="00314212">
        <w:trPr>
          <w:trHeight w:val="1255"/>
        </w:trPr>
        <w:tc>
          <w:tcPr>
            <w:tcW w:w="2160" w:type="dxa"/>
          </w:tcPr>
          <w:p w:rsidR="00314212" w:rsidRDefault="00704798">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314212" w:rsidRDefault="00704798">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 xml:space="preserve">8.1 </w:t>
            </w:r>
          </w:p>
          <w:p w:rsidR="00314212" w:rsidRDefault="00314212">
            <w:pPr>
              <w:rPr>
                <w:rFonts w:ascii="宋体" w:hAnsi="宋体" w:cs="新宋体"/>
                <w:szCs w:val="21"/>
              </w:rPr>
            </w:pPr>
          </w:p>
        </w:tc>
        <w:tc>
          <w:tcPr>
            <w:tcW w:w="10452" w:type="dxa"/>
          </w:tcPr>
          <w:p w:rsidR="00314212" w:rsidRDefault="00704798">
            <w:pPr>
              <w:rPr>
                <w:rFonts w:ascii="宋体" w:hAnsi="宋体" w:cs="宋体"/>
                <w:szCs w:val="21"/>
              </w:rPr>
            </w:pPr>
            <w:r>
              <w:rPr>
                <w:rFonts w:ascii="宋体" w:hAnsi="宋体" w:cs="宋体" w:hint="eastAsia"/>
                <w:szCs w:val="21"/>
              </w:rPr>
              <w:t>查，</w:t>
            </w:r>
            <w:r>
              <w:rPr>
                <w:rFonts w:ascii="宋体" w:hAnsi="宋体" w:cs="宋体" w:hint="eastAsia"/>
                <w:szCs w:val="21"/>
              </w:rPr>
              <w:t>市场</w:t>
            </w:r>
            <w:r>
              <w:rPr>
                <w:rFonts w:ascii="宋体" w:hAnsi="宋体" w:cs="宋体" w:hint="eastAsia"/>
                <w:szCs w:val="21"/>
              </w:rPr>
              <w:t>部</w:t>
            </w:r>
            <w:r>
              <w:rPr>
                <w:rFonts w:ascii="宋体" w:hAnsi="宋体" w:cs="宋体" w:hint="eastAsia"/>
                <w:szCs w:val="21"/>
              </w:rPr>
              <w:t>实施以下环境安全管理制度：《固体废弃物管理规定》《消防管理制度》、《安全检查制度》、《火灾事故应急救援预案》、《运行管理制度》等。</w:t>
            </w:r>
          </w:p>
          <w:p w:rsidR="00314212" w:rsidRDefault="00704798">
            <w:pPr>
              <w:rPr>
                <w:rFonts w:ascii="宋体" w:hAnsi="宋体" w:cs="宋体"/>
                <w:szCs w:val="21"/>
              </w:rPr>
            </w:pPr>
            <w:r>
              <w:rPr>
                <w:rFonts w:ascii="宋体" w:hAnsi="宋体" w:cs="宋体" w:hint="eastAsia"/>
                <w:szCs w:val="21"/>
              </w:rPr>
              <w:t>查不可接受风险源：</w:t>
            </w:r>
          </w:p>
          <w:p w:rsidR="00314212" w:rsidRDefault="00704798">
            <w:pPr>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lang/>
              </w:rPr>
              <w:t>生产、办公、仓储场所吸烟</w:t>
            </w:r>
            <w:r>
              <w:rPr>
                <w:rFonts w:ascii="宋体" w:hAnsi="宋体" w:cs="宋体" w:hint="eastAsia"/>
                <w:szCs w:val="21"/>
                <w:lang/>
              </w:rPr>
              <w:t>/</w:t>
            </w:r>
            <w:r>
              <w:rPr>
                <w:rFonts w:ascii="宋体" w:hAnsi="宋体" w:cs="宋体" w:hint="eastAsia"/>
                <w:szCs w:val="21"/>
                <w:lang/>
              </w:rPr>
              <w:t>使用明火</w:t>
            </w:r>
            <w:r>
              <w:rPr>
                <w:rFonts w:ascii="宋体" w:hAnsi="宋体" w:cs="宋体" w:hint="eastAsia"/>
                <w:szCs w:val="21"/>
                <w:lang/>
              </w:rPr>
              <w:t>/</w:t>
            </w:r>
            <w:r>
              <w:rPr>
                <w:rFonts w:ascii="宋体" w:hAnsi="宋体" w:cs="宋体" w:hint="eastAsia"/>
                <w:szCs w:val="21"/>
                <w:lang/>
              </w:rPr>
              <w:t>电源线路老化</w:t>
            </w:r>
            <w:r>
              <w:rPr>
                <w:rFonts w:ascii="宋体" w:hAnsi="宋体" w:cs="宋体" w:hint="eastAsia"/>
                <w:szCs w:val="21"/>
                <w:lang/>
              </w:rPr>
              <w:t>/</w:t>
            </w:r>
            <w:r>
              <w:rPr>
                <w:rFonts w:ascii="宋体" w:hAnsi="宋体" w:cs="宋体" w:hint="eastAsia"/>
                <w:szCs w:val="21"/>
                <w:lang/>
              </w:rPr>
              <w:t>违规使用大功率电器</w:t>
            </w:r>
            <w:r>
              <w:rPr>
                <w:rFonts w:ascii="宋体" w:hAnsi="宋体" w:cs="宋体" w:hint="eastAsia"/>
                <w:szCs w:val="21"/>
                <w:lang/>
              </w:rPr>
              <w:t>/</w:t>
            </w:r>
            <w:r>
              <w:rPr>
                <w:rFonts w:ascii="宋体" w:hAnsi="宋体" w:cs="宋体" w:hint="eastAsia"/>
                <w:szCs w:val="21"/>
                <w:lang/>
              </w:rPr>
              <w:t>无消防器材</w:t>
            </w:r>
            <w:r>
              <w:rPr>
                <w:rFonts w:ascii="宋体" w:hAnsi="宋体" w:cs="宋体" w:hint="eastAsia"/>
                <w:szCs w:val="21"/>
                <w:lang/>
              </w:rPr>
              <w:t>/</w:t>
            </w:r>
            <w:r>
              <w:rPr>
                <w:rFonts w:ascii="宋体" w:hAnsi="宋体" w:cs="宋体" w:hint="eastAsia"/>
                <w:szCs w:val="21"/>
                <w:lang/>
              </w:rPr>
              <w:t>消防器材失效</w:t>
            </w:r>
          </w:p>
          <w:p w:rsidR="00314212" w:rsidRDefault="00704798">
            <w:pPr>
              <w:rPr>
                <w:rFonts w:ascii="宋体" w:hAnsi="宋体" w:cs="宋体"/>
                <w:szCs w:val="21"/>
              </w:rPr>
            </w:pPr>
            <w:r>
              <w:rPr>
                <w:rFonts w:ascii="宋体" w:hAnsi="宋体" w:cs="宋体" w:hint="eastAsia"/>
                <w:szCs w:val="21"/>
              </w:rPr>
              <w:t>查重要环境因素：</w:t>
            </w:r>
          </w:p>
          <w:p w:rsidR="00314212" w:rsidRDefault="00704798">
            <w:pPr>
              <w:numPr>
                <w:ilvl w:val="0"/>
                <w:numId w:val="4"/>
              </w:numPr>
              <w:ind w:firstLine="0"/>
              <w:rPr>
                <w:rFonts w:ascii="宋体" w:hAnsi="宋体" w:cs="宋体"/>
                <w:szCs w:val="21"/>
              </w:rPr>
            </w:pPr>
            <w:r>
              <w:rPr>
                <w:rFonts w:ascii="宋体" w:hAnsi="宋体" w:cs="宋体" w:hint="eastAsia"/>
                <w:szCs w:val="21"/>
              </w:rPr>
              <w:t>潜在火灾；</w:t>
            </w:r>
          </w:p>
          <w:p w:rsidR="00314212" w:rsidRDefault="00704798">
            <w:pPr>
              <w:numPr>
                <w:ilvl w:val="0"/>
                <w:numId w:val="4"/>
              </w:numPr>
              <w:ind w:firstLine="0"/>
              <w:rPr>
                <w:rFonts w:ascii="宋体" w:hAnsi="宋体" w:cs="宋体"/>
                <w:szCs w:val="21"/>
              </w:rPr>
            </w:pPr>
            <w:r>
              <w:rPr>
                <w:rFonts w:ascii="宋体" w:hAnsi="宋体" w:cs="宋体" w:hint="eastAsia"/>
                <w:szCs w:val="21"/>
              </w:rPr>
              <w:t>固废排放；</w:t>
            </w:r>
          </w:p>
          <w:p w:rsidR="00314212" w:rsidRDefault="00704798">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314212" w:rsidRDefault="00704798">
            <w:pPr>
              <w:rPr>
                <w:rFonts w:ascii="宋体" w:hAnsi="宋体" w:cs="宋体"/>
                <w:szCs w:val="21"/>
              </w:rPr>
            </w:pPr>
            <w:r>
              <w:rPr>
                <w:rFonts w:ascii="宋体" w:hAnsi="宋体" w:cs="宋体" w:hint="eastAsia"/>
                <w:szCs w:val="21"/>
              </w:rPr>
              <w:t>据称：对火灾应急设施、安防设施运行情况等进行了检查维护。</w:t>
            </w:r>
          </w:p>
          <w:p w:rsidR="00314212" w:rsidRDefault="00704798">
            <w:pPr>
              <w:rPr>
                <w:rFonts w:ascii="宋体" w:hAnsi="宋体" w:cs="宋体"/>
                <w:szCs w:val="21"/>
              </w:rPr>
            </w:pPr>
            <w:r>
              <w:rPr>
                <w:rFonts w:ascii="宋体" w:hAnsi="宋体" w:cs="宋体" w:hint="eastAsia"/>
                <w:szCs w:val="21"/>
              </w:rPr>
              <w:t>查</w:t>
            </w:r>
            <w:r>
              <w:rPr>
                <w:rFonts w:ascii="宋体" w:hAnsi="宋体" w:cs="宋体" w:hint="eastAsia"/>
                <w:szCs w:val="21"/>
              </w:rPr>
              <w:t>市场</w:t>
            </w:r>
            <w:r>
              <w:rPr>
                <w:rFonts w:ascii="宋体" w:hAnsi="宋体" w:cs="宋体" w:hint="eastAsia"/>
                <w:szCs w:val="21"/>
              </w:rPr>
              <w:t>部</w:t>
            </w:r>
            <w:r>
              <w:rPr>
                <w:rFonts w:ascii="宋体" w:hAnsi="宋体" w:cs="宋体" w:hint="eastAsia"/>
                <w:szCs w:val="21"/>
              </w:rPr>
              <w:t>办公区域环境和安全实施情况；</w:t>
            </w:r>
          </w:p>
          <w:p w:rsidR="00314212" w:rsidRDefault="00704798">
            <w:pPr>
              <w:rPr>
                <w:rFonts w:ascii="宋体" w:hAnsi="宋体" w:cs="宋体"/>
                <w:szCs w:val="21"/>
              </w:rPr>
            </w:pPr>
            <w:r>
              <w:rPr>
                <w:rFonts w:ascii="宋体" w:hAnsi="宋体" w:cs="宋体" w:hint="eastAsia"/>
                <w:szCs w:val="21"/>
              </w:rPr>
              <w:t>现场查看：现场未发现大功率电器使用。</w:t>
            </w:r>
          </w:p>
          <w:p w:rsidR="00314212" w:rsidRDefault="00704798">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314212" w:rsidRDefault="00704798">
            <w:pPr>
              <w:rPr>
                <w:rFonts w:ascii="宋体" w:hAnsi="宋体" w:cs="宋体"/>
                <w:szCs w:val="21"/>
              </w:rPr>
            </w:pPr>
            <w:r>
              <w:rPr>
                <w:rFonts w:ascii="宋体" w:hAnsi="宋体" w:cs="宋体" w:hint="eastAsia"/>
                <w:szCs w:val="21"/>
              </w:rPr>
              <w:t>查见办公区有一般固废分装桶，现场有处理的记录。</w:t>
            </w:r>
          </w:p>
        </w:tc>
        <w:tc>
          <w:tcPr>
            <w:tcW w:w="1137" w:type="dxa"/>
          </w:tcPr>
          <w:p w:rsidR="00314212" w:rsidRDefault="00704798">
            <w:r>
              <w:rPr>
                <w:rFonts w:hint="eastAsia"/>
              </w:rPr>
              <w:t>符合</w:t>
            </w:r>
          </w:p>
        </w:tc>
      </w:tr>
      <w:tr w:rsidR="00314212">
        <w:trPr>
          <w:trHeight w:val="1255"/>
        </w:trPr>
        <w:tc>
          <w:tcPr>
            <w:tcW w:w="2160" w:type="dxa"/>
          </w:tcPr>
          <w:p w:rsidR="00314212" w:rsidRDefault="00704798">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314212" w:rsidRDefault="00704798">
            <w:pPr>
              <w:rPr>
                <w:rFonts w:ascii="宋体" w:hAnsi="宋体" w:cs="新宋体"/>
                <w:szCs w:val="21"/>
              </w:rPr>
            </w:pPr>
            <w:r>
              <w:rPr>
                <w:rFonts w:ascii="宋体" w:hAnsi="宋体" w:cs="新宋体" w:hint="eastAsia"/>
                <w:szCs w:val="21"/>
              </w:rPr>
              <w:t>E</w:t>
            </w:r>
            <w:r>
              <w:rPr>
                <w:rFonts w:ascii="宋体" w:hAnsi="宋体" w:cs="新宋体" w:hint="eastAsia"/>
                <w:szCs w:val="21"/>
              </w:rPr>
              <w:t>S</w:t>
            </w:r>
            <w:r>
              <w:rPr>
                <w:rFonts w:ascii="宋体" w:hAnsi="宋体" w:cs="新宋体" w:hint="eastAsia"/>
                <w:szCs w:val="21"/>
              </w:rPr>
              <w:t>8.2</w:t>
            </w:r>
          </w:p>
          <w:p w:rsidR="00314212" w:rsidRDefault="00314212">
            <w:pPr>
              <w:rPr>
                <w:rFonts w:ascii="宋体" w:hAnsi="宋体" w:cs="新宋体"/>
                <w:szCs w:val="21"/>
              </w:rPr>
            </w:pPr>
          </w:p>
        </w:tc>
        <w:tc>
          <w:tcPr>
            <w:tcW w:w="10452" w:type="dxa"/>
          </w:tcPr>
          <w:p w:rsidR="00314212" w:rsidRDefault="00704798">
            <w:pPr>
              <w:spacing w:line="360" w:lineRule="auto"/>
              <w:rPr>
                <w:szCs w:val="21"/>
              </w:rPr>
            </w:pPr>
            <w:r>
              <w:rPr>
                <w:rFonts w:cs="宋体" w:hint="eastAsia"/>
                <w:szCs w:val="21"/>
              </w:rPr>
              <w:t>查见：《</w:t>
            </w:r>
            <w:r>
              <w:rPr>
                <w:rFonts w:ascii="宋体" w:hAnsi="宋体" w:cs="宋体" w:hint="eastAsia"/>
                <w:szCs w:val="21"/>
              </w:rPr>
              <w:t>应急准备</w:t>
            </w:r>
            <w:r>
              <w:rPr>
                <w:rFonts w:ascii="宋体" w:hAnsi="宋体" w:cs="宋体" w:hint="eastAsia"/>
                <w:szCs w:val="21"/>
              </w:rPr>
              <w:t>和</w:t>
            </w:r>
            <w:r>
              <w:rPr>
                <w:rFonts w:ascii="宋体" w:hAnsi="宋体" w:cs="宋体" w:hint="eastAsia"/>
                <w:szCs w:val="21"/>
              </w:rPr>
              <w:t>响应</w:t>
            </w:r>
            <w:r>
              <w:rPr>
                <w:rFonts w:ascii="宋体" w:hAnsi="宋体" w:cs="宋体" w:hint="eastAsia"/>
                <w:szCs w:val="21"/>
              </w:rPr>
              <w:t>控制程序</w:t>
            </w:r>
            <w:r>
              <w:rPr>
                <w:rFonts w:cs="宋体" w:hint="eastAsia"/>
                <w:szCs w:val="21"/>
              </w:rPr>
              <w:t>》、《</w:t>
            </w:r>
            <w:r>
              <w:rPr>
                <w:rFonts w:ascii="宋体" w:hAnsi="宋体" w:cs="宋体" w:hint="eastAsia"/>
                <w:szCs w:val="21"/>
              </w:rPr>
              <w:t>应急</w:t>
            </w:r>
            <w:r>
              <w:rPr>
                <w:rFonts w:ascii="宋体" w:hAnsi="宋体" w:cs="宋体" w:hint="eastAsia"/>
                <w:szCs w:val="21"/>
              </w:rPr>
              <w:t>演练</w:t>
            </w:r>
            <w:r>
              <w:rPr>
                <w:rFonts w:ascii="宋体" w:hAnsi="宋体" w:cs="宋体" w:hint="eastAsia"/>
                <w:szCs w:val="21"/>
              </w:rPr>
              <w:t>方案</w:t>
            </w:r>
            <w:r>
              <w:rPr>
                <w:rFonts w:cs="宋体" w:hint="eastAsia"/>
                <w:szCs w:val="21"/>
              </w:rPr>
              <w:t>》</w:t>
            </w:r>
          </w:p>
          <w:p w:rsidR="00314212" w:rsidRDefault="00704798">
            <w:pPr>
              <w:spacing w:line="360" w:lineRule="auto"/>
              <w:jc w:val="left"/>
              <w:rPr>
                <w:rFonts w:ascii="宋体" w:hAnsi="宋体" w:cs="宋体"/>
                <w:color w:val="000000" w:themeColor="text1"/>
                <w:szCs w:val="21"/>
              </w:rPr>
            </w:pPr>
            <w:r>
              <w:rPr>
                <w:rFonts w:cs="宋体" w:hint="eastAsia"/>
                <w:szCs w:val="21"/>
              </w:rPr>
              <w:t>查见</w:t>
            </w:r>
            <w:r>
              <w:rPr>
                <w:rFonts w:cs="宋体" w:hint="eastAsia"/>
                <w:color w:val="000000" w:themeColor="text1"/>
                <w:szCs w:val="21"/>
              </w:rPr>
              <w:t>：消防演练实况记录：</w:t>
            </w:r>
            <w:r>
              <w:rPr>
                <w:rFonts w:cs="宋体" w:hint="eastAsia"/>
                <w:color w:val="000000" w:themeColor="text1"/>
                <w:szCs w:val="21"/>
              </w:rPr>
              <w:t>市场</w:t>
            </w:r>
            <w:r>
              <w:rPr>
                <w:rFonts w:cs="宋体" w:hint="eastAsia"/>
                <w:color w:val="000000" w:themeColor="text1"/>
                <w:szCs w:val="21"/>
              </w:rPr>
              <w:t>部</w:t>
            </w:r>
            <w:r>
              <w:rPr>
                <w:rFonts w:cs="宋体" w:hint="eastAsia"/>
                <w:color w:val="000000" w:themeColor="text1"/>
                <w:szCs w:val="21"/>
              </w:rPr>
              <w:t>相关人员</w:t>
            </w:r>
            <w:r>
              <w:rPr>
                <w:rFonts w:ascii="宋体" w:hAnsi="宋体" w:cs="宋体" w:hint="eastAsia"/>
                <w:color w:val="000000" w:themeColor="text1"/>
                <w:szCs w:val="21"/>
              </w:rPr>
              <w:t>参加了</w:t>
            </w:r>
            <w:r>
              <w:rPr>
                <w:rFonts w:ascii="宋体" w:hAnsi="宋体" w:cs="宋体" w:hint="eastAsia"/>
                <w:color w:val="000000" w:themeColor="text1"/>
                <w:szCs w:val="21"/>
              </w:rPr>
              <w:t>20</w:t>
            </w:r>
            <w:r>
              <w:rPr>
                <w:rFonts w:ascii="宋体" w:hAnsi="宋体" w:cs="宋体" w:hint="eastAsia"/>
                <w:color w:val="000000" w:themeColor="text1"/>
                <w:szCs w:val="21"/>
              </w:rPr>
              <w:t>20</w:t>
            </w:r>
            <w:r>
              <w:rPr>
                <w:rFonts w:ascii="宋体" w:hAnsi="宋体" w:cs="宋体" w:hint="eastAsia"/>
                <w:color w:val="000000" w:themeColor="text1"/>
                <w:szCs w:val="21"/>
              </w:rPr>
              <w:t>年</w:t>
            </w:r>
            <w:r>
              <w:rPr>
                <w:rFonts w:ascii="宋体" w:hAnsi="宋体" w:cs="宋体" w:hint="eastAsia"/>
                <w:color w:val="000000" w:themeColor="text1"/>
                <w:szCs w:val="21"/>
              </w:rPr>
              <w:t>10</w:t>
            </w:r>
            <w:r>
              <w:rPr>
                <w:rFonts w:ascii="宋体" w:hAnsi="宋体" w:cs="宋体" w:hint="eastAsia"/>
                <w:color w:val="000000" w:themeColor="text1"/>
                <w:szCs w:val="21"/>
              </w:rPr>
              <w:t>月</w:t>
            </w:r>
            <w:r>
              <w:rPr>
                <w:rFonts w:ascii="宋体" w:hAnsi="宋体" w:cs="宋体" w:hint="eastAsia"/>
                <w:color w:val="000000" w:themeColor="text1"/>
                <w:szCs w:val="21"/>
              </w:rPr>
              <w:t>24</w:t>
            </w:r>
            <w:r>
              <w:rPr>
                <w:rFonts w:ascii="宋体" w:hAnsi="宋体" w:cs="宋体" w:hint="eastAsia"/>
                <w:color w:val="000000" w:themeColor="text1"/>
                <w:szCs w:val="21"/>
              </w:rPr>
              <w:t>日在公司办公区由</w:t>
            </w:r>
            <w:r>
              <w:rPr>
                <w:rFonts w:ascii="宋体" w:hAnsi="宋体" w:cs="宋体" w:hint="eastAsia"/>
                <w:color w:val="000000" w:themeColor="text1"/>
                <w:szCs w:val="21"/>
              </w:rPr>
              <w:t>管理</w:t>
            </w:r>
            <w:r>
              <w:rPr>
                <w:rFonts w:ascii="宋体" w:hAnsi="宋体" w:cs="宋体" w:hint="eastAsia"/>
                <w:color w:val="000000" w:themeColor="text1"/>
                <w:szCs w:val="21"/>
              </w:rPr>
              <w:t>部组织的消防演练。</w:t>
            </w:r>
          </w:p>
          <w:p w:rsidR="00314212" w:rsidRDefault="00704798">
            <w:pPr>
              <w:spacing w:line="360" w:lineRule="auto"/>
              <w:ind w:firstLineChars="200" w:firstLine="420"/>
              <w:rPr>
                <w:rFonts w:ascii="宋体" w:hAnsi="宋体" w:cs="宋体"/>
                <w:szCs w:val="21"/>
              </w:rPr>
            </w:pPr>
            <w:r>
              <w:rPr>
                <w:rFonts w:ascii="宋体" w:cs="宋体" w:hint="eastAsia"/>
                <w:color w:val="000000" w:themeColor="text1"/>
                <w:szCs w:val="21"/>
              </w:rPr>
              <w:t>查，现场对应，</w:t>
            </w:r>
            <w:r>
              <w:rPr>
                <w:rFonts w:ascii="宋体" w:cs="宋体" w:hint="eastAsia"/>
                <w:color w:val="000000" w:themeColor="text1"/>
                <w:szCs w:val="21"/>
              </w:rPr>
              <w:t>部门</w:t>
            </w:r>
            <w:r>
              <w:rPr>
                <w:rFonts w:ascii="宋体" w:cs="宋体" w:hint="eastAsia"/>
                <w:color w:val="000000" w:themeColor="text1"/>
                <w:szCs w:val="21"/>
              </w:rPr>
              <w:t>员工的安全逃生意识有明显的改善和较大提高。使员工掌握了安全逃生的方式和路径。同时使员工掌握了灭火器材的使用。消防器材完善、良好。</w:t>
            </w:r>
          </w:p>
        </w:tc>
        <w:tc>
          <w:tcPr>
            <w:tcW w:w="1137" w:type="dxa"/>
          </w:tcPr>
          <w:p w:rsidR="00314212" w:rsidRDefault="00704798">
            <w:r>
              <w:rPr>
                <w:rFonts w:hint="eastAsia"/>
              </w:rPr>
              <w:t>符合</w:t>
            </w:r>
          </w:p>
        </w:tc>
      </w:tr>
    </w:tbl>
    <w:p w:rsidR="00314212" w:rsidRDefault="00704798">
      <w:pPr>
        <w:pStyle w:val="a9"/>
      </w:pPr>
      <w:r>
        <w:rPr>
          <w:rFonts w:hint="eastAsia"/>
        </w:rPr>
        <w:t>说明：不符合标注</w:t>
      </w:r>
      <w:r>
        <w:rPr>
          <w:rFonts w:hint="eastAsia"/>
        </w:rPr>
        <w:t>N</w:t>
      </w:r>
    </w:p>
    <w:p w:rsidR="003B7DFD" w:rsidRDefault="003B7DFD" w:rsidP="003B7DF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B7DFD" w:rsidTr="00612185">
        <w:trPr>
          <w:trHeight w:val="515"/>
        </w:trPr>
        <w:tc>
          <w:tcPr>
            <w:tcW w:w="2160" w:type="dxa"/>
            <w:vMerge w:val="restart"/>
            <w:vAlign w:val="center"/>
          </w:tcPr>
          <w:p w:rsidR="003B7DFD" w:rsidRDefault="003B7DFD" w:rsidP="00612185">
            <w:pPr>
              <w:spacing w:before="120"/>
              <w:jc w:val="center"/>
              <w:rPr>
                <w:sz w:val="24"/>
                <w:szCs w:val="24"/>
              </w:rPr>
            </w:pPr>
            <w:r>
              <w:rPr>
                <w:rFonts w:hint="eastAsia"/>
                <w:sz w:val="24"/>
                <w:szCs w:val="24"/>
              </w:rPr>
              <w:t>过程与活动、</w:t>
            </w:r>
          </w:p>
          <w:p w:rsidR="003B7DFD" w:rsidRDefault="003B7DFD" w:rsidP="00612185">
            <w:pPr>
              <w:jc w:val="center"/>
            </w:pPr>
            <w:r>
              <w:rPr>
                <w:rFonts w:hint="eastAsia"/>
                <w:sz w:val="24"/>
                <w:szCs w:val="24"/>
              </w:rPr>
              <w:t>抽样计划</w:t>
            </w:r>
          </w:p>
        </w:tc>
        <w:tc>
          <w:tcPr>
            <w:tcW w:w="960" w:type="dxa"/>
            <w:vMerge w:val="restart"/>
            <w:vAlign w:val="center"/>
          </w:tcPr>
          <w:p w:rsidR="003B7DFD" w:rsidRDefault="003B7DFD" w:rsidP="00612185">
            <w:pPr>
              <w:rPr>
                <w:sz w:val="24"/>
                <w:szCs w:val="24"/>
              </w:rPr>
            </w:pPr>
            <w:r>
              <w:rPr>
                <w:rFonts w:hint="eastAsia"/>
                <w:sz w:val="24"/>
                <w:szCs w:val="24"/>
              </w:rPr>
              <w:t>涉及</w:t>
            </w:r>
          </w:p>
          <w:p w:rsidR="003B7DFD" w:rsidRDefault="003B7DFD" w:rsidP="00612185">
            <w:r>
              <w:rPr>
                <w:rFonts w:hint="eastAsia"/>
                <w:sz w:val="24"/>
                <w:szCs w:val="24"/>
              </w:rPr>
              <w:t>条款</w:t>
            </w:r>
          </w:p>
        </w:tc>
        <w:tc>
          <w:tcPr>
            <w:tcW w:w="10004" w:type="dxa"/>
            <w:vAlign w:val="center"/>
          </w:tcPr>
          <w:p w:rsidR="003B7DFD" w:rsidRDefault="003B7DFD" w:rsidP="00612185">
            <w:pPr>
              <w:rPr>
                <w:sz w:val="24"/>
                <w:szCs w:val="24"/>
              </w:rPr>
            </w:pPr>
            <w:r>
              <w:rPr>
                <w:rFonts w:hint="eastAsia"/>
                <w:sz w:val="24"/>
                <w:szCs w:val="24"/>
              </w:rPr>
              <w:t>受审核部门：技经室</w:t>
            </w:r>
            <w:r>
              <w:rPr>
                <w:rFonts w:hint="eastAsia"/>
                <w:sz w:val="24"/>
                <w:szCs w:val="24"/>
              </w:rPr>
              <w:t xml:space="preserve">   </w:t>
            </w:r>
            <w:r>
              <w:rPr>
                <w:rFonts w:hint="eastAsia"/>
                <w:sz w:val="24"/>
                <w:szCs w:val="24"/>
              </w:rPr>
              <w:t>主管领导：喻静、</w:t>
            </w:r>
            <w:r>
              <w:rPr>
                <w:rFonts w:hint="eastAsia"/>
                <w:sz w:val="24"/>
                <w:szCs w:val="24"/>
              </w:rPr>
              <w:t xml:space="preserve">  </w:t>
            </w:r>
            <w:r>
              <w:rPr>
                <w:rFonts w:hint="eastAsia"/>
                <w:sz w:val="24"/>
                <w:szCs w:val="24"/>
              </w:rPr>
              <w:t>陪同人员：尹双宗</w:t>
            </w:r>
          </w:p>
        </w:tc>
        <w:tc>
          <w:tcPr>
            <w:tcW w:w="1585" w:type="dxa"/>
            <w:vMerge w:val="restart"/>
            <w:vAlign w:val="center"/>
          </w:tcPr>
          <w:p w:rsidR="003B7DFD" w:rsidRDefault="003B7DFD" w:rsidP="00612185">
            <w:pPr>
              <w:rPr>
                <w:sz w:val="24"/>
                <w:szCs w:val="24"/>
              </w:rPr>
            </w:pPr>
            <w:r>
              <w:rPr>
                <w:rFonts w:hint="eastAsia"/>
                <w:sz w:val="24"/>
                <w:szCs w:val="24"/>
              </w:rPr>
              <w:t>判定</w:t>
            </w:r>
          </w:p>
        </w:tc>
      </w:tr>
      <w:tr w:rsidR="003B7DFD" w:rsidTr="00612185">
        <w:trPr>
          <w:trHeight w:val="403"/>
        </w:trPr>
        <w:tc>
          <w:tcPr>
            <w:tcW w:w="2160" w:type="dxa"/>
            <w:vMerge/>
            <w:vAlign w:val="center"/>
          </w:tcPr>
          <w:p w:rsidR="003B7DFD" w:rsidRDefault="003B7DFD" w:rsidP="00612185"/>
        </w:tc>
        <w:tc>
          <w:tcPr>
            <w:tcW w:w="960" w:type="dxa"/>
            <w:vMerge/>
            <w:vAlign w:val="center"/>
          </w:tcPr>
          <w:p w:rsidR="003B7DFD" w:rsidRDefault="003B7DFD" w:rsidP="00612185"/>
        </w:tc>
        <w:tc>
          <w:tcPr>
            <w:tcW w:w="10004" w:type="dxa"/>
            <w:vAlign w:val="center"/>
          </w:tcPr>
          <w:p w:rsidR="003B7DFD" w:rsidRDefault="003B7DFD" w:rsidP="00612185">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2021.2.22-23</w:t>
            </w:r>
          </w:p>
        </w:tc>
        <w:tc>
          <w:tcPr>
            <w:tcW w:w="1585" w:type="dxa"/>
            <w:vMerge/>
          </w:tcPr>
          <w:p w:rsidR="003B7DFD" w:rsidRDefault="003B7DFD" w:rsidP="00612185"/>
        </w:tc>
      </w:tr>
      <w:tr w:rsidR="003B7DFD" w:rsidTr="00612185">
        <w:trPr>
          <w:trHeight w:val="516"/>
        </w:trPr>
        <w:tc>
          <w:tcPr>
            <w:tcW w:w="2160" w:type="dxa"/>
            <w:vMerge/>
            <w:vAlign w:val="center"/>
          </w:tcPr>
          <w:p w:rsidR="003B7DFD" w:rsidRDefault="003B7DFD" w:rsidP="00612185"/>
        </w:tc>
        <w:tc>
          <w:tcPr>
            <w:tcW w:w="960" w:type="dxa"/>
            <w:vMerge/>
            <w:vAlign w:val="center"/>
          </w:tcPr>
          <w:p w:rsidR="003B7DFD" w:rsidRDefault="003B7DFD" w:rsidP="00612185"/>
        </w:tc>
        <w:tc>
          <w:tcPr>
            <w:tcW w:w="10004" w:type="dxa"/>
            <w:vAlign w:val="center"/>
          </w:tcPr>
          <w:p w:rsidR="003B7DFD" w:rsidRDefault="003B7DFD" w:rsidP="00612185">
            <w:pPr>
              <w:rPr>
                <w:sz w:val="24"/>
                <w:szCs w:val="24"/>
              </w:rPr>
            </w:pPr>
            <w:r>
              <w:rPr>
                <w:rFonts w:hint="eastAsia"/>
                <w:sz w:val="24"/>
                <w:szCs w:val="24"/>
              </w:rPr>
              <w:t>审核条款：</w:t>
            </w:r>
          </w:p>
        </w:tc>
        <w:tc>
          <w:tcPr>
            <w:tcW w:w="1585" w:type="dxa"/>
            <w:vMerge/>
          </w:tcPr>
          <w:p w:rsidR="003B7DFD" w:rsidRDefault="003B7DFD" w:rsidP="00612185"/>
        </w:tc>
      </w:tr>
      <w:tr w:rsidR="003B7DFD" w:rsidTr="00612185">
        <w:trPr>
          <w:trHeight w:val="895"/>
        </w:trPr>
        <w:tc>
          <w:tcPr>
            <w:tcW w:w="2160" w:type="dxa"/>
          </w:tcPr>
          <w:p w:rsidR="003B7DFD" w:rsidRDefault="003B7DFD" w:rsidP="00612185">
            <w:pPr>
              <w:adjustRightInd w:val="0"/>
              <w:snapToGrid w:val="0"/>
              <w:jc w:val="center"/>
              <w:rPr>
                <w:rFonts w:ascii="宋体" w:hAnsi="宋体" w:cs="新宋体"/>
                <w:szCs w:val="21"/>
              </w:rPr>
            </w:pPr>
            <w:r>
              <w:rPr>
                <w:rFonts w:ascii="宋体" w:hAnsi="宋体" w:cs="新宋体" w:hint="eastAsia"/>
                <w:szCs w:val="21"/>
              </w:rPr>
              <w:t>组织的角色、职责和权限</w:t>
            </w:r>
          </w:p>
          <w:p w:rsidR="003B7DFD" w:rsidRDefault="003B7DFD" w:rsidP="00612185">
            <w:pPr>
              <w:adjustRightInd w:val="0"/>
              <w:snapToGrid w:val="0"/>
              <w:jc w:val="center"/>
              <w:rPr>
                <w:rFonts w:ascii="宋体" w:hAnsi="宋体" w:cs="新宋体"/>
                <w:szCs w:val="21"/>
              </w:rPr>
            </w:pPr>
          </w:p>
        </w:tc>
        <w:tc>
          <w:tcPr>
            <w:tcW w:w="960" w:type="dxa"/>
          </w:tcPr>
          <w:p w:rsidR="003B7DFD" w:rsidRDefault="003B7DFD" w:rsidP="00612185">
            <w:pPr>
              <w:rPr>
                <w:rFonts w:ascii="宋体" w:hAnsi="宋体" w:cs="新宋体"/>
                <w:szCs w:val="21"/>
              </w:rPr>
            </w:pPr>
            <w:r>
              <w:rPr>
                <w:rFonts w:ascii="宋体" w:hAnsi="宋体" w:cs="新宋体" w:hint="eastAsia"/>
                <w:szCs w:val="21"/>
              </w:rPr>
              <w:t>QES5.3</w:t>
            </w:r>
          </w:p>
        </w:tc>
        <w:tc>
          <w:tcPr>
            <w:tcW w:w="10004" w:type="dxa"/>
          </w:tcPr>
          <w:p w:rsidR="003B7DFD" w:rsidRDefault="003B7DFD" w:rsidP="00612185">
            <w:pPr>
              <w:autoSpaceDE w:val="0"/>
              <w:autoSpaceDN w:val="0"/>
              <w:adjustRightInd w:val="0"/>
              <w:spacing w:line="400" w:lineRule="exact"/>
              <w:jc w:val="left"/>
              <w:rPr>
                <w:rFonts w:ascii="宋体" w:cs="宋体"/>
                <w:szCs w:val="21"/>
              </w:rPr>
            </w:pPr>
            <w:r>
              <w:rPr>
                <w:rFonts w:ascii="宋体" w:cs="宋体" w:hint="eastAsia"/>
                <w:szCs w:val="21"/>
              </w:rPr>
              <w:t>查，技经室的岗位职责和权限如下：</w:t>
            </w:r>
          </w:p>
          <w:p w:rsidR="003B7DFD" w:rsidRDefault="003B7DFD" w:rsidP="00612185">
            <w:pPr>
              <w:spacing w:line="336" w:lineRule="auto"/>
              <w:ind w:leftChars="168" w:left="662" w:hangingChars="147" w:hanging="309"/>
              <w:rPr>
                <w:rFonts w:ascii="宋体" w:hAnsi="宋体" w:cs="宋体"/>
                <w:szCs w:val="21"/>
              </w:rPr>
            </w:pPr>
            <w:r>
              <w:rPr>
                <w:rFonts w:ascii="宋体" w:hAnsi="宋体" w:cs="宋体" w:hint="eastAsia"/>
                <w:szCs w:val="21"/>
              </w:rPr>
              <w:t xml:space="preserve">1）领导建立和完善管理制度，组织实施并监督、检查体系的运行； </w:t>
            </w:r>
          </w:p>
          <w:p w:rsidR="003B7DFD" w:rsidRDefault="003B7DFD" w:rsidP="00612185">
            <w:pPr>
              <w:spacing w:line="336" w:lineRule="auto"/>
              <w:ind w:leftChars="168" w:left="662" w:hangingChars="147" w:hanging="309"/>
              <w:rPr>
                <w:rFonts w:ascii="宋体" w:hAnsi="宋体" w:cs="宋体"/>
                <w:szCs w:val="21"/>
              </w:rPr>
            </w:pPr>
            <w:r>
              <w:rPr>
                <w:rFonts w:ascii="宋体" w:hAnsi="宋体" w:cs="宋体" w:hint="eastAsia"/>
                <w:szCs w:val="21"/>
              </w:rPr>
              <w:t xml:space="preserve">2）组织落实、监督调控服务过程各项工艺、质量、安全、成本指标等；  </w:t>
            </w:r>
          </w:p>
          <w:p w:rsidR="003B7DFD" w:rsidRDefault="003B7DFD" w:rsidP="00612185">
            <w:pPr>
              <w:spacing w:line="336" w:lineRule="auto"/>
              <w:ind w:leftChars="168" w:left="662" w:hangingChars="147" w:hanging="309"/>
              <w:rPr>
                <w:rFonts w:ascii="宋体" w:hAnsi="宋体"/>
                <w:szCs w:val="21"/>
              </w:rPr>
            </w:pPr>
            <w:r>
              <w:rPr>
                <w:rFonts w:ascii="宋体" w:hAnsi="宋体" w:cs="宋体" w:hint="eastAsia"/>
                <w:szCs w:val="21"/>
              </w:rPr>
              <w:t>3）</w:t>
            </w:r>
            <w:r>
              <w:rPr>
                <w:rFonts w:ascii="宋体" w:hAnsi="宋体" w:hint="eastAsia"/>
                <w:szCs w:val="21"/>
              </w:rPr>
              <w:t xml:space="preserve">领导、管理基础设施维护，保证服务现场能够正常运行，设备处于良好状态； </w:t>
            </w:r>
          </w:p>
          <w:p w:rsidR="003B7DFD" w:rsidRDefault="003B7DFD" w:rsidP="00612185">
            <w:pPr>
              <w:spacing w:line="336" w:lineRule="auto"/>
              <w:ind w:firstLineChars="200" w:firstLine="420"/>
              <w:rPr>
                <w:rFonts w:ascii="宋体" w:hAnsi="宋体" w:cs="宋体"/>
                <w:snapToGrid w:val="0"/>
                <w:kern w:val="0"/>
                <w:szCs w:val="21"/>
              </w:rPr>
            </w:pPr>
            <w:r>
              <w:rPr>
                <w:rFonts w:ascii="宋体" w:hAnsi="宋体" w:cs="宋体" w:hint="eastAsia"/>
                <w:szCs w:val="21"/>
              </w:rPr>
              <w:t>4）负责产品服务过程检验的控制；</w:t>
            </w:r>
            <w:r>
              <w:rPr>
                <w:rFonts w:ascii="宋体" w:hAnsi="宋体" w:cs="宋体" w:hint="eastAsia"/>
                <w:snapToGrid w:val="0"/>
                <w:kern w:val="0"/>
                <w:szCs w:val="21"/>
              </w:rPr>
              <w:t xml:space="preserve"> </w:t>
            </w:r>
          </w:p>
          <w:p w:rsidR="003B7DFD" w:rsidRDefault="003B7DFD" w:rsidP="00612185">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5) </w:t>
            </w:r>
            <w:r>
              <w:rPr>
                <w:rFonts w:ascii="宋体" w:hAnsi="宋体" w:cs="宋体" w:hint="eastAsia"/>
                <w:szCs w:val="21"/>
              </w:rPr>
              <w:t>负责产品出厂检验的控制</w:t>
            </w:r>
            <w:r>
              <w:rPr>
                <w:rFonts w:ascii="宋体" w:hAnsi="宋体" w:cs="宋体" w:hint="eastAsia"/>
                <w:snapToGrid w:val="0"/>
                <w:kern w:val="0"/>
                <w:szCs w:val="21"/>
              </w:rPr>
              <w:t>；</w:t>
            </w:r>
          </w:p>
          <w:p w:rsidR="003B7DFD" w:rsidRDefault="003B7DFD" w:rsidP="00612185">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6) </w:t>
            </w:r>
            <w:r>
              <w:rPr>
                <w:rFonts w:ascii="宋体" w:hAnsi="宋体" w:cs="宋体" w:hint="eastAsia"/>
                <w:szCs w:val="21"/>
              </w:rPr>
              <w:t>负责不合格品的控制</w:t>
            </w:r>
            <w:r>
              <w:rPr>
                <w:rFonts w:ascii="宋体" w:hAnsi="宋体" w:cs="宋体" w:hint="eastAsia"/>
                <w:snapToGrid w:val="0"/>
                <w:kern w:val="0"/>
                <w:szCs w:val="21"/>
              </w:rPr>
              <w:t>；</w:t>
            </w:r>
          </w:p>
          <w:p w:rsidR="003B7DFD" w:rsidRDefault="003B7DFD" w:rsidP="00612185">
            <w:pPr>
              <w:spacing w:line="400" w:lineRule="exact"/>
              <w:ind w:leftChars="174" w:left="1297" w:hangingChars="444" w:hanging="932"/>
              <w:rPr>
                <w:rFonts w:ascii="宋体" w:hAnsi="宋体" w:cs="宋体"/>
                <w:szCs w:val="21"/>
              </w:rPr>
            </w:pPr>
            <w:r>
              <w:rPr>
                <w:rFonts w:ascii="宋体" w:hAnsi="宋体" w:cs="宋体" w:hint="eastAsia"/>
                <w:szCs w:val="21"/>
              </w:rPr>
              <w:t>8）</w:t>
            </w:r>
            <w:r>
              <w:rPr>
                <w:rFonts w:ascii="宋体" w:hAnsi="宋体" w:cs="宋体" w:hint="eastAsia"/>
                <w:snapToGrid w:val="0"/>
                <w:kern w:val="0"/>
                <w:szCs w:val="21"/>
              </w:rPr>
              <w:t>组织对本部门环境因素识别评价、危险源辨识和风险评价、制定相应的控制措施并组织实施。</w:t>
            </w:r>
            <w:r>
              <w:rPr>
                <w:rFonts w:ascii="宋体" w:hAnsi="宋体" w:cs="宋体" w:hint="eastAsia"/>
                <w:szCs w:val="21"/>
              </w:rPr>
              <w:t xml:space="preserve"> </w:t>
            </w:r>
          </w:p>
          <w:p w:rsidR="003B7DFD" w:rsidRDefault="003B7DFD" w:rsidP="00612185">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3B7DFD" w:rsidRDefault="003B7DFD" w:rsidP="00612185">
            <w:pPr>
              <w:widowControl/>
              <w:jc w:val="left"/>
              <w:rPr>
                <w:rFonts w:ascii="宋体" w:hAnsi="宋体"/>
                <w:szCs w:val="21"/>
              </w:rPr>
            </w:pPr>
            <w:r>
              <w:rPr>
                <w:rFonts w:ascii="宋体" w:cs="宋体" w:hint="eastAsia"/>
                <w:szCs w:val="21"/>
              </w:rPr>
              <w:t>技经室</w:t>
            </w:r>
            <w:r>
              <w:rPr>
                <w:rFonts w:ascii="宋体" w:hint="eastAsia"/>
                <w:szCs w:val="21"/>
              </w:rPr>
              <w:t>负责人对部门职责清楚。</w:t>
            </w:r>
          </w:p>
        </w:tc>
        <w:tc>
          <w:tcPr>
            <w:tcW w:w="1585" w:type="dxa"/>
          </w:tcPr>
          <w:p w:rsidR="003B7DFD" w:rsidRDefault="003B7DFD" w:rsidP="00612185"/>
          <w:p w:rsidR="003B7DFD" w:rsidRDefault="003B7DFD" w:rsidP="00612185"/>
        </w:tc>
      </w:tr>
      <w:tr w:rsidR="003B7DFD" w:rsidTr="00612185">
        <w:trPr>
          <w:trHeight w:val="534"/>
        </w:trPr>
        <w:tc>
          <w:tcPr>
            <w:tcW w:w="2160" w:type="dxa"/>
          </w:tcPr>
          <w:p w:rsidR="003B7DFD" w:rsidRDefault="003B7DFD" w:rsidP="00612185">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3B7DFD" w:rsidRDefault="003B7DFD" w:rsidP="00612185">
            <w:pPr>
              <w:rPr>
                <w:rFonts w:ascii="宋体" w:hAnsi="宋体" w:cs="新宋体"/>
                <w:szCs w:val="21"/>
              </w:rPr>
            </w:pPr>
            <w:r>
              <w:rPr>
                <w:rFonts w:ascii="宋体" w:hAnsi="宋体" w:cs="新宋体" w:hint="eastAsia"/>
                <w:szCs w:val="21"/>
              </w:rPr>
              <w:t>QES6.2</w:t>
            </w:r>
          </w:p>
        </w:tc>
        <w:tc>
          <w:tcPr>
            <w:tcW w:w="10004" w:type="dxa"/>
          </w:tcPr>
          <w:p w:rsidR="003B7DFD" w:rsidRPr="00F771F8" w:rsidRDefault="003B7DFD" w:rsidP="00612185">
            <w:pPr>
              <w:spacing w:line="400" w:lineRule="exact"/>
              <w:rPr>
                <w:rFonts w:ascii="宋体" w:hAnsi="宋体"/>
                <w:szCs w:val="21"/>
              </w:rPr>
            </w:pPr>
            <w:r w:rsidRPr="00F771F8">
              <w:rPr>
                <w:rFonts w:ascii="宋体" w:hAnsi="宋体" w:cs="Arial" w:hint="eastAsia"/>
                <w:iCs/>
                <w:szCs w:val="21"/>
              </w:rPr>
              <w:t xml:space="preserve">查技经室的质量、环境安全目标为：             </w:t>
            </w:r>
            <w:r w:rsidRPr="00F771F8">
              <w:rPr>
                <w:rFonts w:ascii="宋体" w:hAnsi="宋体" w:hint="eastAsia"/>
                <w:szCs w:val="21"/>
              </w:rPr>
              <w:t>完成情况统计（2020年8月-12月）</w:t>
            </w:r>
          </w:p>
          <w:p w:rsidR="003B7DFD" w:rsidRPr="00F771F8" w:rsidRDefault="003B7DFD" w:rsidP="00612185">
            <w:pPr>
              <w:spacing w:line="400" w:lineRule="atLeast"/>
              <w:ind w:right="170" w:firstLineChars="200" w:firstLine="420"/>
              <w:jc w:val="left"/>
              <w:rPr>
                <w:rFonts w:ascii="宋体" w:hAnsi="宋体" w:cs="Arial"/>
                <w:iCs/>
                <w:szCs w:val="21"/>
              </w:rPr>
            </w:pPr>
            <w:r w:rsidRPr="00F771F8">
              <w:rPr>
                <w:rFonts w:ascii="宋体" w:hAnsi="宋体" w:cs="Arial" w:hint="eastAsia"/>
                <w:iCs/>
                <w:szCs w:val="21"/>
              </w:rPr>
              <w:t>1）</w:t>
            </w:r>
            <w:r w:rsidRPr="00F771F8">
              <w:rPr>
                <w:rFonts w:ascii="宋体" w:hAnsi="宋体" w:hint="eastAsia"/>
                <w:szCs w:val="21"/>
              </w:rPr>
              <w:t>产品交付准时率</w:t>
            </w:r>
            <w:r w:rsidRPr="00F771F8">
              <w:rPr>
                <w:rFonts w:ascii="Arial" w:hAnsi="Arial" w:cs="Arial"/>
                <w:szCs w:val="21"/>
              </w:rPr>
              <w:t>≥</w:t>
            </w:r>
            <w:r w:rsidRPr="00F771F8">
              <w:rPr>
                <w:rFonts w:ascii="宋体" w:hAnsi="宋体" w:hint="eastAsia"/>
                <w:szCs w:val="21"/>
              </w:rPr>
              <w:t>98%</w:t>
            </w:r>
            <w:r w:rsidRPr="00F771F8">
              <w:rPr>
                <w:rFonts w:ascii="宋体" w:hAnsi="宋体" w:cs="Arial" w:hint="eastAsia"/>
                <w:iCs/>
                <w:szCs w:val="21"/>
              </w:rPr>
              <w:t>；                          100%</w:t>
            </w:r>
          </w:p>
          <w:p w:rsidR="003B7DFD" w:rsidRPr="00F771F8" w:rsidRDefault="003B7DFD" w:rsidP="00612185">
            <w:pPr>
              <w:spacing w:line="400" w:lineRule="atLeast"/>
              <w:ind w:right="170" w:firstLine="420"/>
              <w:jc w:val="left"/>
              <w:rPr>
                <w:rFonts w:ascii="宋体" w:hAnsi="宋体" w:cs="Arial"/>
                <w:iCs/>
                <w:szCs w:val="21"/>
              </w:rPr>
            </w:pPr>
            <w:r w:rsidRPr="00F771F8">
              <w:rPr>
                <w:rFonts w:ascii="宋体" w:hAnsi="宋体" w:cs="Arial" w:hint="eastAsia"/>
                <w:iCs/>
                <w:szCs w:val="21"/>
              </w:rPr>
              <w:t>2）固体处理率100%；                              100%</w:t>
            </w:r>
          </w:p>
          <w:p w:rsidR="003B7DFD" w:rsidRPr="00F771F8" w:rsidRDefault="003B7DFD" w:rsidP="00612185">
            <w:pPr>
              <w:spacing w:line="400" w:lineRule="atLeast"/>
              <w:ind w:right="170" w:firstLine="420"/>
              <w:jc w:val="left"/>
              <w:rPr>
                <w:rFonts w:ascii="宋体" w:hAnsi="宋体" w:cs="Arial"/>
                <w:iCs/>
                <w:szCs w:val="21"/>
              </w:rPr>
            </w:pPr>
            <w:r w:rsidRPr="00F771F8">
              <w:rPr>
                <w:rFonts w:ascii="宋体" w:hAnsi="宋体" w:cs="Arial" w:hint="eastAsia"/>
                <w:iCs/>
                <w:szCs w:val="21"/>
              </w:rPr>
              <w:t>3）</w:t>
            </w:r>
            <w:r w:rsidRPr="00F771F8">
              <w:rPr>
                <w:rFonts w:ascii="宋体" w:hAnsi="宋体" w:hint="eastAsia"/>
                <w:sz w:val="24"/>
              </w:rPr>
              <w:t>火灾事故</w:t>
            </w:r>
            <w:r w:rsidRPr="00F771F8">
              <w:rPr>
                <w:rFonts w:ascii="宋体" w:hAnsi="宋体" w:cs="Arial" w:hint="eastAsia"/>
                <w:iCs/>
                <w:szCs w:val="21"/>
              </w:rPr>
              <w:t>为0；                                  0</w:t>
            </w:r>
          </w:p>
          <w:p w:rsidR="003B7DFD" w:rsidRPr="00F771F8" w:rsidRDefault="003B7DFD" w:rsidP="00612185">
            <w:pPr>
              <w:spacing w:line="400" w:lineRule="atLeast"/>
              <w:ind w:right="170"/>
              <w:jc w:val="left"/>
              <w:rPr>
                <w:rFonts w:ascii="宋体" w:hAnsi="宋体" w:cs="宋体"/>
                <w:szCs w:val="21"/>
              </w:rPr>
            </w:pPr>
            <w:r w:rsidRPr="00F771F8">
              <w:rPr>
                <w:rFonts w:ascii="宋体" w:hAnsi="宋体" w:cs="Arial" w:hint="eastAsia"/>
                <w:iCs/>
                <w:szCs w:val="21"/>
              </w:rPr>
              <w:t xml:space="preserve">        </w:t>
            </w:r>
            <w:r w:rsidRPr="00F771F8">
              <w:rPr>
                <w:rFonts w:ascii="宋体" w:hAnsi="宋体" w:cs="宋体" w:hint="eastAsia"/>
                <w:szCs w:val="21"/>
              </w:rPr>
              <w:t>查：2020年8月-2020年12月技经室目标完成情况：均能达到要求。</w:t>
            </w:r>
          </w:p>
          <w:p w:rsidR="003B7DFD" w:rsidRPr="00F771F8" w:rsidRDefault="003B7DFD" w:rsidP="00612185">
            <w:pPr>
              <w:spacing w:line="400" w:lineRule="exact"/>
              <w:rPr>
                <w:rFonts w:ascii="宋体" w:hAnsi="宋体"/>
                <w:szCs w:val="21"/>
              </w:rPr>
            </w:pPr>
            <w:r w:rsidRPr="00F771F8">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3B7DFD" w:rsidRDefault="003B7DFD" w:rsidP="00612185"/>
        </w:tc>
      </w:tr>
      <w:tr w:rsidR="003B7DFD" w:rsidTr="00612185">
        <w:trPr>
          <w:trHeight w:val="1401"/>
        </w:trPr>
        <w:tc>
          <w:tcPr>
            <w:tcW w:w="2160" w:type="dxa"/>
          </w:tcPr>
          <w:p w:rsidR="003B7DFD" w:rsidRDefault="003B7DFD" w:rsidP="00612185">
            <w:pPr>
              <w:adjustRightInd w:val="0"/>
              <w:snapToGrid w:val="0"/>
              <w:rPr>
                <w:rFonts w:ascii="宋体" w:hAnsi="宋体" w:cs="新宋体"/>
                <w:szCs w:val="21"/>
              </w:rPr>
            </w:pPr>
            <w:r>
              <w:rPr>
                <w:rFonts w:ascii="宋体" w:hAnsi="宋体" w:cs="新宋体" w:hint="eastAsia"/>
                <w:szCs w:val="21"/>
              </w:rPr>
              <w:t>环境因素</w:t>
            </w:r>
          </w:p>
        </w:tc>
        <w:tc>
          <w:tcPr>
            <w:tcW w:w="960" w:type="dxa"/>
          </w:tcPr>
          <w:p w:rsidR="003B7DFD" w:rsidRDefault="003B7DFD" w:rsidP="00612185">
            <w:pPr>
              <w:rPr>
                <w:rFonts w:ascii="宋体" w:hAnsi="宋体" w:cs="新宋体"/>
                <w:szCs w:val="21"/>
              </w:rPr>
            </w:pPr>
            <w:r>
              <w:rPr>
                <w:rFonts w:ascii="宋体" w:hAnsi="宋体" w:cs="新宋体" w:hint="eastAsia"/>
                <w:szCs w:val="21"/>
              </w:rPr>
              <w:t>E6.1.2</w:t>
            </w:r>
          </w:p>
        </w:tc>
        <w:tc>
          <w:tcPr>
            <w:tcW w:w="10004" w:type="dxa"/>
          </w:tcPr>
          <w:p w:rsidR="003B7DFD" w:rsidRDefault="003B7DFD" w:rsidP="00612185">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查，依据《环境因素、危险源识别、评价控制程序》，根据不同的时态、状态识别了环境因素，通过对其发生的可能性、危害性等进行评价，技经室确定的重要环境因素有：1）潜在火灾；2）固废的排放。</w:t>
            </w:r>
          </w:p>
          <w:p w:rsidR="003B7DFD" w:rsidRDefault="003B7DFD" w:rsidP="00612185">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现场查看，技经室的主要工作为</w:t>
            </w:r>
            <w:r>
              <w:rPr>
                <w:rFonts w:ascii="宋体" w:hAnsi="宋体" w:hint="eastAsia"/>
                <w:szCs w:val="21"/>
              </w:rPr>
              <w:t>电力工程设计咨询。</w:t>
            </w:r>
            <w:r>
              <w:rPr>
                <w:rFonts w:ascii="宋体" w:cs="宋体" w:hint="eastAsia"/>
                <w:szCs w:val="21"/>
              </w:rPr>
              <w:t>服务过程中有</w:t>
            </w:r>
            <w:r>
              <w:rPr>
                <w:rFonts w:cs="宋体" w:hint="eastAsia"/>
                <w:szCs w:val="21"/>
              </w:rPr>
              <w:t>办公固废、各类设备不合格产生的废物等固废</w:t>
            </w:r>
            <w:r>
              <w:rPr>
                <w:rFonts w:ascii="宋体" w:cs="宋体" w:hint="eastAsia"/>
                <w:szCs w:val="21"/>
              </w:rPr>
              <w:t>，部门的环境因素识别和重要环境因素基本到位。</w:t>
            </w:r>
          </w:p>
        </w:tc>
        <w:tc>
          <w:tcPr>
            <w:tcW w:w="1585" w:type="dxa"/>
          </w:tcPr>
          <w:p w:rsidR="003B7DFD" w:rsidRDefault="003B7DFD" w:rsidP="00612185"/>
        </w:tc>
      </w:tr>
      <w:tr w:rsidR="003B7DFD" w:rsidTr="00612185">
        <w:trPr>
          <w:trHeight w:val="1255"/>
        </w:trPr>
        <w:tc>
          <w:tcPr>
            <w:tcW w:w="2160" w:type="dxa"/>
          </w:tcPr>
          <w:p w:rsidR="003B7DFD" w:rsidRDefault="003B7DFD" w:rsidP="00612185">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3B7DFD" w:rsidRDefault="003B7DFD" w:rsidP="00612185">
            <w:pPr>
              <w:rPr>
                <w:rFonts w:ascii="宋体" w:hAnsi="宋体" w:cs="新宋体"/>
                <w:szCs w:val="21"/>
              </w:rPr>
            </w:pPr>
            <w:r>
              <w:rPr>
                <w:rFonts w:ascii="宋体" w:hAnsi="宋体" w:cs="新宋体" w:hint="eastAsia"/>
                <w:szCs w:val="21"/>
              </w:rPr>
              <w:t>S6.1.2</w:t>
            </w:r>
          </w:p>
        </w:tc>
        <w:tc>
          <w:tcPr>
            <w:tcW w:w="10004" w:type="dxa"/>
          </w:tcPr>
          <w:p w:rsidR="003B7DFD" w:rsidRDefault="003B7DFD" w:rsidP="00612185">
            <w:pPr>
              <w:spacing w:line="400" w:lineRule="exact"/>
              <w:ind w:firstLineChars="100" w:firstLine="210"/>
              <w:rPr>
                <w:rFonts w:ascii="宋体" w:hAnsi="宋体" w:cs="宋体"/>
                <w:szCs w:val="21"/>
              </w:rPr>
            </w:pPr>
            <w:r>
              <w:rPr>
                <w:rFonts w:ascii="宋体" w:cs="宋体" w:hint="eastAsia"/>
                <w:szCs w:val="21"/>
              </w:rPr>
              <w:t>查，技经室经过辨识与评审形成了《环境因素、危险源识别、评价控制程序》</w:t>
            </w:r>
            <w:r>
              <w:rPr>
                <w:rFonts w:ascii="宋体" w:hAnsi="宋体" w:cs="宋体" w:hint="eastAsia"/>
                <w:szCs w:val="21"/>
              </w:rPr>
              <w:t>，包括各种类电线、排线裸露、不慎触及将会发生触电事故</w:t>
            </w:r>
            <w:r>
              <w:rPr>
                <w:rFonts w:hint="eastAsia"/>
                <w:szCs w:val="21"/>
              </w:rPr>
              <w:t>伤人、各终端电器产品（照明办公设备）等各类故障可能引发触电伤人、火灾事故</w:t>
            </w:r>
            <w:r>
              <w:rPr>
                <w:rFonts w:ascii="宋体" w:hAnsi="宋体" w:cs="宋体" w:hint="eastAsia"/>
                <w:szCs w:val="21"/>
              </w:rPr>
              <w:t>等危险源。</w:t>
            </w:r>
          </w:p>
          <w:p w:rsidR="003B7DFD" w:rsidRDefault="003B7DFD" w:rsidP="00612185">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3B7DFD" w:rsidRDefault="003B7DFD" w:rsidP="00612185">
            <w:pPr>
              <w:spacing w:line="400" w:lineRule="exact"/>
              <w:ind w:firstLineChars="200" w:firstLine="420"/>
              <w:rPr>
                <w:rFonts w:ascii="宋体" w:hAnsi="宋体" w:cs="宋体"/>
                <w:szCs w:val="21"/>
              </w:rPr>
            </w:pPr>
            <w:r>
              <w:rPr>
                <w:rFonts w:ascii="宋体" w:cs="宋体" w:hint="eastAsia"/>
                <w:szCs w:val="21"/>
              </w:rPr>
              <w:t>技经室</w:t>
            </w:r>
            <w:r>
              <w:rPr>
                <w:rFonts w:ascii="宋体" w:hAnsi="宋体" w:cs="宋体" w:hint="eastAsia"/>
                <w:szCs w:val="21"/>
              </w:rPr>
              <w:t>采用打分法确定重大风险是：（1）触电；（2）火灾。</w:t>
            </w:r>
          </w:p>
          <w:p w:rsidR="003B7DFD" w:rsidRDefault="003B7DFD" w:rsidP="00612185">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3B7DFD" w:rsidRDefault="003B7DFD" w:rsidP="00612185">
            <w:pPr>
              <w:spacing w:line="400" w:lineRule="exact"/>
              <w:ind w:firstLineChars="200" w:firstLine="420"/>
              <w:rPr>
                <w:rFonts w:ascii="宋体" w:hAnsi="宋体" w:cs="宋体"/>
                <w:szCs w:val="21"/>
              </w:rPr>
            </w:pPr>
            <w:r>
              <w:rPr>
                <w:rFonts w:ascii="宋体" w:hAnsi="宋体" w:cs="宋体" w:hint="eastAsia"/>
                <w:szCs w:val="21"/>
              </w:rPr>
              <w:t xml:space="preserve">查，触电风险控制措施有：非电工人员严禁操作电力设备，规范使用电器，使用隔离开关。  </w:t>
            </w:r>
          </w:p>
          <w:p w:rsidR="003B7DFD" w:rsidRDefault="003B7DFD" w:rsidP="00612185">
            <w:pPr>
              <w:widowControl/>
              <w:ind w:firstLineChars="100" w:firstLine="210"/>
              <w:jc w:val="left"/>
              <w:rPr>
                <w:rFonts w:ascii="宋体" w:cs="宋体"/>
                <w:szCs w:val="21"/>
              </w:rPr>
            </w:pPr>
            <w:r>
              <w:rPr>
                <w:rFonts w:ascii="宋体" w:hAnsi="宋体" w:hint="eastAsia"/>
                <w:szCs w:val="21"/>
              </w:rPr>
              <w:t>危险源识别基本充分，控制措施需要完善。</w:t>
            </w:r>
          </w:p>
        </w:tc>
        <w:tc>
          <w:tcPr>
            <w:tcW w:w="1585" w:type="dxa"/>
          </w:tcPr>
          <w:p w:rsidR="003B7DFD" w:rsidRDefault="003B7DFD" w:rsidP="00612185"/>
        </w:tc>
      </w:tr>
      <w:tr w:rsidR="003B7DFD" w:rsidTr="00612185">
        <w:trPr>
          <w:trHeight w:val="1255"/>
        </w:trPr>
        <w:tc>
          <w:tcPr>
            <w:tcW w:w="2160" w:type="dxa"/>
          </w:tcPr>
          <w:p w:rsidR="003B7DFD" w:rsidRDefault="003B7DFD" w:rsidP="00612185">
            <w:pPr>
              <w:adjustRightInd w:val="0"/>
              <w:snapToGrid w:val="0"/>
              <w:jc w:val="center"/>
              <w:rPr>
                <w:rFonts w:ascii="宋体" w:hAnsi="宋体" w:cs="新宋体"/>
                <w:szCs w:val="21"/>
                <w:highlight w:val="green"/>
              </w:rPr>
            </w:pPr>
            <w:r>
              <w:rPr>
                <w:rFonts w:ascii="宋体" w:hAnsi="宋体" w:cs="新宋体" w:hint="eastAsia"/>
                <w:szCs w:val="21"/>
              </w:rPr>
              <w:lastRenderedPageBreak/>
              <w:t>运行策划和控制</w:t>
            </w:r>
          </w:p>
        </w:tc>
        <w:tc>
          <w:tcPr>
            <w:tcW w:w="960" w:type="dxa"/>
          </w:tcPr>
          <w:p w:rsidR="003B7DFD" w:rsidRDefault="003B7DFD" w:rsidP="00612185">
            <w:pPr>
              <w:rPr>
                <w:rFonts w:ascii="宋体" w:hAnsi="宋体" w:cs="新宋体"/>
                <w:szCs w:val="21"/>
              </w:rPr>
            </w:pPr>
            <w:r>
              <w:rPr>
                <w:rFonts w:ascii="宋体" w:hAnsi="宋体" w:cs="新宋体" w:hint="eastAsia"/>
                <w:szCs w:val="21"/>
              </w:rPr>
              <w:t>ES8.1</w:t>
            </w:r>
          </w:p>
          <w:p w:rsidR="003B7DFD" w:rsidRDefault="003B7DFD" w:rsidP="00612185">
            <w:pPr>
              <w:rPr>
                <w:rFonts w:ascii="宋体" w:hAnsi="宋体" w:cs="新宋体"/>
                <w:szCs w:val="21"/>
                <w:highlight w:val="green"/>
              </w:rPr>
            </w:pPr>
          </w:p>
        </w:tc>
        <w:tc>
          <w:tcPr>
            <w:tcW w:w="10004" w:type="dxa"/>
          </w:tcPr>
          <w:p w:rsidR="003B7DFD" w:rsidRDefault="003B7DFD" w:rsidP="00612185">
            <w:pPr>
              <w:rPr>
                <w:rFonts w:ascii="宋体" w:hAnsi="宋体" w:cs="宋体"/>
                <w:szCs w:val="21"/>
              </w:rPr>
            </w:pPr>
            <w:r>
              <w:rPr>
                <w:rFonts w:ascii="宋体" w:hAnsi="宋体" w:cs="宋体" w:hint="eastAsia"/>
                <w:szCs w:val="21"/>
              </w:rPr>
              <w:t>查，技经室实施以下环境安全管理制度：《固体废弃物管理规定》《消防管理制度》、《安全检查制度》、《火灾事故应急救援预案》、《运行管理制度》等。</w:t>
            </w:r>
          </w:p>
          <w:p w:rsidR="003B7DFD" w:rsidRDefault="003B7DFD" w:rsidP="00612185">
            <w:pPr>
              <w:rPr>
                <w:rFonts w:ascii="宋体" w:hAnsi="宋体" w:cs="宋体"/>
                <w:szCs w:val="21"/>
              </w:rPr>
            </w:pPr>
            <w:r>
              <w:rPr>
                <w:rFonts w:ascii="宋体" w:hAnsi="宋体" w:cs="宋体" w:hint="eastAsia"/>
                <w:szCs w:val="21"/>
              </w:rPr>
              <w:t>查不可接受风险源：</w:t>
            </w:r>
          </w:p>
          <w:p w:rsidR="003B7DFD" w:rsidRDefault="003B7DFD" w:rsidP="003B7DFD">
            <w:pPr>
              <w:numPr>
                <w:ilvl w:val="0"/>
                <w:numId w:val="5"/>
              </w:numPr>
              <w:rPr>
                <w:szCs w:val="21"/>
              </w:rPr>
            </w:pPr>
            <w:r>
              <w:rPr>
                <w:rFonts w:ascii="宋体" w:hAnsi="宋体" w:cs="宋体" w:hint="eastAsia"/>
                <w:szCs w:val="21"/>
              </w:rPr>
              <w:t>各种类电线、排线裸露、不慎触及将会发生触电事故</w:t>
            </w:r>
            <w:r>
              <w:rPr>
                <w:rFonts w:hint="eastAsia"/>
                <w:szCs w:val="21"/>
              </w:rPr>
              <w:t>伤人；</w:t>
            </w:r>
          </w:p>
          <w:p w:rsidR="003B7DFD" w:rsidRDefault="003B7DFD" w:rsidP="003B7DFD">
            <w:pPr>
              <w:numPr>
                <w:ilvl w:val="0"/>
                <w:numId w:val="5"/>
              </w:numPr>
              <w:rPr>
                <w:rFonts w:ascii="宋体" w:hAnsi="宋体" w:cs="宋体"/>
                <w:szCs w:val="21"/>
              </w:rPr>
            </w:pPr>
            <w:r>
              <w:rPr>
                <w:rFonts w:hint="eastAsia"/>
                <w:szCs w:val="21"/>
              </w:rPr>
              <w:t>各终端电器产品（照明办公设备）等各类故障可能引发触电伤人、火灾事故</w:t>
            </w:r>
            <w:r>
              <w:rPr>
                <w:rFonts w:ascii="宋体" w:hAnsi="宋体" w:cs="宋体" w:hint="eastAsia"/>
                <w:szCs w:val="21"/>
              </w:rPr>
              <w:t>；</w:t>
            </w:r>
          </w:p>
          <w:p w:rsidR="003B7DFD" w:rsidRDefault="003B7DFD" w:rsidP="00612185">
            <w:pPr>
              <w:rPr>
                <w:rFonts w:ascii="宋体" w:hAnsi="宋体" w:cs="宋体"/>
                <w:szCs w:val="21"/>
              </w:rPr>
            </w:pPr>
            <w:r>
              <w:rPr>
                <w:rFonts w:ascii="宋体" w:hAnsi="宋体" w:cs="宋体" w:hint="eastAsia"/>
                <w:szCs w:val="21"/>
              </w:rPr>
              <w:t>查重要环境因素：</w:t>
            </w:r>
          </w:p>
          <w:p w:rsidR="003B7DFD" w:rsidRDefault="003B7DFD" w:rsidP="00612185">
            <w:pPr>
              <w:ind w:left="360"/>
              <w:rPr>
                <w:rFonts w:ascii="宋体" w:hAnsi="宋体" w:cs="宋体"/>
                <w:szCs w:val="21"/>
              </w:rPr>
            </w:pPr>
            <w:r>
              <w:rPr>
                <w:rFonts w:ascii="宋体" w:hAnsi="宋体" w:cs="宋体" w:hint="eastAsia"/>
                <w:szCs w:val="21"/>
              </w:rPr>
              <w:t>1）潜在火灾；</w:t>
            </w:r>
          </w:p>
          <w:p w:rsidR="003B7DFD" w:rsidRDefault="003B7DFD" w:rsidP="00612185">
            <w:pPr>
              <w:ind w:left="360"/>
              <w:rPr>
                <w:rFonts w:ascii="宋体" w:hAnsi="宋体" w:cs="宋体"/>
                <w:szCs w:val="21"/>
              </w:rPr>
            </w:pPr>
            <w:r>
              <w:rPr>
                <w:rFonts w:ascii="宋体" w:hAnsi="宋体" w:cs="宋体" w:hint="eastAsia"/>
                <w:szCs w:val="21"/>
              </w:rPr>
              <w:t>2）固废排放。</w:t>
            </w:r>
          </w:p>
          <w:p w:rsidR="003B7DFD" w:rsidRDefault="003B7DFD" w:rsidP="00612185">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3B7DFD" w:rsidRDefault="003B7DFD" w:rsidP="00612185">
            <w:pPr>
              <w:rPr>
                <w:rFonts w:ascii="宋体" w:hAnsi="宋体" w:cs="宋体"/>
                <w:szCs w:val="21"/>
              </w:rPr>
            </w:pPr>
            <w:r>
              <w:rPr>
                <w:rFonts w:ascii="宋体" w:hAnsi="宋体" w:cs="宋体" w:hint="eastAsia"/>
                <w:szCs w:val="21"/>
              </w:rPr>
              <w:t>据称：对火灾应急设施、安防设施运行情况等进行了检查维护。</w:t>
            </w:r>
          </w:p>
          <w:p w:rsidR="003B7DFD" w:rsidRDefault="003B7DFD" w:rsidP="00612185">
            <w:pPr>
              <w:rPr>
                <w:rFonts w:ascii="宋体" w:hAnsi="宋体" w:cs="宋体"/>
                <w:szCs w:val="21"/>
              </w:rPr>
            </w:pPr>
            <w:r>
              <w:rPr>
                <w:rFonts w:ascii="宋体" w:hAnsi="宋体" w:cs="宋体" w:hint="eastAsia"/>
                <w:szCs w:val="21"/>
              </w:rPr>
              <w:t>查技经室办公区域环境和安全实施情况；</w:t>
            </w:r>
          </w:p>
          <w:p w:rsidR="003B7DFD" w:rsidRDefault="003B7DFD" w:rsidP="00612185">
            <w:pPr>
              <w:rPr>
                <w:rFonts w:ascii="宋体" w:hAnsi="宋体" w:cs="宋体"/>
                <w:szCs w:val="21"/>
              </w:rPr>
            </w:pPr>
            <w:r>
              <w:rPr>
                <w:rFonts w:ascii="宋体" w:hAnsi="宋体" w:cs="宋体" w:hint="eastAsia"/>
                <w:szCs w:val="21"/>
              </w:rPr>
              <w:t>现场查看：现场未发现大功率电器使用。</w:t>
            </w:r>
          </w:p>
          <w:p w:rsidR="003B7DFD" w:rsidRDefault="003B7DFD" w:rsidP="00612185">
            <w:pPr>
              <w:rPr>
                <w:rFonts w:ascii="宋体" w:hAnsi="宋体" w:cs="宋体"/>
                <w:szCs w:val="21"/>
              </w:rPr>
            </w:pPr>
            <w:r>
              <w:rPr>
                <w:rFonts w:ascii="宋体" w:hAnsi="宋体" w:cs="宋体" w:hint="eastAsia"/>
                <w:szCs w:val="21"/>
              </w:rPr>
              <w:t>现场查看：现场电线有穿管保护，固定布局、现场有禁止吸烟的提醒，办公设备和产品测试设备均有接地保护。</w:t>
            </w:r>
          </w:p>
          <w:p w:rsidR="003B7DFD" w:rsidRDefault="003B7DFD" w:rsidP="00612185">
            <w:pPr>
              <w:rPr>
                <w:rFonts w:ascii="宋体" w:hAnsi="宋体" w:cs="宋体"/>
                <w:szCs w:val="21"/>
                <w:highlight w:val="green"/>
              </w:rPr>
            </w:pPr>
            <w:r>
              <w:rPr>
                <w:rFonts w:ascii="宋体" w:hAnsi="宋体" w:cs="宋体" w:hint="eastAsia"/>
                <w:szCs w:val="21"/>
              </w:rPr>
              <w:t>查见办公区有一般固废分装桶，现场有处理的记录。</w:t>
            </w:r>
          </w:p>
        </w:tc>
        <w:tc>
          <w:tcPr>
            <w:tcW w:w="1585" w:type="dxa"/>
          </w:tcPr>
          <w:p w:rsidR="003B7DFD" w:rsidRDefault="003B7DFD" w:rsidP="00612185"/>
          <w:p w:rsidR="003B7DFD" w:rsidRDefault="003B7DFD" w:rsidP="00612185"/>
          <w:p w:rsidR="003B7DFD" w:rsidRDefault="003B7DFD" w:rsidP="00612185"/>
          <w:p w:rsidR="003B7DFD" w:rsidRDefault="003B7DFD" w:rsidP="00612185"/>
          <w:p w:rsidR="003B7DFD" w:rsidRDefault="003B7DFD" w:rsidP="00612185"/>
          <w:p w:rsidR="003B7DFD" w:rsidRDefault="003B7DFD" w:rsidP="00612185"/>
          <w:p w:rsidR="003B7DFD" w:rsidRDefault="003B7DFD" w:rsidP="00612185"/>
          <w:p w:rsidR="003B7DFD" w:rsidRDefault="003B7DFD" w:rsidP="00612185"/>
          <w:p w:rsidR="003B7DFD" w:rsidRDefault="003B7DFD" w:rsidP="00612185"/>
          <w:p w:rsidR="003B7DFD" w:rsidRDefault="003B7DFD" w:rsidP="00612185"/>
          <w:p w:rsidR="003B7DFD" w:rsidRDefault="003B7DFD" w:rsidP="00612185"/>
          <w:p w:rsidR="003B7DFD" w:rsidRDefault="003B7DFD" w:rsidP="00612185"/>
          <w:p w:rsidR="003B7DFD" w:rsidRDefault="003B7DFD" w:rsidP="00612185"/>
        </w:tc>
      </w:tr>
      <w:tr w:rsidR="003B7DFD" w:rsidTr="00612185">
        <w:trPr>
          <w:trHeight w:val="695"/>
        </w:trPr>
        <w:tc>
          <w:tcPr>
            <w:tcW w:w="2160" w:type="dxa"/>
          </w:tcPr>
          <w:p w:rsidR="003B7DFD" w:rsidRDefault="003B7DFD" w:rsidP="00612185">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3B7DFD" w:rsidRDefault="003B7DFD" w:rsidP="00612185">
            <w:pPr>
              <w:rPr>
                <w:rFonts w:ascii="宋体" w:hAnsi="宋体" w:cs="新宋体"/>
                <w:szCs w:val="21"/>
              </w:rPr>
            </w:pPr>
            <w:r>
              <w:rPr>
                <w:rFonts w:ascii="宋体" w:hAnsi="宋体" w:cs="新宋体" w:hint="eastAsia"/>
                <w:szCs w:val="21"/>
              </w:rPr>
              <w:t>E8.2</w:t>
            </w:r>
          </w:p>
          <w:p w:rsidR="003B7DFD" w:rsidRDefault="003B7DFD" w:rsidP="00612185">
            <w:pPr>
              <w:rPr>
                <w:rFonts w:ascii="宋体" w:hAnsi="宋体" w:cs="新宋体"/>
                <w:szCs w:val="21"/>
              </w:rPr>
            </w:pPr>
            <w:r>
              <w:rPr>
                <w:rFonts w:ascii="宋体" w:hAnsi="宋体" w:cs="新宋体" w:hint="eastAsia"/>
                <w:szCs w:val="21"/>
              </w:rPr>
              <w:t>S8.2</w:t>
            </w:r>
          </w:p>
        </w:tc>
        <w:tc>
          <w:tcPr>
            <w:tcW w:w="10004" w:type="dxa"/>
          </w:tcPr>
          <w:p w:rsidR="003B7DFD" w:rsidRDefault="003B7DFD" w:rsidP="00612185">
            <w:pPr>
              <w:spacing w:line="400" w:lineRule="atLeast"/>
              <w:ind w:firstLineChars="200" w:firstLine="420"/>
              <w:rPr>
                <w:rFonts w:cs="宋体"/>
                <w:szCs w:val="21"/>
              </w:rPr>
            </w:pPr>
            <w:r>
              <w:rPr>
                <w:rFonts w:cs="宋体" w:hint="eastAsia"/>
                <w:szCs w:val="21"/>
              </w:rPr>
              <w:t>查见：</w:t>
            </w:r>
            <w:r>
              <w:rPr>
                <w:rFonts w:ascii="宋体" w:hAnsi="宋体" w:cs="宋体" w:hint="eastAsia"/>
                <w:szCs w:val="21"/>
              </w:rPr>
              <w:t>《应急准备和响应控制程序》、《突发事件应急处置预案》、《应急演练预案》</w:t>
            </w:r>
            <w:r>
              <w:rPr>
                <w:rFonts w:cs="宋体" w:hint="eastAsia"/>
                <w:szCs w:val="21"/>
              </w:rPr>
              <w:t>等。</w:t>
            </w:r>
          </w:p>
          <w:p w:rsidR="003B7DFD" w:rsidRDefault="003B7DFD" w:rsidP="00612185">
            <w:pPr>
              <w:spacing w:line="400" w:lineRule="atLeast"/>
              <w:ind w:firstLineChars="200" w:firstLine="420"/>
              <w:rPr>
                <w:rFonts w:cs="宋体"/>
                <w:szCs w:val="21"/>
              </w:rPr>
            </w:pPr>
            <w:r>
              <w:rPr>
                <w:rFonts w:cs="宋体" w:hint="eastAsia"/>
                <w:szCs w:val="21"/>
              </w:rPr>
              <w:t>技经室相关人员</w:t>
            </w:r>
            <w:r>
              <w:rPr>
                <w:rFonts w:ascii="宋体" w:hAnsi="宋体" w:cs="宋体" w:hint="eastAsia"/>
                <w:szCs w:val="21"/>
              </w:rPr>
              <w:t>参加了2020年10月24日由管理部组织的消防演练</w:t>
            </w:r>
            <w:r>
              <w:rPr>
                <w:rFonts w:cs="宋体" w:hint="eastAsia"/>
                <w:szCs w:val="21"/>
              </w:rPr>
              <w:t>。</w:t>
            </w:r>
          </w:p>
          <w:p w:rsidR="003B7DFD" w:rsidRDefault="003B7DFD" w:rsidP="00612185">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查，现场能提供以上演练记录及演练效果评估报告。通过演练，部门员工的安全逃生意识有明显的改善和较大提高。使员工掌握了安全逃生的方式和路径，员工能按预案执行和获救等。</w:t>
            </w:r>
          </w:p>
          <w:p w:rsidR="003B7DFD" w:rsidRDefault="003B7DFD" w:rsidP="00612185">
            <w:pPr>
              <w:spacing w:line="400" w:lineRule="atLeast"/>
              <w:ind w:firstLineChars="200" w:firstLine="420"/>
              <w:rPr>
                <w:rFonts w:ascii="宋体" w:hAnsi="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在部门办公区域，配置灭火器、消防栓</w:t>
            </w:r>
            <w:r>
              <w:rPr>
                <w:rFonts w:ascii="宋体" w:hAnsi="宋体" w:hint="eastAsia"/>
                <w:szCs w:val="21"/>
              </w:rPr>
              <w:t>。</w:t>
            </w:r>
          </w:p>
        </w:tc>
        <w:tc>
          <w:tcPr>
            <w:tcW w:w="1585" w:type="dxa"/>
          </w:tcPr>
          <w:p w:rsidR="003B7DFD" w:rsidRDefault="003B7DFD" w:rsidP="00612185"/>
        </w:tc>
      </w:tr>
      <w:tr w:rsidR="003B7DFD" w:rsidTr="00612185">
        <w:trPr>
          <w:trHeight w:val="695"/>
        </w:trPr>
        <w:tc>
          <w:tcPr>
            <w:tcW w:w="2160" w:type="dxa"/>
          </w:tcPr>
          <w:p w:rsidR="003B7DFD" w:rsidRDefault="003B7DFD" w:rsidP="00612185">
            <w:pPr>
              <w:adjustRightInd w:val="0"/>
              <w:snapToGrid w:val="0"/>
              <w:rPr>
                <w:rFonts w:ascii="宋体" w:hAnsi="宋体" w:cs="新宋体"/>
                <w:szCs w:val="21"/>
              </w:rPr>
            </w:pPr>
            <w:r>
              <w:rPr>
                <w:rFonts w:ascii="宋体" w:hAnsi="宋体" w:cs="新宋体" w:hint="eastAsia"/>
                <w:szCs w:val="21"/>
              </w:rPr>
              <w:t>基础设施</w:t>
            </w:r>
          </w:p>
          <w:p w:rsidR="003B7DFD" w:rsidRDefault="003B7DFD" w:rsidP="00612185">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3B7DFD" w:rsidRDefault="003B7DFD" w:rsidP="00612185">
            <w:pPr>
              <w:rPr>
                <w:rFonts w:ascii="宋体" w:hAnsi="宋体" w:cs="新宋体"/>
                <w:szCs w:val="21"/>
              </w:rPr>
            </w:pPr>
            <w:r>
              <w:rPr>
                <w:rFonts w:ascii="宋体" w:hAnsi="宋体" w:cs="新宋体" w:hint="eastAsia"/>
                <w:szCs w:val="21"/>
              </w:rPr>
              <w:t xml:space="preserve">Q7.1.3 </w:t>
            </w:r>
          </w:p>
          <w:p w:rsidR="003B7DFD" w:rsidRDefault="003B7DFD" w:rsidP="00612185">
            <w:pPr>
              <w:rPr>
                <w:rFonts w:ascii="宋体" w:hAnsi="宋体" w:cs="新宋体"/>
                <w:szCs w:val="21"/>
              </w:rPr>
            </w:pPr>
            <w:r>
              <w:rPr>
                <w:rFonts w:ascii="宋体" w:hAnsi="宋体" w:cs="新宋体" w:hint="eastAsia"/>
                <w:szCs w:val="21"/>
              </w:rPr>
              <w:t xml:space="preserve">Q7.1.4 </w:t>
            </w:r>
          </w:p>
        </w:tc>
        <w:tc>
          <w:tcPr>
            <w:tcW w:w="10004" w:type="dxa"/>
          </w:tcPr>
          <w:p w:rsidR="003B7DFD" w:rsidRDefault="003B7DFD" w:rsidP="00612185">
            <w:pPr>
              <w:spacing w:line="360" w:lineRule="auto"/>
              <w:ind w:firstLineChars="200" w:firstLine="420"/>
              <w:rPr>
                <w:rFonts w:ascii="宋体" w:hAnsi="宋体" w:cs="宋体"/>
                <w:szCs w:val="21"/>
              </w:rPr>
            </w:pPr>
            <w:r>
              <w:rPr>
                <w:rFonts w:ascii="宋体" w:hAnsi="宋体" w:cs="宋体" w:hint="eastAsia"/>
                <w:szCs w:val="21"/>
              </w:rPr>
              <w:t>1、经了解组织的建筑设施：</w:t>
            </w:r>
          </w:p>
          <w:p w:rsidR="003B7DFD" w:rsidRDefault="003B7DFD" w:rsidP="00612185">
            <w:pPr>
              <w:spacing w:line="360" w:lineRule="auto"/>
              <w:rPr>
                <w:rFonts w:ascii="宋体" w:hAnsi="宋体" w:cs="宋体"/>
                <w:szCs w:val="21"/>
              </w:rPr>
            </w:pPr>
            <w:r>
              <w:rPr>
                <w:rFonts w:ascii="宋体" w:hAnsi="宋体" w:cs="宋体" w:hint="eastAsia"/>
                <w:szCs w:val="21"/>
              </w:rPr>
              <w:t>——办公面积200平方左右，主要为技经室和管理部门使用。</w:t>
            </w:r>
          </w:p>
          <w:p w:rsidR="003B7DFD" w:rsidRDefault="003B7DFD" w:rsidP="00612185">
            <w:pPr>
              <w:spacing w:line="360" w:lineRule="auto"/>
              <w:ind w:firstLineChars="200" w:firstLine="420"/>
              <w:rPr>
                <w:rFonts w:ascii="宋体" w:hAnsi="宋体" w:cs="宋体"/>
                <w:szCs w:val="21"/>
              </w:rPr>
            </w:pPr>
            <w:r>
              <w:rPr>
                <w:rFonts w:ascii="宋体" w:hAnsi="宋体" w:cs="宋体" w:hint="eastAsia"/>
                <w:szCs w:val="21"/>
              </w:rPr>
              <w:t>2、查《设备管理台账》主要设备包括：电脑、打印机、设计开发软件、空调、办公桌等办公设施，可以满足研发需要。</w:t>
            </w:r>
          </w:p>
          <w:p w:rsidR="003B7DFD" w:rsidRDefault="003B7DFD" w:rsidP="00612185">
            <w:pPr>
              <w:spacing w:line="360" w:lineRule="auto"/>
              <w:ind w:firstLineChars="200" w:firstLine="420"/>
              <w:jc w:val="left"/>
              <w:rPr>
                <w:rFonts w:ascii="宋体" w:hAnsi="宋体" w:cs="宋体"/>
                <w:szCs w:val="21"/>
              </w:rPr>
            </w:pPr>
            <w:r>
              <w:rPr>
                <w:rFonts w:ascii="宋体" w:hAnsi="宋体" w:cs="宋体" w:hint="eastAsia"/>
                <w:szCs w:val="21"/>
              </w:rPr>
              <w:lastRenderedPageBreak/>
              <w:t>2.经查，办公设施采取定期日常维护的方式进行，出现异常情况由厂家维修。现场查看设备、设施完好。</w:t>
            </w:r>
          </w:p>
          <w:p w:rsidR="003B7DFD" w:rsidRDefault="003B7DFD" w:rsidP="00612185">
            <w:pPr>
              <w:spacing w:line="360" w:lineRule="auto"/>
              <w:ind w:firstLineChars="200" w:firstLine="420"/>
              <w:jc w:val="left"/>
              <w:rPr>
                <w:rFonts w:ascii="宋体" w:hAnsi="宋体" w:cs="宋体"/>
                <w:szCs w:val="21"/>
              </w:rPr>
            </w:pPr>
            <w:r>
              <w:rPr>
                <w:rFonts w:ascii="宋体" w:hAnsi="宋体" w:cs="宋体" w:hint="eastAsia"/>
                <w:szCs w:val="21"/>
              </w:rPr>
              <w:t>3.抽查设备、设施维护保养记录，未做记录不完善，提出后续改进。</w:t>
            </w:r>
          </w:p>
          <w:p w:rsidR="003B7DFD" w:rsidRDefault="003B7DFD" w:rsidP="00612185">
            <w:pPr>
              <w:spacing w:line="360" w:lineRule="auto"/>
              <w:rPr>
                <w:rFonts w:ascii="宋体" w:hAnsi="宋体" w:cs="宋体"/>
                <w:szCs w:val="21"/>
              </w:rPr>
            </w:pPr>
            <w:r>
              <w:rPr>
                <w:rFonts w:ascii="宋体" w:hAnsi="宋体" w:cs="宋体" w:hint="eastAsia"/>
                <w:szCs w:val="21"/>
              </w:rPr>
              <w:t>4、特种设备：无。</w:t>
            </w:r>
          </w:p>
          <w:p w:rsidR="003B7DFD" w:rsidRDefault="003B7DFD" w:rsidP="00612185">
            <w:pPr>
              <w:spacing w:line="360" w:lineRule="auto"/>
              <w:jc w:val="left"/>
              <w:rPr>
                <w:rFonts w:ascii="宋体" w:hAnsi="宋体" w:cs="宋体"/>
                <w:color w:val="000000"/>
                <w:szCs w:val="21"/>
              </w:rPr>
            </w:pPr>
            <w:r>
              <w:rPr>
                <w:rFonts w:ascii="宋体" w:hAnsi="宋体" w:cs="宋体" w:hint="eastAsia"/>
                <w:szCs w:val="21"/>
              </w:rPr>
              <w:t>5、支持性服务，</w:t>
            </w:r>
            <w:r>
              <w:rPr>
                <w:rFonts w:ascii="宋体" w:hAnsi="宋体" w:cs="宋体" w:hint="eastAsia"/>
                <w:color w:val="000000"/>
                <w:szCs w:val="21"/>
              </w:rPr>
              <w:t>暂无。</w:t>
            </w:r>
          </w:p>
          <w:p w:rsidR="003B7DFD" w:rsidRDefault="003B7DFD" w:rsidP="00612185">
            <w:pPr>
              <w:rPr>
                <w:rFonts w:ascii="宋体" w:hAnsi="宋体" w:cs="宋体"/>
                <w:szCs w:val="21"/>
              </w:rPr>
            </w:pPr>
            <w:r>
              <w:rPr>
                <w:rFonts w:ascii="宋体" w:hAnsi="宋体" w:cs="宋体" w:hint="eastAsia"/>
                <w:szCs w:val="21"/>
              </w:rPr>
              <w:t xml:space="preserve">   目前该公司基础设施符合要求，工作环境无特殊要求，基本能满足公司运营的要求。</w:t>
            </w:r>
          </w:p>
        </w:tc>
        <w:tc>
          <w:tcPr>
            <w:tcW w:w="1585" w:type="dxa"/>
          </w:tcPr>
          <w:p w:rsidR="003B7DFD" w:rsidRDefault="003B7DFD" w:rsidP="00612185"/>
        </w:tc>
      </w:tr>
      <w:tr w:rsidR="003B7DFD" w:rsidTr="00612185">
        <w:trPr>
          <w:trHeight w:val="695"/>
        </w:trPr>
        <w:tc>
          <w:tcPr>
            <w:tcW w:w="2160" w:type="dxa"/>
          </w:tcPr>
          <w:p w:rsidR="003B7DFD" w:rsidRDefault="003B7DFD" w:rsidP="00612185">
            <w:pPr>
              <w:adjustRightInd w:val="0"/>
              <w:snapToGrid w:val="0"/>
              <w:jc w:val="center"/>
              <w:rPr>
                <w:rFonts w:ascii="宋体" w:hAnsi="宋体" w:cs="新宋体"/>
                <w:szCs w:val="21"/>
              </w:rPr>
            </w:pPr>
            <w:r>
              <w:rPr>
                <w:rFonts w:ascii="宋体" w:hAnsi="宋体" w:cs="宋体" w:hint="eastAsia"/>
                <w:szCs w:val="21"/>
              </w:rPr>
              <w:lastRenderedPageBreak/>
              <w:t>监视和测量资源</w:t>
            </w:r>
          </w:p>
        </w:tc>
        <w:tc>
          <w:tcPr>
            <w:tcW w:w="960" w:type="dxa"/>
          </w:tcPr>
          <w:p w:rsidR="003B7DFD" w:rsidRDefault="003B7DFD" w:rsidP="00612185">
            <w:pPr>
              <w:rPr>
                <w:rFonts w:ascii="宋体" w:hAnsi="宋体" w:cs="新宋体"/>
                <w:szCs w:val="21"/>
              </w:rPr>
            </w:pPr>
            <w:r>
              <w:rPr>
                <w:rFonts w:ascii="宋体" w:hAnsi="宋体" w:cs="宋体" w:hint="eastAsia"/>
                <w:szCs w:val="21"/>
              </w:rPr>
              <w:t>Q7.1.5</w:t>
            </w:r>
          </w:p>
        </w:tc>
        <w:tc>
          <w:tcPr>
            <w:tcW w:w="10004" w:type="dxa"/>
          </w:tcPr>
          <w:p w:rsidR="003B7DFD" w:rsidRDefault="003B7DFD" w:rsidP="00612185">
            <w:pPr>
              <w:spacing w:line="400" w:lineRule="exact"/>
              <w:rPr>
                <w:rFonts w:ascii="宋体" w:hAnsi="宋体"/>
                <w:szCs w:val="21"/>
              </w:rPr>
            </w:pPr>
            <w:r>
              <w:rPr>
                <w:rFonts w:ascii="宋体" w:hAnsi="宋体" w:cs="宋体" w:hint="eastAsia"/>
                <w:szCs w:val="21"/>
              </w:rPr>
              <w:t>查，技经室主要根据客户提供的图纸、资料等进行设计咨询，配置有</w:t>
            </w:r>
            <w:r>
              <w:rPr>
                <w:rFonts w:hint="eastAsia"/>
                <w:bCs/>
                <w:szCs w:val="21"/>
              </w:rPr>
              <w:t>电子测距望远镜，用于数据核验，咨询成果通过自验和客户确认，暂未配置其它检测设备</w:t>
            </w:r>
            <w:r>
              <w:rPr>
                <w:rFonts w:hint="eastAsia"/>
                <w:bCs/>
                <w:color w:val="000000" w:themeColor="text1"/>
                <w:szCs w:val="21"/>
              </w:rPr>
              <w:t>。能提供</w:t>
            </w:r>
            <w:r>
              <w:rPr>
                <w:rFonts w:hint="eastAsia"/>
                <w:bCs/>
                <w:szCs w:val="21"/>
              </w:rPr>
              <w:t>电子测距望远镜的有效校准证书</w:t>
            </w:r>
          </w:p>
        </w:tc>
        <w:tc>
          <w:tcPr>
            <w:tcW w:w="1585" w:type="dxa"/>
          </w:tcPr>
          <w:p w:rsidR="003B7DFD" w:rsidRDefault="003B7DFD" w:rsidP="00612185"/>
          <w:p w:rsidR="003B7DFD" w:rsidRDefault="003B7DFD" w:rsidP="00612185"/>
          <w:p w:rsidR="003B7DFD" w:rsidRDefault="003B7DFD" w:rsidP="00612185"/>
        </w:tc>
      </w:tr>
      <w:tr w:rsidR="003B7DFD" w:rsidTr="00612185">
        <w:trPr>
          <w:trHeight w:val="695"/>
        </w:trPr>
        <w:tc>
          <w:tcPr>
            <w:tcW w:w="2160" w:type="dxa"/>
          </w:tcPr>
          <w:p w:rsidR="003B7DFD" w:rsidRDefault="003B7DFD" w:rsidP="00612185">
            <w:pPr>
              <w:spacing w:line="360" w:lineRule="auto"/>
              <w:ind w:firstLineChars="200" w:firstLine="420"/>
              <w:jc w:val="left"/>
              <w:rPr>
                <w:rFonts w:ascii="宋体" w:hAnsi="宋体" w:cs="宋体"/>
                <w:szCs w:val="21"/>
              </w:rPr>
            </w:pPr>
            <w:r>
              <w:rPr>
                <w:rFonts w:asciiTheme="minorEastAsia" w:eastAsiaTheme="minorEastAsia" w:hAnsiTheme="minorEastAsia" w:cs="黑体" w:hint="eastAsia"/>
                <w:color w:val="000000"/>
                <w:szCs w:val="21"/>
              </w:rPr>
              <w:t>运行策划和控制</w:t>
            </w:r>
          </w:p>
        </w:tc>
        <w:tc>
          <w:tcPr>
            <w:tcW w:w="960" w:type="dxa"/>
          </w:tcPr>
          <w:p w:rsidR="003B7DFD" w:rsidRDefault="003B7DFD" w:rsidP="00612185">
            <w:pPr>
              <w:spacing w:line="360" w:lineRule="auto"/>
              <w:jc w:val="left"/>
              <w:rPr>
                <w:rFonts w:ascii="宋体" w:hAnsi="宋体" w:cs="宋体"/>
                <w:szCs w:val="21"/>
              </w:rPr>
            </w:pPr>
            <w:r>
              <w:rPr>
                <w:rFonts w:asciiTheme="minorEastAsia" w:eastAsiaTheme="minorEastAsia" w:hAnsiTheme="minorEastAsia" w:cs="黑体" w:hint="eastAsia"/>
                <w:color w:val="000000"/>
                <w:szCs w:val="21"/>
              </w:rPr>
              <w:t>Q8.1</w:t>
            </w:r>
          </w:p>
        </w:tc>
        <w:tc>
          <w:tcPr>
            <w:tcW w:w="10004" w:type="dxa"/>
          </w:tcPr>
          <w:p w:rsidR="003B7DFD" w:rsidRDefault="003B7DFD" w:rsidP="00612185">
            <w:pPr>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公司主要产品：</w:t>
            </w:r>
            <w:r>
              <w:rPr>
                <w:rFonts w:ascii="宋体" w:hAnsi="宋体" w:hint="eastAsia"/>
                <w:szCs w:val="21"/>
              </w:rPr>
              <w:t>资质范围内的电力工程设计咨询服务</w:t>
            </w:r>
            <w:r>
              <w:rPr>
                <w:rFonts w:asciiTheme="minorEastAsia" w:eastAsiaTheme="minorEastAsia" w:hAnsiTheme="minorEastAsia" w:cs="黑体" w:hint="eastAsia"/>
                <w:color w:val="000000"/>
                <w:szCs w:val="21"/>
              </w:rPr>
              <w:t>。</w:t>
            </w:r>
          </w:p>
          <w:p w:rsidR="003B7DFD" w:rsidRDefault="003B7DFD" w:rsidP="00612185">
            <w:pPr>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公司产品执行标准：</w:t>
            </w:r>
            <w:r>
              <w:rPr>
                <w:rFonts w:hint="eastAsia"/>
                <w:szCs w:val="21"/>
              </w:rPr>
              <w:t>《</w:t>
            </w:r>
            <w:r>
              <w:t>配电网技术改造选型和配置原则</w:t>
            </w:r>
            <w:r>
              <w:rPr>
                <w:rFonts w:hint="eastAsia"/>
                <w:szCs w:val="21"/>
              </w:rPr>
              <w:t>》</w:t>
            </w:r>
            <w:r>
              <w:t>Q/GDW 741 2012</w:t>
            </w:r>
            <w:r>
              <w:rPr>
                <w:rFonts w:hint="eastAsia"/>
                <w:szCs w:val="21"/>
              </w:rPr>
              <w:t>、《</w:t>
            </w:r>
            <w:r>
              <w:t>配电自动化系统验收技术规范</w:t>
            </w:r>
            <w:r>
              <w:rPr>
                <w:rFonts w:hint="eastAsia"/>
                <w:szCs w:val="21"/>
              </w:rPr>
              <w:t>》</w:t>
            </w:r>
            <w:r>
              <w:rPr>
                <w:rFonts w:ascii="宋体" w:hAnsi="宋体"/>
                <w:szCs w:val="21"/>
              </w:rPr>
              <w:t>Q/GDW 567-2010</w:t>
            </w:r>
            <w:r>
              <w:rPr>
                <w:rFonts w:ascii="宋体" w:hAnsi="宋体" w:hint="eastAsia"/>
                <w:szCs w:val="21"/>
              </w:rPr>
              <w:t>、</w:t>
            </w:r>
            <w:r>
              <w:rPr>
                <w:rFonts w:hint="eastAsia"/>
                <w:szCs w:val="21"/>
              </w:rPr>
              <w:t>《</w:t>
            </w:r>
            <w:r>
              <w:t>配电网施工检修工艺规范</w:t>
            </w:r>
            <w:r>
              <w:rPr>
                <w:rFonts w:hint="eastAsia"/>
                <w:szCs w:val="21"/>
              </w:rPr>
              <w:t>》</w:t>
            </w:r>
            <w:r>
              <w:t>Q/GDW 742- 2012</w:t>
            </w:r>
            <w:r>
              <w:rPr>
                <w:rFonts w:hint="eastAsia"/>
                <w:szCs w:val="21"/>
              </w:rPr>
              <w:t>、《</w:t>
            </w:r>
            <w:r>
              <w:t>分布式电源接入配电网系统测试及验收规程</w:t>
            </w:r>
            <w:r>
              <w:rPr>
                <w:rFonts w:hint="eastAsia"/>
                <w:szCs w:val="21"/>
              </w:rPr>
              <w:t>》</w:t>
            </w:r>
            <w:r>
              <w:t>Q/GDW 11073 -2013</w:t>
            </w:r>
            <w:r>
              <w:rPr>
                <w:rFonts w:hint="eastAsia"/>
              </w:rPr>
              <w:t>、《</w:t>
            </w:r>
            <w:r>
              <w:t>低压综合配电箱选型技术原则和检测技术规范</w:t>
            </w:r>
            <w:r>
              <w:rPr>
                <w:rFonts w:hint="eastAsia"/>
              </w:rPr>
              <w:t>》</w:t>
            </w:r>
            <w:r>
              <w:t>Q/GDW 11221 2014</w:t>
            </w:r>
            <w:r>
              <w:rPr>
                <w:rFonts w:hint="eastAsia"/>
                <w:szCs w:val="21"/>
              </w:rPr>
              <w:t>和合同协议等。</w:t>
            </w:r>
          </w:p>
          <w:p w:rsidR="003B7DFD" w:rsidRDefault="003B7DFD" w:rsidP="00612185">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技经室负责产品实现和服务提供的策划，策划输出的具体结果包括以下内容：</w:t>
            </w:r>
          </w:p>
          <w:p w:rsidR="003B7DFD" w:rsidRDefault="003B7DFD" w:rsidP="00612185">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a）确定产品和生产的要求；</w:t>
            </w:r>
            <w:r>
              <w:rPr>
                <w:rFonts w:hint="eastAsia"/>
                <w:szCs w:val="21"/>
              </w:rPr>
              <w:t>《</w:t>
            </w:r>
            <w:r>
              <w:t>配电网技术改造选型和配置原则</w:t>
            </w:r>
            <w:r>
              <w:rPr>
                <w:rFonts w:hint="eastAsia"/>
                <w:szCs w:val="21"/>
              </w:rPr>
              <w:t>》</w:t>
            </w:r>
            <w:r>
              <w:t>Q/GDW 741 2012</w:t>
            </w:r>
            <w:r>
              <w:rPr>
                <w:rFonts w:hint="eastAsia"/>
                <w:szCs w:val="21"/>
              </w:rPr>
              <w:t>、《</w:t>
            </w:r>
            <w:r>
              <w:t>配电自动化系统验收技术规范</w:t>
            </w:r>
            <w:r>
              <w:rPr>
                <w:rFonts w:hint="eastAsia"/>
                <w:szCs w:val="21"/>
              </w:rPr>
              <w:t>》</w:t>
            </w:r>
            <w:r>
              <w:rPr>
                <w:rFonts w:ascii="宋体" w:hAnsi="宋体"/>
                <w:szCs w:val="21"/>
              </w:rPr>
              <w:t>Q/GDW 567-2010</w:t>
            </w:r>
            <w:r>
              <w:rPr>
                <w:rFonts w:ascii="宋体" w:hAnsi="宋体" w:hint="eastAsia"/>
                <w:szCs w:val="21"/>
              </w:rPr>
              <w:t>、</w:t>
            </w:r>
            <w:r>
              <w:rPr>
                <w:rFonts w:hint="eastAsia"/>
                <w:szCs w:val="21"/>
              </w:rPr>
              <w:t>《</w:t>
            </w:r>
            <w:r>
              <w:t>配电网施工检修工艺规范</w:t>
            </w:r>
            <w:r>
              <w:rPr>
                <w:rFonts w:hint="eastAsia"/>
                <w:szCs w:val="21"/>
              </w:rPr>
              <w:t>》</w:t>
            </w:r>
            <w:r>
              <w:t>Q/GDW 742- 2012</w:t>
            </w:r>
            <w:r>
              <w:rPr>
                <w:rFonts w:hint="eastAsia"/>
                <w:szCs w:val="21"/>
              </w:rPr>
              <w:t>、《</w:t>
            </w:r>
            <w:r>
              <w:t>分布式电源接入配电网系统测试及验收规程</w:t>
            </w:r>
            <w:r>
              <w:rPr>
                <w:rFonts w:hint="eastAsia"/>
                <w:szCs w:val="21"/>
              </w:rPr>
              <w:t>》</w:t>
            </w:r>
            <w:r>
              <w:t>Q/GDW 11073 -2013</w:t>
            </w:r>
            <w:r>
              <w:rPr>
                <w:rFonts w:hint="eastAsia"/>
              </w:rPr>
              <w:t>、《</w:t>
            </w:r>
            <w:r>
              <w:t>低压综合配电箱选型技术原则和检测技术规范</w:t>
            </w:r>
            <w:r>
              <w:rPr>
                <w:rFonts w:hint="eastAsia"/>
              </w:rPr>
              <w:t>》</w:t>
            </w:r>
            <w:r>
              <w:t>Q/GDW 11221 2014</w:t>
            </w:r>
            <w:r>
              <w:rPr>
                <w:rFonts w:asciiTheme="minorEastAsia" w:eastAsiaTheme="minorEastAsia" w:hAnsiTheme="minorEastAsia" w:cs="黑体" w:hint="eastAsia"/>
                <w:color w:val="000000"/>
                <w:szCs w:val="21"/>
              </w:rPr>
              <w:t>等标准</w:t>
            </w:r>
            <w:r>
              <w:rPr>
                <w:rFonts w:ascii="宋体" w:hAnsi="宋体" w:hint="eastAsia"/>
                <w:szCs w:val="21"/>
              </w:rPr>
              <w:t>、</w:t>
            </w:r>
            <w:r>
              <w:rPr>
                <w:rFonts w:asciiTheme="minorEastAsia" w:eastAsiaTheme="minorEastAsia" w:hAnsiTheme="minorEastAsia" w:cs="黑体" w:hint="eastAsia"/>
                <w:color w:val="000000"/>
                <w:szCs w:val="21"/>
              </w:rPr>
              <w:t>《合同》。</w:t>
            </w:r>
          </w:p>
          <w:p w:rsidR="003B7DFD" w:rsidRDefault="003B7DFD" w:rsidP="00612185">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b）建立过程准则以及产品和服务的接收准则；---检验规范、作业指导文件</w:t>
            </w:r>
          </w:p>
          <w:p w:rsidR="003B7DFD" w:rsidRDefault="003B7DFD" w:rsidP="00612185">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c）确定符合产品和服务要求的资源；---流程图</w:t>
            </w:r>
          </w:p>
          <w:p w:rsidR="003B7DFD" w:rsidRDefault="003B7DFD" w:rsidP="00612185">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d）按照准则实施过程控制；---服务过程监控</w:t>
            </w:r>
          </w:p>
          <w:p w:rsidR="003B7DFD" w:rsidRDefault="003B7DFD" w:rsidP="00612185">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lastRenderedPageBreak/>
              <w:t>e）保持、保留必要的文件和记录。---文件和质量记录</w:t>
            </w:r>
          </w:p>
          <w:p w:rsidR="003B7DFD" w:rsidRDefault="003B7DFD" w:rsidP="00612185">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---策划输出经过评审及跟进、必要的更改控制及批准等以适合组织的运行需要。</w:t>
            </w:r>
          </w:p>
          <w:p w:rsidR="003B7DFD" w:rsidRDefault="003B7DFD" w:rsidP="00612185">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----外包过程：无；</w:t>
            </w:r>
          </w:p>
          <w:p w:rsidR="003B7DFD" w:rsidRDefault="003B7DFD" w:rsidP="00612185">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----关键/确认过程的识别：服务过程；</w:t>
            </w:r>
          </w:p>
          <w:p w:rsidR="003B7DFD" w:rsidRDefault="003B7DFD" w:rsidP="00612185">
            <w:pPr>
              <w:spacing w:line="360" w:lineRule="auto"/>
              <w:ind w:firstLineChars="200" w:firstLine="420"/>
              <w:jc w:val="left"/>
              <w:rPr>
                <w:rFonts w:ascii="宋体" w:hAnsi="宋体"/>
                <w:szCs w:val="21"/>
              </w:rPr>
            </w:pPr>
            <w:r>
              <w:rPr>
                <w:rFonts w:asciiTheme="minorEastAsia" w:eastAsiaTheme="minorEastAsia" w:hAnsiTheme="minorEastAsia" w:cs="黑体" w:hint="eastAsia"/>
                <w:color w:val="000000"/>
                <w:szCs w:val="21"/>
              </w:rPr>
              <w:t>-----经确认：暂无策划的更改。</w:t>
            </w:r>
          </w:p>
        </w:tc>
        <w:tc>
          <w:tcPr>
            <w:tcW w:w="1585" w:type="dxa"/>
          </w:tcPr>
          <w:p w:rsidR="003B7DFD" w:rsidRDefault="003B7DFD" w:rsidP="00612185"/>
        </w:tc>
      </w:tr>
      <w:tr w:rsidR="003B7DFD" w:rsidTr="00612185">
        <w:trPr>
          <w:trHeight w:val="695"/>
        </w:trPr>
        <w:tc>
          <w:tcPr>
            <w:tcW w:w="2160" w:type="dxa"/>
          </w:tcPr>
          <w:p w:rsidR="003B7DFD" w:rsidRDefault="003B7DFD" w:rsidP="00612185">
            <w:pPr>
              <w:spacing w:line="400" w:lineRule="exact"/>
              <w:rPr>
                <w:rFonts w:asciiTheme="minorEastAsia" w:eastAsiaTheme="minorEastAsia" w:hAnsiTheme="minorEastAsia" w:cs="黑体"/>
                <w:color w:val="000000"/>
                <w:szCs w:val="21"/>
              </w:rPr>
            </w:pPr>
            <w:r>
              <w:rPr>
                <w:rFonts w:ascii="宋体" w:hAnsi="宋体" w:hint="eastAsia"/>
                <w:szCs w:val="21"/>
              </w:rPr>
              <w:lastRenderedPageBreak/>
              <w:t>设计开发</w:t>
            </w:r>
          </w:p>
        </w:tc>
        <w:tc>
          <w:tcPr>
            <w:tcW w:w="960" w:type="dxa"/>
          </w:tcPr>
          <w:p w:rsidR="003B7DFD" w:rsidRDefault="003B7DFD" w:rsidP="00612185">
            <w:pPr>
              <w:spacing w:line="400" w:lineRule="exact"/>
              <w:rPr>
                <w:rFonts w:asciiTheme="minorEastAsia" w:eastAsiaTheme="minorEastAsia" w:hAnsiTheme="minorEastAsia" w:cs="黑体"/>
                <w:color w:val="000000"/>
                <w:szCs w:val="21"/>
              </w:rPr>
            </w:pPr>
            <w:r>
              <w:rPr>
                <w:rFonts w:ascii="宋体" w:hAnsi="宋体" w:hint="eastAsia"/>
                <w:szCs w:val="21"/>
              </w:rPr>
              <w:t xml:space="preserve">Q8.3 </w:t>
            </w:r>
          </w:p>
        </w:tc>
        <w:tc>
          <w:tcPr>
            <w:tcW w:w="10004" w:type="dxa"/>
          </w:tcPr>
          <w:p w:rsidR="003B7DFD" w:rsidRDefault="003B7DFD" w:rsidP="00612185">
            <w:pPr>
              <w:spacing w:line="360" w:lineRule="auto"/>
              <w:rPr>
                <w:rFonts w:asciiTheme="minorEastAsia" w:eastAsiaTheme="minorEastAsia" w:hAnsiTheme="minorEastAsia" w:cs="黑体"/>
                <w:color w:val="000000"/>
                <w:szCs w:val="21"/>
              </w:rPr>
            </w:pPr>
            <w:r>
              <w:rPr>
                <w:rFonts w:ascii="宋体" w:hAnsi="宋体" w:hint="eastAsia"/>
                <w:szCs w:val="21"/>
              </w:rPr>
              <w:t>本公司的电力工程设计咨询服务均按顾客提供的图样进行设计咨询，不进行设计和开发活动，故暂时不适用ISO9001：2015标准的8.3条款，同时不影响我公司提供满足顾客要求和适用法律法规要求的产品的能力和责任。</w:t>
            </w:r>
          </w:p>
        </w:tc>
        <w:tc>
          <w:tcPr>
            <w:tcW w:w="1585" w:type="dxa"/>
          </w:tcPr>
          <w:p w:rsidR="003B7DFD" w:rsidRDefault="003B7DFD" w:rsidP="00612185"/>
        </w:tc>
      </w:tr>
      <w:tr w:rsidR="003B7DFD" w:rsidTr="00612185">
        <w:trPr>
          <w:trHeight w:val="695"/>
        </w:trPr>
        <w:tc>
          <w:tcPr>
            <w:tcW w:w="2160" w:type="dxa"/>
          </w:tcPr>
          <w:p w:rsidR="003B7DFD" w:rsidRDefault="003B7DFD" w:rsidP="00612185">
            <w:pPr>
              <w:spacing w:line="400" w:lineRule="exact"/>
              <w:jc w:val="left"/>
              <w:rPr>
                <w:rFonts w:ascii="宋体" w:hAnsi="宋体"/>
                <w:szCs w:val="21"/>
              </w:rPr>
            </w:pPr>
            <w:r>
              <w:rPr>
                <w:rFonts w:ascii="宋体" w:hAnsi="宋体" w:hint="eastAsia"/>
                <w:szCs w:val="21"/>
              </w:rPr>
              <w:t>生产和服务提供的控制/产品监视和测量</w:t>
            </w:r>
          </w:p>
        </w:tc>
        <w:tc>
          <w:tcPr>
            <w:tcW w:w="960" w:type="dxa"/>
          </w:tcPr>
          <w:p w:rsidR="003B7DFD" w:rsidRDefault="003B7DFD" w:rsidP="00612185">
            <w:pPr>
              <w:spacing w:line="400" w:lineRule="exact"/>
              <w:jc w:val="left"/>
              <w:rPr>
                <w:rFonts w:ascii="宋体" w:hAnsi="宋体"/>
                <w:szCs w:val="21"/>
              </w:rPr>
            </w:pPr>
            <w:r>
              <w:rPr>
                <w:rFonts w:ascii="宋体" w:hAnsi="宋体" w:hint="eastAsia"/>
                <w:szCs w:val="21"/>
              </w:rPr>
              <w:t>Q8.5.1</w:t>
            </w:r>
          </w:p>
          <w:p w:rsidR="003B7DFD" w:rsidRDefault="003B7DFD" w:rsidP="00612185">
            <w:pPr>
              <w:adjustRightInd w:val="0"/>
              <w:snapToGrid w:val="0"/>
              <w:jc w:val="center"/>
              <w:rPr>
                <w:rFonts w:ascii="宋体" w:hAnsi="宋体"/>
                <w:szCs w:val="21"/>
              </w:rPr>
            </w:pPr>
            <w:r>
              <w:rPr>
                <w:rFonts w:ascii="宋体" w:hAnsi="宋体" w:hint="eastAsia"/>
                <w:szCs w:val="21"/>
              </w:rPr>
              <w:t>Q8.6</w:t>
            </w:r>
          </w:p>
        </w:tc>
        <w:tc>
          <w:tcPr>
            <w:tcW w:w="10004" w:type="dxa"/>
          </w:tcPr>
          <w:p w:rsidR="003B7DFD" w:rsidRPr="00552EA0" w:rsidRDefault="003B7DFD" w:rsidP="00612185">
            <w:pPr>
              <w:spacing w:line="400" w:lineRule="exact"/>
              <w:ind w:rightChars="-36" w:right="-76"/>
              <w:rPr>
                <w:rFonts w:ascii="宋体" w:hAnsi="宋体"/>
                <w:szCs w:val="21"/>
              </w:rPr>
            </w:pPr>
            <w:r>
              <w:rPr>
                <w:rFonts w:ascii="宋体" w:hAnsi="宋体" w:cs="宋体" w:hint="eastAsia"/>
                <w:szCs w:val="21"/>
              </w:rPr>
              <w:t>查，</w:t>
            </w:r>
            <w:r>
              <w:rPr>
                <w:rFonts w:ascii="宋体" w:hAnsi="宋体" w:hint="eastAsia"/>
                <w:szCs w:val="21"/>
              </w:rPr>
              <w:t>电力工程设计咨询服务</w:t>
            </w:r>
            <w:r>
              <w:rPr>
                <w:rFonts w:ascii="宋体" w:hAnsi="宋体" w:cs="宋体" w:hint="eastAsia"/>
                <w:szCs w:val="21"/>
              </w:rPr>
              <w:t>运行情况，公司的电力工程电力设计咨询主要是根据客户需求，进行项目可行性设计咨询，为后续立项提</w:t>
            </w:r>
            <w:r w:rsidRPr="00552EA0">
              <w:rPr>
                <w:rFonts w:ascii="宋体" w:hAnsi="宋体" w:hint="eastAsia"/>
                <w:szCs w:val="21"/>
              </w:rPr>
              <w:t>供可行性分析报告。</w:t>
            </w:r>
          </w:p>
          <w:p w:rsidR="003B7DFD" w:rsidRPr="00552EA0" w:rsidRDefault="003B7DFD" w:rsidP="00612185">
            <w:pPr>
              <w:spacing w:line="400" w:lineRule="exact"/>
              <w:ind w:firstLineChars="200" w:firstLine="420"/>
              <w:rPr>
                <w:rFonts w:ascii="宋体" w:hAnsi="宋体"/>
                <w:szCs w:val="21"/>
              </w:rPr>
            </w:pPr>
            <w:r w:rsidRPr="00552EA0">
              <w:rPr>
                <w:rFonts w:ascii="宋体" w:hAnsi="宋体" w:hint="eastAsia"/>
                <w:szCs w:val="21"/>
              </w:rPr>
              <w:t>查，设计咨询服务流程图：</w:t>
            </w:r>
          </w:p>
          <w:p w:rsidR="003B7DFD" w:rsidRPr="00552EA0" w:rsidRDefault="003B7DFD" w:rsidP="00612185">
            <w:pPr>
              <w:spacing w:line="460" w:lineRule="atLeast"/>
              <w:ind w:firstLineChars="200" w:firstLine="420"/>
              <w:rPr>
                <w:rFonts w:ascii="宋体" w:hAnsi="宋体"/>
                <w:szCs w:val="21"/>
              </w:rPr>
            </w:pPr>
            <w:r w:rsidRPr="00552EA0">
              <w:rPr>
                <w:rFonts w:ascii="宋体" w:hAnsi="宋体" w:hint="eastAsia"/>
                <w:szCs w:val="21"/>
              </w:rPr>
              <w:t>客户招标－参与投标中标－项目可行性研究－可行性报告编制－客户审批——交付。</w:t>
            </w:r>
          </w:p>
          <w:p w:rsidR="003B7DFD" w:rsidRDefault="003B7DFD" w:rsidP="00612185">
            <w:pPr>
              <w:spacing w:line="460" w:lineRule="atLeast"/>
              <w:ind w:firstLineChars="200" w:firstLine="420"/>
              <w:rPr>
                <w:rFonts w:ascii="宋体" w:hAnsi="宋体"/>
                <w:szCs w:val="21"/>
              </w:rPr>
            </w:pPr>
            <w:r>
              <w:rPr>
                <w:rFonts w:ascii="宋体" w:hAnsi="宋体" w:hint="eastAsia"/>
                <w:szCs w:val="21"/>
              </w:rPr>
              <w:t>执行作业依据：</w:t>
            </w:r>
          </w:p>
          <w:p w:rsidR="003B7DFD" w:rsidRPr="00552EA0" w:rsidRDefault="003B7DFD" w:rsidP="00612185">
            <w:pPr>
              <w:spacing w:line="460" w:lineRule="atLeast"/>
              <w:rPr>
                <w:rFonts w:ascii="宋体" w:hAnsi="宋体"/>
                <w:szCs w:val="21"/>
              </w:rPr>
            </w:pPr>
            <w:r w:rsidRPr="00552EA0">
              <w:rPr>
                <w:rFonts w:ascii="宋体" w:hAnsi="宋体" w:hint="eastAsia"/>
                <w:szCs w:val="21"/>
              </w:rPr>
              <w:t>《</w:t>
            </w:r>
            <w:r w:rsidRPr="00552EA0">
              <w:rPr>
                <w:rFonts w:ascii="宋体" w:hAnsi="宋体"/>
                <w:szCs w:val="21"/>
              </w:rPr>
              <w:t>配电网技术改造选型和配置原则</w:t>
            </w:r>
            <w:r w:rsidRPr="00552EA0">
              <w:rPr>
                <w:rFonts w:ascii="宋体" w:hAnsi="宋体" w:hint="eastAsia"/>
                <w:szCs w:val="21"/>
              </w:rPr>
              <w:t>》</w:t>
            </w:r>
            <w:r w:rsidRPr="00552EA0">
              <w:rPr>
                <w:rFonts w:ascii="宋体" w:hAnsi="宋体"/>
                <w:szCs w:val="21"/>
              </w:rPr>
              <w:t>Q/GDW 741 2012</w:t>
            </w:r>
            <w:r w:rsidRPr="00552EA0">
              <w:rPr>
                <w:rFonts w:ascii="宋体" w:hAnsi="宋体" w:hint="eastAsia"/>
                <w:szCs w:val="21"/>
              </w:rPr>
              <w:t>、《</w:t>
            </w:r>
            <w:r w:rsidRPr="00552EA0">
              <w:rPr>
                <w:rFonts w:ascii="宋体" w:hAnsi="宋体"/>
                <w:szCs w:val="21"/>
              </w:rPr>
              <w:t>配电自动化系统验收技术规范</w:t>
            </w:r>
            <w:r w:rsidRPr="00552EA0">
              <w:rPr>
                <w:rFonts w:ascii="宋体" w:hAnsi="宋体" w:hint="eastAsia"/>
                <w:szCs w:val="21"/>
              </w:rPr>
              <w:t>》</w:t>
            </w:r>
            <w:r>
              <w:rPr>
                <w:rFonts w:ascii="宋体" w:hAnsi="宋体"/>
                <w:szCs w:val="21"/>
              </w:rPr>
              <w:t>Q/GDW 567-2010</w:t>
            </w:r>
            <w:r>
              <w:rPr>
                <w:rFonts w:ascii="宋体" w:hAnsi="宋体" w:hint="eastAsia"/>
                <w:szCs w:val="21"/>
              </w:rPr>
              <w:t>、</w:t>
            </w:r>
            <w:r w:rsidRPr="00552EA0">
              <w:rPr>
                <w:rFonts w:ascii="宋体" w:hAnsi="宋体" w:hint="eastAsia"/>
                <w:szCs w:val="21"/>
              </w:rPr>
              <w:t>《</w:t>
            </w:r>
            <w:r w:rsidRPr="00552EA0">
              <w:rPr>
                <w:rFonts w:ascii="宋体" w:hAnsi="宋体"/>
                <w:szCs w:val="21"/>
              </w:rPr>
              <w:t>配电网施工检修工艺规范</w:t>
            </w:r>
            <w:r w:rsidRPr="00552EA0">
              <w:rPr>
                <w:rFonts w:ascii="宋体" w:hAnsi="宋体" w:hint="eastAsia"/>
                <w:szCs w:val="21"/>
              </w:rPr>
              <w:t>》</w:t>
            </w:r>
            <w:r w:rsidRPr="00552EA0">
              <w:rPr>
                <w:rFonts w:ascii="宋体" w:hAnsi="宋体"/>
                <w:szCs w:val="21"/>
              </w:rPr>
              <w:t>Q/GDW 742- 2012</w:t>
            </w:r>
            <w:r w:rsidRPr="00552EA0">
              <w:rPr>
                <w:rFonts w:ascii="宋体" w:hAnsi="宋体" w:hint="eastAsia"/>
                <w:szCs w:val="21"/>
              </w:rPr>
              <w:t>、《</w:t>
            </w:r>
            <w:r w:rsidRPr="00552EA0">
              <w:rPr>
                <w:rFonts w:ascii="宋体" w:hAnsi="宋体"/>
                <w:szCs w:val="21"/>
              </w:rPr>
              <w:t>分布式电源接入配电网系统测试及验收规程</w:t>
            </w:r>
            <w:r w:rsidRPr="00552EA0">
              <w:rPr>
                <w:rFonts w:ascii="宋体" w:hAnsi="宋体" w:hint="eastAsia"/>
                <w:szCs w:val="21"/>
              </w:rPr>
              <w:t>》</w:t>
            </w:r>
            <w:r w:rsidRPr="00552EA0">
              <w:rPr>
                <w:rFonts w:ascii="宋体" w:hAnsi="宋体"/>
                <w:szCs w:val="21"/>
              </w:rPr>
              <w:t>Q/GDW 11073 -2013</w:t>
            </w:r>
            <w:r w:rsidRPr="00552EA0">
              <w:rPr>
                <w:rFonts w:ascii="宋体" w:hAnsi="宋体" w:hint="eastAsia"/>
                <w:szCs w:val="21"/>
              </w:rPr>
              <w:t>、《</w:t>
            </w:r>
            <w:r w:rsidRPr="00552EA0">
              <w:rPr>
                <w:rFonts w:ascii="宋体" w:hAnsi="宋体"/>
                <w:szCs w:val="21"/>
              </w:rPr>
              <w:t>低压综合配电箱选型技术原则和检测技术规范</w:t>
            </w:r>
            <w:r w:rsidRPr="00552EA0">
              <w:rPr>
                <w:rFonts w:ascii="宋体" w:hAnsi="宋体" w:hint="eastAsia"/>
                <w:szCs w:val="21"/>
              </w:rPr>
              <w:t>》</w:t>
            </w:r>
            <w:r w:rsidRPr="00552EA0">
              <w:rPr>
                <w:rFonts w:ascii="宋体" w:hAnsi="宋体"/>
                <w:szCs w:val="21"/>
              </w:rPr>
              <w:t>Q/GDW 11221 2014</w:t>
            </w:r>
            <w:r w:rsidRPr="00552EA0">
              <w:rPr>
                <w:rFonts w:ascii="宋体" w:hAnsi="宋体" w:hint="eastAsia"/>
                <w:szCs w:val="21"/>
              </w:rPr>
              <w:t>等。</w:t>
            </w:r>
          </w:p>
          <w:p w:rsidR="003B7DFD" w:rsidRPr="00552EA0" w:rsidRDefault="003B7DFD" w:rsidP="00612185">
            <w:pPr>
              <w:spacing w:line="460" w:lineRule="atLeast"/>
              <w:rPr>
                <w:rFonts w:ascii="宋体" w:hAnsi="宋体" w:hint="eastAsia"/>
                <w:szCs w:val="21"/>
              </w:rPr>
            </w:pPr>
            <w:r w:rsidRPr="00552EA0">
              <w:rPr>
                <w:rFonts w:ascii="宋体" w:hAnsi="宋体" w:hint="eastAsia"/>
                <w:szCs w:val="21"/>
              </w:rPr>
              <w:t>抽已完成咨询项目：重庆市城口县2021年农村电网巩固提升10kV及以下项目，项目介绍：项目业主：国网重庆市电力公司，建设地址：城口县2021年农村电网巩固提升10kV及以下项目位于重庆市城口县巴山镇、北屛乡、城区、东安镇、高观镇、高望镇、高燕镇、河鱼乡、厚坪乡、鸡鸣乡、龙田乡、庙坝镇、明通镇、</w:t>
            </w:r>
            <w:r w:rsidRPr="00552EA0">
              <w:rPr>
                <w:rFonts w:ascii="宋体" w:hAnsi="宋体" w:hint="eastAsia"/>
                <w:szCs w:val="21"/>
              </w:rPr>
              <w:lastRenderedPageBreak/>
              <w:t>明中乡、农田乡、坪坝镇、双河乡、修齐镇、沿河乡、钟停乡、周溪乡等21个乡镇及街道。总投资7000万元，项目总数152个,其中：10千伏配电台区新建及改造项目152个，涉及变压器83台，总容量9900千伏安：增容配变变压器67台，容量7900千伏安；新增配变变压器16台，容量2000千伏安。改造10千伏架空线路3.962公里，新建10千伏线路及10千伏T接点至配电变压器架空导线24.365公里。改造0.4/0.22千伏架空线路374.323公里；</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本项目方案编制依据：1）国家能源局综合司关于印发《农村电网改造升级项目可行性研究报告编制和审查指南》的通知（国能综新能[2014]617号）；2）《新一轮农村电网改造升级技术原则（国能新能〔2016〕73号）》；3）《新一轮农村电网改造升级项目管理办法》中规定的“农网改造升级县级规划(规划期5年)；4）国家能源局西南西北地区农网改造升级工作会议情况；5）《投资项目可行性研究指南（试用版）》（国家计委计办投资[2002]15号）；6）建筑、结构、环保、节能灯相关设计规范和标准；7）国家及地方其它有关政策、法规；8）项目业主提供的其他资料。</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 xml:space="preserve"> 抽，项目咨询资料</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一、工程方案：</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内容：1、技术原则：国家、行业、公司制定的技术标准及规范，引用文件的最新版本（包括所有的修改版）适用于本标准。主要包括：</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1) GB 12325电能质量供电电压允许偏差</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2) GB 50052 供配电系统设计规范</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3) GB 50054 低压配电设计规范</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4）GB/T 12326 电能质量 电压波动和闪变</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等</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lastRenderedPageBreak/>
              <w:t>2、设计范围</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1）10kV线路新建（改造）工程设计范围为10kV线路起点至配电变压器。</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2）10kV新建（改造）配电变压器工程设计范围为变压器台架及附属设施。</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3）0.4kV线路新建（改造）设计范围为配电变压器至用户端计量表（不含）。</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3、设计方案：工程概况；本工程拟设置的建筑电气系统（本工程新建配变全部采用柱上式安装方式，不涉及使用变电所、配电室等房屋内建设设施。柱上变台配 JP 柜形式，台区应具备防雷、过流保护、无功补偿、剩余电流动作保护、计量、测量等功能）；</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4、主要设备材料选型：</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1)柱上式变压器</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型号：符合设计要求节能变压器</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额定电压：10±5（2x2.5）%/0.4kV</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容量：400kVA、200kVA、100kVA</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阻抗电压：3%</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冷却方式：自冷却</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2）低压综合配电箱</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型号：JP柜，根据接地系统配备塑壳断路器或具备剩余电流保护功能的塑壳断路器，并按变压器容量30%配置无功补偿。</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3）避雷器</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型号：交流避雷器</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额定电压：50kV</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持续运行电压：17kV</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lastRenderedPageBreak/>
              <w:t>标称放电电流：5kA</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szCs w:val="21"/>
              </w:rPr>
              <w:t>………………</w:t>
            </w:r>
          </w:p>
          <w:p w:rsidR="003B7DFD" w:rsidRPr="00560F98" w:rsidRDefault="003B7DFD" w:rsidP="00612185">
            <w:pPr>
              <w:spacing w:line="400" w:lineRule="exact"/>
              <w:ind w:rightChars="-36" w:right="-76"/>
              <w:rPr>
                <w:rFonts w:ascii="宋体" w:hAnsi="宋体" w:cs="宋体" w:hint="eastAsia"/>
                <w:szCs w:val="21"/>
              </w:rPr>
            </w:pPr>
            <w:r>
              <w:rPr>
                <w:rFonts w:ascii="宋体" w:hAnsi="宋体" w:cs="宋体" w:hint="eastAsia"/>
                <w:szCs w:val="21"/>
              </w:rPr>
              <w:t>二、</w:t>
            </w:r>
            <w:r w:rsidRPr="00560F98">
              <w:rPr>
                <w:rFonts w:ascii="宋体" w:hAnsi="宋体" w:cs="宋体" w:hint="eastAsia"/>
                <w:szCs w:val="21"/>
              </w:rPr>
              <w:t>招标方案</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城口供电分公司按照《国家电网公司招标活动管理办法》、《国家电网公司招标活动管理细则》等招标采购制度实行国网总部和市公司两级集中采购。设计、施工、监理达到法定招标限额的，采用公开招标方式确定服务商；未达到法定招标限额的，采用非招标方式确定服务商。其中10千伏及以下项目监理根据国家能源局农网改造升级管理办法，合并打捆后采用公开招标方式确定服务商。工程物资实行国网市电力公司集中招标采购，协议库存的方式。</w:t>
            </w:r>
          </w:p>
          <w:p w:rsidR="003B7DFD" w:rsidRPr="00560F98" w:rsidRDefault="003B7DFD" w:rsidP="00612185">
            <w:pPr>
              <w:spacing w:line="400" w:lineRule="exact"/>
              <w:ind w:rightChars="-36" w:right="-76"/>
              <w:rPr>
                <w:rFonts w:ascii="宋体" w:hAnsi="宋体" w:cs="宋体" w:hint="eastAsia"/>
                <w:szCs w:val="21"/>
              </w:rPr>
            </w:pPr>
            <w:r>
              <w:rPr>
                <w:rFonts w:ascii="宋体" w:hAnsi="宋体" w:cs="宋体" w:hint="eastAsia"/>
                <w:szCs w:val="21"/>
              </w:rPr>
              <w:t>三、</w:t>
            </w:r>
            <w:r w:rsidRPr="00560F98">
              <w:rPr>
                <w:rFonts w:ascii="宋体" w:hAnsi="宋体" w:cs="宋体" w:hint="eastAsia"/>
                <w:szCs w:val="21"/>
              </w:rPr>
              <w:t>工程投资估算</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本次所涉及农网改造项目，项目数量152个，静态资金7000万元，动态投资6566万元，其中建筑工程费0万元，设备购置费517.91万元，安装工程费5124.16万元，其他费用937.33万元（其中建设场地征用及清理费67万元，设计费297.98万元、监理费150.75万元，基本预备费67万元）,建设期贷款利息120.6万元。详见下表</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金额单位：万元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
              <w:gridCol w:w="2428"/>
              <w:gridCol w:w="1137"/>
              <w:gridCol w:w="1971"/>
              <w:gridCol w:w="2009"/>
            </w:tblGrid>
            <w:tr w:rsidR="003B7DFD" w:rsidRPr="00560F98" w:rsidTr="00612185">
              <w:trPr>
                <w:trHeight w:val="570"/>
              </w:trPr>
              <w:tc>
                <w:tcPr>
                  <w:tcW w:w="8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序号</w:t>
                  </w:r>
                </w:p>
              </w:tc>
              <w:tc>
                <w:tcPr>
                  <w:tcW w:w="2428"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工程或费用类别</w:t>
                  </w:r>
                </w:p>
              </w:tc>
              <w:tc>
                <w:tcPr>
                  <w:tcW w:w="1137"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10kV及以下工程估算</w:t>
                  </w:r>
                </w:p>
              </w:tc>
              <w:tc>
                <w:tcPr>
                  <w:tcW w:w="1971"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占动态投资比例%</w:t>
                  </w:r>
                </w:p>
              </w:tc>
              <w:tc>
                <w:tcPr>
                  <w:tcW w:w="20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备注</w:t>
                  </w:r>
                </w:p>
              </w:tc>
            </w:tr>
            <w:tr w:rsidR="003B7DFD" w:rsidRPr="00560F98" w:rsidTr="00612185">
              <w:trPr>
                <w:trHeight w:val="570"/>
              </w:trPr>
              <w:tc>
                <w:tcPr>
                  <w:tcW w:w="8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一</w:t>
                  </w:r>
                </w:p>
              </w:tc>
              <w:tc>
                <w:tcPr>
                  <w:tcW w:w="2428"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建筑工程费</w:t>
                  </w:r>
                </w:p>
              </w:tc>
              <w:tc>
                <w:tcPr>
                  <w:tcW w:w="1137"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0</w:t>
                  </w:r>
                </w:p>
              </w:tc>
              <w:tc>
                <w:tcPr>
                  <w:tcW w:w="1971"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0.00%</w:t>
                  </w:r>
                </w:p>
              </w:tc>
              <w:tc>
                <w:tcPr>
                  <w:tcW w:w="20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 xml:space="preserve">　</w:t>
                  </w:r>
                </w:p>
              </w:tc>
            </w:tr>
            <w:tr w:rsidR="003B7DFD" w:rsidRPr="00560F98" w:rsidTr="00612185">
              <w:trPr>
                <w:trHeight w:val="570"/>
              </w:trPr>
              <w:tc>
                <w:tcPr>
                  <w:tcW w:w="8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二</w:t>
                  </w:r>
                </w:p>
              </w:tc>
              <w:tc>
                <w:tcPr>
                  <w:tcW w:w="2428"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设备购置费</w:t>
                  </w:r>
                </w:p>
              </w:tc>
              <w:tc>
                <w:tcPr>
                  <w:tcW w:w="1137"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506.8</w:t>
                  </w:r>
                </w:p>
              </w:tc>
              <w:tc>
                <w:tcPr>
                  <w:tcW w:w="1971"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7.24%</w:t>
                  </w:r>
                </w:p>
              </w:tc>
              <w:tc>
                <w:tcPr>
                  <w:tcW w:w="20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 xml:space="preserve">　</w:t>
                  </w:r>
                </w:p>
              </w:tc>
            </w:tr>
            <w:tr w:rsidR="003B7DFD" w:rsidRPr="00560F98" w:rsidTr="00612185">
              <w:trPr>
                <w:trHeight w:val="570"/>
              </w:trPr>
              <w:tc>
                <w:tcPr>
                  <w:tcW w:w="8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三</w:t>
                  </w:r>
                </w:p>
              </w:tc>
              <w:tc>
                <w:tcPr>
                  <w:tcW w:w="2428"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安装工程费</w:t>
                  </w:r>
                </w:p>
              </w:tc>
              <w:tc>
                <w:tcPr>
                  <w:tcW w:w="1137"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5371.1</w:t>
                  </w:r>
                </w:p>
              </w:tc>
              <w:tc>
                <w:tcPr>
                  <w:tcW w:w="1971"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76.48%</w:t>
                  </w:r>
                </w:p>
              </w:tc>
              <w:tc>
                <w:tcPr>
                  <w:tcW w:w="20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 xml:space="preserve">　</w:t>
                  </w:r>
                </w:p>
              </w:tc>
            </w:tr>
            <w:tr w:rsidR="003B7DFD" w:rsidRPr="00560F98" w:rsidTr="00612185">
              <w:trPr>
                <w:trHeight w:val="570"/>
              </w:trPr>
              <w:tc>
                <w:tcPr>
                  <w:tcW w:w="8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lastRenderedPageBreak/>
                    <w:t>四</w:t>
                  </w:r>
                </w:p>
              </w:tc>
              <w:tc>
                <w:tcPr>
                  <w:tcW w:w="2428"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其他费用</w:t>
                  </w:r>
                </w:p>
              </w:tc>
              <w:tc>
                <w:tcPr>
                  <w:tcW w:w="1137"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996.1</w:t>
                  </w:r>
                </w:p>
              </w:tc>
              <w:tc>
                <w:tcPr>
                  <w:tcW w:w="1971"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14.23%</w:t>
                  </w:r>
                </w:p>
              </w:tc>
              <w:tc>
                <w:tcPr>
                  <w:tcW w:w="20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 xml:space="preserve">　</w:t>
                  </w:r>
                </w:p>
              </w:tc>
            </w:tr>
            <w:tr w:rsidR="003B7DFD" w:rsidRPr="00560F98" w:rsidTr="00612185">
              <w:trPr>
                <w:trHeight w:val="570"/>
              </w:trPr>
              <w:tc>
                <w:tcPr>
                  <w:tcW w:w="8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1</w:t>
                  </w:r>
                </w:p>
              </w:tc>
              <w:tc>
                <w:tcPr>
                  <w:tcW w:w="2428"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其中：建设场地征用及清理费</w:t>
                  </w:r>
                </w:p>
              </w:tc>
              <w:tc>
                <w:tcPr>
                  <w:tcW w:w="1137"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70</w:t>
                  </w:r>
                </w:p>
              </w:tc>
              <w:tc>
                <w:tcPr>
                  <w:tcW w:w="1971"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1.00%</w:t>
                  </w:r>
                </w:p>
              </w:tc>
              <w:tc>
                <w:tcPr>
                  <w:tcW w:w="20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 xml:space="preserve">　</w:t>
                  </w:r>
                </w:p>
              </w:tc>
            </w:tr>
            <w:tr w:rsidR="003B7DFD" w:rsidRPr="00560F98" w:rsidTr="00612185">
              <w:trPr>
                <w:trHeight w:val="570"/>
              </w:trPr>
              <w:tc>
                <w:tcPr>
                  <w:tcW w:w="8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2</w:t>
                  </w:r>
                </w:p>
              </w:tc>
              <w:tc>
                <w:tcPr>
                  <w:tcW w:w="2428"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其中：项目建设管理费</w:t>
                  </w:r>
                </w:p>
              </w:tc>
              <w:tc>
                <w:tcPr>
                  <w:tcW w:w="1137"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285.6</w:t>
                  </w:r>
                </w:p>
              </w:tc>
              <w:tc>
                <w:tcPr>
                  <w:tcW w:w="1971"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4.08%</w:t>
                  </w:r>
                </w:p>
              </w:tc>
              <w:tc>
                <w:tcPr>
                  <w:tcW w:w="20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p>
              </w:tc>
            </w:tr>
            <w:tr w:rsidR="003B7DFD" w:rsidRPr="00560F98" w:rsidTr="00612185">
              <w:trPr>
                <w:trHeight w:val="570"/>
              </w:trPr>
              <w:tc>
                <w:tcPr>
                  <w:tcW w:w="8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2.1</w:t>
                  </w:r>
                </w:p>
              </w:tc>
              <w:tc>
                <w:tcPr>
                  <w:tcW w:w="2428"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其中：监理费</w:t>
                  </w:r>
                </w:p>
              </w:tc>
              <w:tc>
                <w:tcPr>
                  <w:tcW w:w="1137"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151.2</w:t>
                  </w:r>
                </w:p>
              </w:tc>
              <w:tc>
                <w:tcPr>
                  <w:tcW w:w="1971"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2.16%</w:t>
                  </w:r>
                </w:p>
              </w:tc>
              <w:tc>
                <w:tcPr>
                  <w:tcW w:w="20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 xml:space="preserve">　</w:t>
                  </w:r>
                </w:p>
              </w:tc>
            </w:tr>
            <w:tr w:rsidR="003B7DFD" w:rsidRPr="00560F98" w:rsidTr="00612185">
              <w:trPr>
                <w:trHeight w:val="570"/>
              </w:trPr>
              <w:tc>
                <w:tcPr>
                  <w:tcW w:w="8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3</w:t>
                  </w:r>
                </w:p>
              </w:tc>
              <w:tc>
                <w:tcPr>
                  <w:tcW w:w="2428"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其中：项目技术服务费</w:t>
                  </w:r>
                </w:p>
              </w:tc>
              <w:tc>
                <w:tcPr>
                  <w:tcW w:w="1137"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407.4</w:t>
                  </w:r>
                </w:p>
              </w:tc>
              <w:tc>
                <w:tcPr>
                  <w:tcW w:w="1971"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5.82%</w:t>
                  </w:r>
                </w:p>
              </w:tc>
              <w:tc>
                <w:tcPr>
                  <w:tcW w:w="20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p>
              </w:tc>
            </w:tr>
            <w:tr w:rsidR="003B7DFD" w:rsidRPr="00560F98" w:rsidTr="00612185">
              <w:trPr>
                <w:trHeight w:val="570"/>
              </w:trPr>
              <w:tc>
                <w:tcPr>
                  <w:tcW w:w="8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3.1</w:t>
                  </w:r>
                </w:p>
              </w:tc>
              <w:tc>
                <w:tcPr>
                  <w:tcW w:w="2428"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其中：设计费</w:t>
                  </w:r>
                </w:p>
              </w:tc>
              <w:tc>
                <w:tcPr>
                  <w:tcW w:w="1137"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303.8</w:t>
                  </w:r>
                </w:p>
              </w:tc>
              <w:tc>
                <w:tcPr>
                  <w:tcW w:w="1971"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4.34%</w:t>
                  </w:r>
                </w:p>
              </w:tc>
              <w:tc>
                <w:tcPr>
                  <w:tcW w:w="20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 xml:space="preserve">　</w:t>
                  </w:r>
                </w:p>
              </w:tc>
            </w:tr>
            <w:tr w:rsidR="003B7DFD" w:rsidRPr="00560F98" w:rsidTr="00612185">
              <w:trPr>
                <w:trHeight w:val="570"/>
              </w:trPr>
              <w:tc>
                <w:tcPr>
                  <w:tcW w:w="8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4</w:t>
                  </w:r>
                </w:p>
              </w:tc>
              <w:tc>
                <w:tcPr>
                  <w:tcW w:w="2428"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其中：基本预备费</w:t>
                  </w:r>
                </w:p>
              </w:tc>
              <w:tc>
                <w:tcPr>
                  <w:tcW w:w="1137"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70</w:t>
                  </w:r>
                </w:p>
              </w:tc>
              <w:tc>
                <w:tcPr>
                  <w:tcW w:w="1971"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1%</w:t>
                  </w:r>
                </w:p>
              </w:tc>
              <w:tc>
                <w:tcPr>
                  <w:tcW w:w="20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p>
              </w:tc>
            </w:tr>
            <w:tr w:rsidR="003B7DFD" w:rsidRPr="00560F98" w:rsidTr="00612185">
              <w:trPr>
                <w:trHeight w:val="570"/>
              </w:trPr>
              <w:tc>
                <w:tcPr>
                  <w:tcW w:w="8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五</w:t>
                  </w:r>
                </w:p>
              </w:tc>
              <w:tc>
                <w:tcPr>
                  <w:tcW w:w="2428"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工程静态投资</w:t>
                  </w:r>
                </w:p>
              </w:tc>
              <w:tc>
                <w:tcPr>
                  <w:tcW w:w="1137"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6874</w:t>
                  </w:r>
                </w:p>
              </w:tc>
              <w:tc>
                <w:tcPr>
                  <w:tcW w:w="1971"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98.2%</w:t>
                  </w:r>
                </w:p>
              </w:tc>
              <w:tc>
                <w:tcPr>
                  <w:tcW w:w="20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 xml:space="preserve">　</w:t>
                  </w:r>
                </w:p>
              </w:tc>
            </w:tr>
            <w:tr w:rsidR="003B7DFD" w:rsidRPr="00560F98" w:rsidTr="00612185">
              <w:trPr>
                <w:trHeight w:val="570"/>
              </w:trPr>
              <w:tc>
                <w:tcPr>
                  <w:tcW w:w="8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六</w:t>
                  </w:r>
                </w:p>
              </w:tc>
              <w:tc>
                <w:tcPr>
                  <w:tcW w:w="2428"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建设期贷款利息</w:t>
                  </w:r>
                </w:p>
              </w:tc>
              <w:tc>
                <w:tcPr>
                  <w:tcW w:w="1137"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126</w:t>
                  </w:r>
                </w:p>
              </w:tc>
              <w:tc>
                <w:tcPr>
                  <w:tcW w:w="1971"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1.8%</w:t>
                  </w:r>
                </w:p>
              </w:tc>
              <w:tc>
                <w:tcPr>
                  <w:tcW w:w="20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 xml:space="preserve">　</w:t>
                  </w:r>
                </w:p>
              </w:tc>
            </w:tr>
            <w:tr w:rsidR="003B7DFD" w:rsidRPr="00560F98" w:rsidTr="00612185">
              <w:trPr>
                <w:trHeight w:val="570"/>
              </w:trPr>
              <w:tc>
                <w:tcPr>
                  <w:tcW w:w="8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七</w:t>
                  </w:r>
                </w:p>
              </w:tc>
              <w:tc>
                <w:tcPr>
                  <w:tcW w:w="2428"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工程动态投资</w:t>
                  </w:r>
                </w:p>
              </w:tc>
              <w:tc>
                <w:tcPr>
                  <w:tcW w:w="1137"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7000</w:t>
                  </w:r>
                </w:p>
              </w:tc>
              <w:tc>
                <w:tcPr>
                  <w:tcW w:w="1971"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100%</w:t>
                  </w:r>
                </w:p>
              </w:tc>
              <w:tc>
                <w:tcPr>
                  <w:tcW w:w="2009" w:type="dxa"/>
                  <w:tcBorders>
                    <w:top w:val="single" w:sz="4" w:space="0" w:color="auto"/>
                    <w:left w:val="single" w:sz="4" w:space="0" w:color="auto"/>
                    <w:bottom w:val="single" w:sz="4" w:space="0" w:color="auto"/>
                    <w:right w:val="single" w:sz="4" w:space="0" w:color="auto"/>
                  </w:tcBorders>
                  <w:vAlign w:val="center"/>
                </w:tcPr>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 xml:space="preserve">　</w:t>
                  </w:r>
                </w:p>
              </w:tc>
            </w:tr>
          </w:tbl>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四、重庆城口10kV河岸3#配变台区改造工程改造前地理接线图</w:t>
            </w:r>
          </w:p>
          <w:p w:rsidR="003B7DFD" w:rsidRDefault="003B7DFD" w:rsidP="00612185">
            <w:pPr>
              <w:spacing w:line="400" w:lineRule="exact"/>
              <w:ind w:rightChars="-36" w:right="-76"/>
              <w:rPr>
                <w:rFonts w:ascii="宋体" w:hAnsi="宋体" w:cs="宋体" w:hint="eastAsia"/>
                <w:szCs w:val="21"/>
              </w:rPr>
            </w:pP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另查咨询过程监控，主要对成果进行校审，提供有《产品校审单》</w:t>
            </w: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内容：工程方案，</w:t>
            </w:r>
          </w:p>
          <w:p w:rsidR="003B7DFD"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质量等级：</w:t>
            </w:r>
            <w:r>
              <w:rPr>
                <w:rFonts w:ascii="宋体" w:hAnsi="宋体" w:cs="宋体" w:hint="eastAsia"/>
                <w:szCs w:val="21"/>
              </w:rPr>
              <w:t>合格品</w:t>
            </w:r>
          </w:p>
          <w:p w:rsidR="003B7DFD" w:rsidRDefault="003B7DFD" w:rsidP="00612185">
            <w:pPr>
              <w:spacing w:line="400" w:lineRule="exact"/>
              <w:ind w:rightChars="-36" w:right="-76"/>
              <w:rPr>
                <w:rFonts w:ascii="宋体" w:hAnsi="宋体" w:cs="宋体" w:hint="eastAsia"/>
                <w:szCs w:val="21"/>
              </w:rPr>
            </w:pPr>
            <w:r>
              <w:rPr>
                <w:rFonts w:ascii="宋体" w:hAnsi="宋体" w:cs="宋体" w:hint="eastAsia"/>
                <w:szCs w:val="21"/>
              </w:rPr>
              <w:t>审核人：万佑华</w:t>
            </w:r>
          </w:p>
          <w:p w:rsidR="003B7DFD" w:rsidRDefault="003B7DFD" w:rsidP="00612185">
            <w:pPr>
              <w:spacing w:line="400" w:lineRule="exact"/>
              <w:ind w:rightChars="-36" w:right="-76"/>
              <w:rPr>
                <w:rFonts w:ascii="宋体" w:hAnsi="宋体" w:cs="宋体" w:hint="eastAsia"/>
                <w:szCs w:val="21"/>
              </w:rPr>
            </w:pPr>
            <w:r>
              <w:rPr>
                <w:rFonts w:ascii="宋体" w:hAnsi="宋体" w:cs="宋体" w:hint="eastAsia"/>
                <w:szCs w:val="21"/>
              </w:rPr>
              <w:lastRenderedPageBreak/>
              <w:t>时间：2020年8月19日</w:t>
            </w:r>
          </w:p>
          <w:p w:rsidR="003B7DFD" w:rsidRDefault="003B7DFD" w:rsidP="00612185">
            <w:pPr>
              <w:spacing w:line="400" w:lineRule="exact"/>
              <w:ind w:rightChars="-36" w:right="-76"/>
              <w:rPr>
                <w:rFonts w:ascii="宋体" w:hAnsi="宋体" w:cs="宋体" w:hint="eastAsia"/>
                <w:szCs w:val="21"/>
              </w:rPr>
            </w:pPr>
          </w:p>
          <w:p w:rsidR="003B7DFD" w:rsidRPr="00560F98"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内容：</w:t>
            </w:r>
            <w:r>
              <w:rPr>
                <w:rFonts w:ascii="宋体" w:hAnsi="宋体" w:cs="宋体" w:hint="eastAsia"/>
                <w:szCs w:val="21"/>
              </w:rPr>
              <w:t>工程预算</w:t>
            </w:r>
            <w:r w:rsidRPr="00560F98">
              <w:rPr>
                <w:rFonts w:ascii="宋体" w:hAnsi="宋体" w:cs="宋体" w:hint="eastAsia"/>
                <w:szCs w:val="21"/>
              </w:rPr>
              <w:t>，</w:t>
            </w:r>
          </w:p>
          <w:p w:rsidR="003B7DFD" w:rsidRDefault="003B7DFD" w:rsidP="00612185">
            <w:pPr>
              <w:spacing w:line="400" w:lineRule="exact"/>
              <w:ind w:rightChars="-36" w:right="-76"/>
              <w:rPr>
                <w:rFonts w:ascii="宋体" w:hAnsi="宋体" w:cs="宋体" w:hint="eastAsia"/>
                <w:szCs w:val="21"/>
              </w:rPr>
            </w:pPr>
            <w:r w:rsidRPr="00560F98">
              <w:rPr>
                <w:rFonts w:ascii="宋体" w:hAnsi="宋体" w:cs="宋体" w:hint="eastAsia"/>
                <w:szCs w:val="21"/>
              </w:rPr>
              <w:t>质量等级：</w:t>
            </w:r>
            <w:r>
              <w:rPr>
                <w:rFonts w:ascii="宋体" w:hAnsi="宋体" w:cs="宋体" w:hint="eastAsia"/>
                <w:szCs w:val="21"/>
              </w:rPr>
              <w:t>合格品</w:t>
            </w:r>
          </w:p>
          <w:p w:rsidR="003B7DFD" w:rsidRDefault="003B7DFD" w:rsidP="00612185">
            <w:pPr>
              <w:spacing w:line="400" w:lineRule="exact"/>
              <w:ind w:rightChars="-36" w:right="-76"/>
              <w:rPr>
                <w:rFonts w:ascii="宋体" w:hAnsi="宋体" w:cs="宋体" w:hint="eastAsia"/>
                <w:szCs w:val="21"/>
              </w:rPr>
            </w:pPr>
            <w:r>
              <w:rPr>
                <w:rFonts w:ascii="宋体" w:hAnsi="宋体" w:cs="宋体" w:hint="eastAsia"/>
                <w:szCs w:val="21"/>
              </w:rPr>
              <w:t>审核人：万佑华</w:t>
            </w:r>
          </w:p>
          <w:p w:rsidR="003B7DFD" w:rsidRDefault="003B7DFD" w:rsidP="00612185">
            <w:pPr>
              <w:spacing w:line="400" w:lineRule="exact"/>
              <w:ind w:rightChars="-36" w:right="-76"/>
              <w:rPr>
                <w:rFonts w:ascii="宋体" w:hAnsi="宋体" w:cs="宋体" w:hint="eastAsia"/>
                <w:szCs w:val="21"/>
              </w:rPr>
            </w:pPr>
            <w:r>
              <w:rPr>
                <w:rFonts w:ascii="宋体" w:hAnsi="宋体" w:cs="宋体" w:hint="eastAsia"/>
                <w:szCs w:val="21"/>
              </w:rPr>
              <w:t>时间：2020年10月12日</w:t>
            </w:r>
          </w:p>
          <w:p w:rsidR="003B7DFD" w:rsidRPr="00560F98" w:rsidRDefault="003B7DFD" w:rsidP="00612185">
            <w:pPr>
              <w:spacing w:line="400" w:lineRule="exact"/>
              <w:ind w:rightChars="-36" w:right="-76"/>
              <w:rPr>
                <w:rFonts w:ascii="宋体" w:hAnsi="宋体" w:cs="宋体" w:hint="eastAsia"/>
                <w:szCs w:val="21"/>
              </w:rPr>
            </w:pPr>
          </w:p>
          <w:p w:rsidR="003B7DFD" w:rsidRDefault="003B7DFD" w:rsidP="00612185">
            <w:pPr>
              <w:spacing w:line="400" w:lineRule="exact"/>
              <w:ind w:rightChars="-36" w:right="-76"/>
              <w:rPr>
                <w:rFonts w:ascii="宋体" w:hAnsi="宋体" w:cs="宋体" w:hint="eastAsia"/>
                <w:szCs w:val="21"/>
              </w:rPr>
            </w:pPr>
            <w:r>
              <w:rPr>
                <w:rFonts w:ascii="宋体" w:hAnsi="宋体" w:cs="宋体" w:hint="eastAsia"/>
                <w:szCs w:val="21"/>
              </w:rPr>
              <w:t>查咨询成品：</w:t>
            </w:r>
          </w:p>
          <w:p w:rsidR="003B7DFD" w:rsidRDefault="003B7DFD" w:rsidP="00612185">
            <w:pPr>
              <w:spacing w:line="400" w:lineRule="exact"/>
              <w:ind w:rightChars="-36" w:right="-76"/>
              <w:rPr>
                <w:rFonts w:ascii="宋体" w:hAnsi="宋体" w:cs="宋体" w:hint="eastAsia"/>
                <w:szCs w:val="21"/>
              </w:rPr>
            </w:pPr>
            <w:r>
              <w:rPr>
                <w:rFonts w:ascii="宋体" w:hAnsi="宋体" w:cs="宋体" w:hint="eastAsia"/>
                <w:szCs w:val="21"/>
              </w:rPr>
              <w:t>提供有《重庆市城口县2021年农村电网巩固提升10kV及以下项目可行性研究报告》</w:t>
            </w:r>
          </w:p>
          <w:p w:rsidR="003B7DFD" w:rsidRDefault="003B7DFD" w:rsidP="00612185">
            <w:pPr>
              <w:spacing w:line="400" w:lineRule="exact"/>
              <w:ind w:rightChars="-36" w:right="-76"/>
              <w:rPr>
                <w:rFonts w:ascii="宋体" w:hAnsi="宋体" w:cs="宋体" w:hint="eastAsia"/>
                <w:szCs w:val="21"/>
              </w:rPr>
            </w:pPr>
            <w:r>
              <w:rPr>
                <w:rFonts w:ascii="宋体" w:hAnsi="宋体" w:cs="宋体" w:hint="eastAsia"/>
                <w:szCs w:val="21"/>
              </w:rPr>
              <w:t>内容包括：总论、项目建设背景及必要性、电力系统概况、工程方案等十一章。</w:t>
            </w:r>
          </w:p>
          <w:p w:rsidR="003B7DFD" w:rsidRDefault="003B7DFD" w:rsidP="00612185">
            <w:pPr>
              <w:spacing w:line="400" w:lineRule="exact"/>
              <w:ind w:rightChars="-36" w:right="-76"/>
              <w:rPr>
                <w:rFonts w:ascii="宋体" w:hAnsi="宋体" w:cs="宋体" w:hint="eastAsia"/>
                <w:szCs w:val="21"/>
              </w:rPr>
            </w:pPr>
            <w:r>
              <w:rPr>
                <w:rFonts w:ascii="宋体" w:hAnsi="宋体" w:cs="宋体" w:hint="eastAsia"/>
                <w:szCs w:val="21"/>
              </w:rPr>
              <w:t>编制：杨溢    校核：李远    审核：尹双宗   批准：沈文</w:t>
            </w:r>
          </w:p>
          <w:p w:rsidR="003B7DFD" w:rsidRDefault="003B7DFD" w:rsidP="00612185">
            <w:pPr>
              <w:spacing w:line="400" w:lineRule="exact"/>
              <w:ind w:rightChars="-36" w:right="-76"/>
              <w:rPr>
                <w:rFonts w:ascii="宋体" w:hAnsi="宋体" w:cs="宋体" w:hint="eastAsia"/>
                <w:szCs w:val="21"/>
              </w:rPr>
            </w:pPr>
            <w:r>
              <w:rPr>
                <w:rFonts w:ascii="宋体" w:hAnsi="宋体" w:cs="宋体" w:hint="eastAsia"/>
                <w:szCs w:val="21"/>
              </w:rPr>
              <w:t>编制时间：2020年12月</w:t>
            </w:r>
          </w:p>
          <w:p w:rsidR="003B7DFD" w:rsidRDefault="003B7DFD" w:rsidP="00612185">
            <w:pPr>
              <w:spacing w:line="400" w:lineRule="exact"/>
              <w:ind w:rightChars="-36" w:right="-76"/>
              <w:rPr>
                <w:rFonts w:ascii="宋体" w:hAnsi="宋体" w:cs="宋体" w:hint="eastAsia"/>
                <w:szCs w:val="21"/>
              </w:rPr>
            </w:pPr>
          </w:p>
          <w:p w:rsidR="003B7DFD" w:rsidRDefault="003B7DFD" w:rsidP="00612185">
            <w:pPr>
              <w:spacing w:line="400" w:lineRule="exact"/>
              <w:ind w:rightChars="-36" w:right="-76"/>
              <w:rPr>
                <w:rFonts w:ascii="宋体" w:hAnsi="宋体" w:cs="宋体" w:hint="eastAsia"/>
                <w:szCs w:val="21"/>
              </w:rPr>
            </w:pPr>
            <w:r>
              <w:rPr>
                <w:rFonts w:ascii="宋体" w:hAnsi="宋体" w:cs="宋体" w:hint="eastAsia"/>
                <w:szCs w:val="21"/>
              </w:rPr>
              <w:t>查成果评价，采取会议的方式评审，提供有《</w:t>
            </w:r>
            <w:r w:rsidRPr="009C6916">
              <w:rPr>
                <w:rFonts w:ascii="宋体" w:hAnsi="宋体" w:cs="宋体" w:hint="eastAsia"/>
                <w:szCs w:val="21"/>
              </w:rPr>
              <w:t>国网重庆城口供电公司2021年农网改造升级工程可行性研究报告复审纪要</w:t>
            </w:r>
            <w:r>
              <w:rPr>
                <w:rFonts w:ascii="宋体" w:hAnsi="宋体" w:cs="宋体" w:hint="eastAsia"/>
                <w:szCs w:val="21"/>
              </w:rPr>
              <w:t>》</w:t>
            </w:r>
          </w:p>
          <w:p w:rsidR="003B7DFD" w:rsidRDefault="003B7DFD" w:rsidP="00612185">
            <w:pPr>
              <w:spacing w:line="400" w:lineRule="exact"/>
              <w:ind w:rightChars="-36" w:right="-76"/>
              <w:rPr>
                <w:rFonts w:ascii="宋体" w:hAnsi="宋体" w:cs="宋体" w:hint="eastAsia"/>
                <w:szCs w:val="21"/>
              </w:rPr>
            </w:pPr>
            <w:r>
              <w:rPr>
                <w:rFonts w:ascii="宋体" w:hAnsi="宋体" w:cs="宋体" w:hint="eastAsia"/>
                <w:szCs w:val="21"/>
              </w:rPr>
              <w:t>时间：2020年12月5日</w:t>
            </w:r>
          </w:p>
          <w:p w:rsidR="003B7DFD" w:rsidRPr="00770128" w:rsidRDefault="003B7DFD" w:rsidP="00612185">
            <w:pPr>
              <w:ind w:firstLineChars="200" w:firstLine="420"/>
              <w:rPr>
                <w:rFonts w:ascii="宋体" w:hAnsi="宋体" w:cs="宋体"/>
                <w:szCs w:val="21"/>
              </w:rPr>
            </w:pPr>
            <w:r w:rsidRPr="00770128">
              <w:rPr>
                <w:rFonts w:ascii="宋体" w:hAnsi="宋体" w:cs="宋体" w:hint="eastAsia"/>
                <w:szCs w:val="21"/>
              </w:rPr>
              <w:t>复审纪要如下：</w:t>
            </w:r>
          </w:p>
          <w:p w:rsidR="003B7DFD" w:rsidRPr="00770128" w:rsidRDefault="003B7DFD" w:rsidP="003B7DFD">
            <w:pPr>
              <w:numPr>
                <w:ilvl w:val="0"/>
                <w:numId w:val="6"/>
              </w:numPr>
              <w:ind w:firstLineChars="200" w:firstLine="420"/>
              <w:rPr>
                <w:rFonts w:ascii="宋体" w:hAnsi="宋体" w:cs="宋体"/>
                <w:szCs w:val="21"/>
              </w:rPr>
            </w:pPr>
            <w:r w:rsidRPr="00770128">
              <w:rPr>
                <w:rFonts w:ascii="宋体" w:hAnsi="宋体" w:cs="宋体" w:hint="eastAsia"/>
                <w:szCs w:val="21"/>
              </w:rPr>
              <w:t>复审后总体建设规模</w:t>
            </w:r>
          </w:p>
          <w:p w:rsidR="003B7DFD" w:rsidRPr="00770128" w:rsidRDefault="003B7DFD" w:rsidP="00612185">
            <w:pPr>
              <w:ind w:firstLineChars="200" w:firstLine="420"/>
              <w:rPr>
                <w:rFonts w:ascii="宋体" w:hAnsi="宋体" w:cs="宋体"/>
                <w:szCs w:val="21"/>
              </w:rPr>
            </w:pPr>
            <w:r w:rsidRPr="00770128">
              <w:rPr>
                <w:rFonts w:ascii="宋体" w:hAnsi="宋体" w:cs="宋体" w:hint="eastAsia"/>
                <w:szCs w:val="21"/>
              </w:rPr>
              <w:t>10千伏配电台区新建及改造项目152个，涉及变压器83台，总容量9900千伏安：增容配变变压器67台，容量7900千伏安；新增配变变压器16台，容量2000千伏安。改造10千伏架空线路3.962公里，新建10千伏线路及10千伏T接点至配电变压器架空导线24.365公里。改造0.4/0.22千伏架空线路374.323公里；</w:t>
            </w:r>
          </w:p>
          <w:p w:rsidR="003B7DFD" w:rsidRPr="00770128" w:rsidRDefault="003B7DFD" w:rsidP="003B7DFD">
            <w:pPr>
              <w:numPr>
                <w:ilvl w:val="0"/>
                <w:numId w:val="6"/>
              </w:numPr>
              <w:ind w:firstLineChars="200" w:firstLine="420"/>
              <w:rPr>
                <w:rFonts w:ascii="宋体" w:hAnsi="宋体" w:cs="宋体"/>
                <w:szCs w:val="21"/>
              </w:rPr>
            </w:pPr>
            <w:r w:rsidRPr="00770128">
              <w:rPr>
                <w:rFonts w:ascii="宋体" w:hAnsi="宋体" w:cs="宋体" w:hint="eastAsia"/>
                <w:szCs w:val="21"/>
              </w:rPr>
              <w:t>咨询单位问题修改情况</w:t>
            </w:r>
          </w:p>
          <w:p w:rsidR="003B7DFD" w:rsidRPr="00770128" w:rsidRDefault="003B7DFD" w:rsidP="00612185">
            <w:pPr>
              <w:ind w:firstLineChars="200" w:firstLine="420"/>
              <w:rPr>
                <w:rFonts w:ascii="宋体" w:hAnsi="宋体" w:cs="宋体"/>
                <w:szCs w:val="21"/>
              </w:rPr>
            </w:pPr>
            <w:r w:rsidRPr="00770128">
              <w:rPr>
                <w:rFonts w:ascii="宋体" w:hAnsi="宋体" w:cs="宋体" w:hint="eastAsia"/>
                <w:szCs w:val="21"/>
              </w:rPr>
              <w:lastRenderedPageBreak/>
              <w:t>《重庆市城口县2020年农网改造升级工程项目可行性研究报告》咨询单位已提出的各项主要问题，现已全部按要求进行修改，具体修改情况见附表2。</w:t>
            </w:r>
          </w:p>
          <w:p w:rsidR="003B7DFD" w:rsidRPr="00770128" w:rsidRDefault="003B7DFD" w:rsidP="003B7DFD">
            <w:pPr>
              <w:numPr>
                <w:ilvl w:val="0"/>
                <w:numId w:val="6"/>
              </w:numPr>
              <w:ind w:firstLineChars="200" w:firstLine="420"/>
              <w:rPr>
                <w:rFonts w:ascii="宋体" w:hAnsi="宋体" w:cs="宋体"/>
                <w:szCs w:val="21"/>
              </w:rPr>
            </w:pPr>
            <w:r w:rsidRPr="00770128">
              <w:rPr>
                <w:rFonts w:ascii="宋体" w:hAnsi="宋体" w:cs="宋体" w:hint="eastAsia"/>
                <w:szCs w:val="21"/>
              </w:rPr>
              <w:t>复审后项目实施效果情况</w:t>
            </w:r>
          </w:p>
          <w:p w:rsidR="003B7DFD" w:rsidRPr="00770128" w:rsidRDefault="003B7DFD" w:rsidP="00612185">
            <w:pPr>
              <w:ind w:firstLineChars="200" w:firstLine="420"/>
              <w:rPr>
                <w:rFonts w:ascii="宋体" w:hAnsi="宋体" w:cs="宋体"/>
                <w:szCs w:val="21"/>
              </w:rPr>
            </w:pPr>
            <w:r w:rsidRPr="00770128">
              <w:rPr>
                <w:rFonts w:ascii="宋体" w:hAnsi="宋体" w:cs="宋体" w:hint="eastAsia"/>
                <w:szCs w:val="21"/>
              </w:rPr>
              <w:t>1.指标提升情况</w:t>
            </w:r>
          </w:p>
          <w:p w:rsidR="003B7DFD" w:rsidRPr="00770128" w:rsidRDefault="003B7DFD" w:rsidP="00612185">
            <w:pPr>
              <w:ind w:firstLineChars="200" w:firstLine="420"/>
              <w:rPr>
                <w:rFonts w:ascii="宋体" w:hAnsi="宋体" w:cs="宋体"/>
                <w:szCs w:val="21"/>
              </w:rPr>
            </w:pPr>
            <w:r w:rsidRPr="00770128">
              <w:rPr>
                <w:rFonts w:ascii="宋体" w:hAnsi="宋体" w:cs="宋体" w:hint="eastAsia"/>
                <w:szCs w:val="21"/>
              </w:rPr>
              <w:t>项目实施后，实施范围内农村户均配变容量由1.92kVA提升至2.15kVA，农网供电可靠率由98.3%提升至99.78%，农网综合电压合格率由98.2%提升至99.87%，农网综合线损率由7%降低至5%，低压线路绝缘化率由22.58%提升至31%，农网配变台区平均供电半径由1.05米缩短至0.98米，解决末端低电压台区36个，改善供电质量64个，解决供电能力不足问题37个，消除安全隐患15个。</w:t>
            </w:r>
          </w:p>
          <w:p w:rsidR="003B7DFD" w:rsidRPr="00770128" w:rsidRDefault="003B7DFD" w:rsidP="00612185">
            <w:pPr>
              <w:ind w:firstLineChars="200" w:firstLine="420"/>
              <w:rPr>
                <w:rFonts w:ascii="宋体" w:hAnsi="宋体" w:cs="宋体"/>
                <w:szCs w:val="21"/>
              </w:rPr>
            </w:pPr>
            <w:r w:rsidRPr="00770128">
              <w:rPr>
                <w:rFonts w:ascii="宋体" w:hAnsi="宋体" w:cs="宋体" w:hint="eastAsia"/>
                <w:szCs w:val="21"/>
              </w:rPr>
              <w:t>改造后10kV线路，完善了10kV网架，提高了供电可靠性，能够满足地区负荷继续发展的需求 ；</w:t>
            </w:r>
          </w:p>
          <w:p w:rsidR="003B7DFD" w:rsidRPr="00770128" w:rsidRDefault="003B7DFD" w:rsidP="00612185">
            <w:pPr>
              <w:ind w:firstLineChars="200" w:firstLine="420"/>
              <w:rPr>
                <w:rFonts w:ascii="宋体" w:hAnsi="宋体" w:cs="宋体"/>
                <w:szCs w:val="21"/>
              </w:rPr>
            </w:pPr>
            <w:r w:rsidRPr="00770128">
              <w:rPr>
                <w:rFonts w:ascii="宋体" w:hAnsi="宋体" w:cs="宋体" w:hint="eastAsia"/>
                <w:szCs w:val="21"/>
              </w:rPr>
              <w:t>改造后台区对重、过载配电变压器减负，通过对现有配电台区供电范围进行合理分区和负荷调整，进行新增配变布点，供电合理半径得到解决，范围内不存在低电压和潜在低电压问题。</w:t>
            </w:r>
          </w:p>
          <w:p w:rsidR="003B7DFD" w:rsidRPr="00770128" w:rsidRDefault="003B7DFD" w:rsidP="00612185">
            <w:pPr>
              <w:ind w:firstLineChars="200" w:firstLine="420"/>
              <w:rPr>
                <w:rFonts w:ascii="宋体" w:hAnsi="宋体" w:cs="宋体"/>
                <w:szCs w:val="21"/>
              </w:rPr>
            </w:pPr>
            <w:r w:rsidRPr="00770128">
              <w:rPr>
                <w:rFonts w:ascii="宋体" w:hAnsi="宋体" w:cs="宋体" w:hint="eastAsia"/>
                <w:szCs w:val="21"/>
              </w:rPr>
              <w:t>参会人员名单</w:t>
            </w:r>
          </w:p>
          <w:p w:rsidR="003B7DFD" w:rsidRPr="00770128" w:rsidRDefault="003B7DFD" w:rsidP="00612185">
            <w:pPr>
              <w:ind w:firstLineChars="200" w:firstLine="420"/>
              <w:rPr>
                <w:rFonts w:ascii="宋体" w:hAnsi="宋体" w:cs="宋体"/>
                <w:szCs w:val="21"/>
              </w:rPr>
            </w:pPr>
            <w:r w:rsidRPr="00770128">
              <w:rPr>
                <w:rFonts w:ascii="宋体" w:hAnsi="宋体" w:cs="宋体" w:hint="eastAsia"/>
                <w:szCs w:val="21"/>
              </w:rPr>
              <w:t>国网重庆城口分公司运检部：王兴文、李垚、 朱令</w:t>
            </w:r>
          </w:p>
          <w:p w:rsidR="003B7DFD" w:rsidRPr="00770128" w:rsidRDefault="003B7DFD" w:rsidP="00612185">
            <w:pPr>
              <w:ind w:firstLineChars="200" w:firstLine="420"/>
              <w:rPr>
                <w:rFonts w:ascii="宋体" w:hAnsi="宋体" w:cs="宋体"/>
                <w:szCs w:val="21"/>
              </w:rPr>
            </w:pPr>
            <w:r w:rsidRPr="00770128">
              <w:rPr>
                <w:rFonts w:ascii="宋体" w:hAnsi="宋体" w:cs="宋体" w:hint="eastAsia"/>
                <w:szCs w:val="21"/>
              </w:rPr>
              <w:t>可研编制人员：杨益</w:t>
            </w:r>
          </w:p>
          <w:p w:rsidR="003B7DFD" w:rsidRPr="009C6916" w:rsidRDefault="003B7DFD" w:rsidP="00612185">
            <w:pPr>
              <w:spacing w:line="400" w:lineRule="exact"/>
              <w:ind w:rightChars="-36" w:right="-76" w:firstLineChars="200" w:firstLine="420"/>
              <w:rPr>
                <w:rFonts w:ascii="宋体" w:hAnsi="宋体" w:cs="宋体"/>
                <w:szCs w:val="21"/>
              </w:rPr>
            </w:pPr>
            <w:r>
              <w:rPr>
                <w:rFonts w:ascii="宋体" w:hAnsi="宋体" w:cs="宋体" w:hint="eastAsia"/>
                <w:szCs w:val="21"/>
              </w:rPr>
              <w:t>该项目的咨询服务按策划执行，得到客户认可。</w:t>
            </w:r>
          </w:p>
          <w:p w:rsidR="003B7DFD" w:rsidRDefault="003B7DFD" w:rsidP="00612185">
            <w:pPr>
              <w:spacing w:line="400" w:lineRule="exact"/>
              <w:ind w:rightChars="-36" w:right="-76"/>
              <w:rPr>
                <w:rFonts w:ascii="宋体" w:hAnsi="宋体" w:cs="宋体" w:hint="eastAsia"/>
                <w:szCs w:val="21"/>
              </w:rPr>
            </w:pPr>
            <w:r>
              <w:rPr>
                <w:rFonts w:ascii="宋体" w:hAnsi="宋体" w:cs="宋体" w:hint="eastAsia"/>
                <w:szCs w:val="21"/>
              </w:rPr>
              <w:t xml:space="preserve"> </w:t>
            </w:r>
          </w:p>
          <w:p w:rsidR="003B7DFD" w:rsidRPr="00552EA0" w:rsidRDefault="003B7DFD" w:rsidP="00612185">
            <w:pPr>
              <w:spacing w:line="400" w:lineRule="exact"/>
              <w:ind w:rightChars="-36" w:right="-76"/>
              <w:rPr>
                <w:rFonts w:ascii="宋体" w:hAnsi="宋体" w:cs="宋体" w:hint="eastAsia"/>
                <w:szCs w:val="21"/>
              </w:rPr>
            </w:pPr>
            <w:r>
              <w:rPr>
                <w:rFonts w:ascii="宋体" w:hAnsi="宋体" w:cs="宋体" w:hint="eastAsia"/>
                <w:szCs w:val="21"/>
              </w:rPr>
              <w:t>另查，</w:t>
            </w:r>
            <w:r w:rsidRPr="009C6916">
              <w:rPr>
                <w:rFonts w:ascii="宋体" w:hAnsi="宋体" w:cs="宋体" w:hint="eastAsia"/>
                <w:szCs w:val="21"/>
              </w:rPr>
              <w:t>国网重庆</w:t>
            </w:r>
            <w:r>
              <w:rPr>
                <w:rFonts w:ascii="宋体" w:hAnsi="宋体" w:cs="宋体" w:hint="eastAsia"/>
                <w:szCs w:val="21"/>
              </w:rPr>
              <w:t>开州10kV铁巫线改造</w:t>
            </w:r>
            <w:r w:rsidRPr="009C6916">
              <w:rPr>
                <w:rFonts w:ascii="宋体" w:hAnsi="宋体" w:cs="宋体" w:hint="eastAsia"/>
                <w:szCs w:val="21"/>
              </w:rPr>
              <w:t>工程</w:t>
            </w:r>
            <w:r>
              <w:rPr>
                <w:rFonts w:ascii="宋体" w:hAnsi="宋体" w:cs="宋体" w:hint="eastAsia"/>
                <w:szCs w:val="21"/>
              </w:rPr>
              <w:t>的咨询项目资料，完成时间2020年5月，资料完善，</w:t>
            </w:r>
          </w:p>
          <w:p w:rsidR="003B7DFD" w:rsidRDefault="003B7DFD" w:rsidP="00612185">
            <w:pPr>
              <w:spacing w:line="400" w:lineRule="atLeast"/>
              <w:ind w:firstLineChars="200" w:firstLine="420"/>
              <w:rPr>
                <w:rFonts w:ascii="宋体" w:hAnsi="宋体"/>
                <w:szCs w:val="21"/>
              </w:rPr>
            </w:pPr>
            <w:r>
              <w:rPr>
                <w:rFonts w:ascii="宋体" w:hAnsi="宋体" w:hint="eastAsia"/>
                <w:szCs w:val="21"/>
              </w:rPr>
              <w:t>服务和监视过程基本能满足要求。</w:t>
            </w:r>
          </w:p>
        </w:tc>
        <w:tc>
          <w:tcPr>
            <w:tcW w:w="1585" w:type="dxa"/>
          </w:tcPr>
          <w:p w:rsidR="003B7DFD" w:rsidRDefault="003B7DFD" w:rsidP="00612185"/>
        </w:tc>
      </w:tr>
      <w:tr w:rsidR="003B7DFD" w:rsidTr="00612185">
        <w:trPr>
          <w:trHeight w:val="695"/>
        </w:trPr>
        <w:tc>
          <w:tcPr>
            <w:tcW w:w="2160" w:type="dxa"/>
          </w:tcPr>
          <w:p w:rsidR="003B7DFD" w:rsidRDefault="003B7DFD" w:rsidP="00612185">
            <w:pPr>
              <w:adjustRightInd w:val="0"/>
              <w:snapToGrid w:val="0"/>
              <w:rPr>
                <w:rFonts w:ascii="宋体" w:hAnsi="宋体"/>
                <w:szCs w:val="21"/>
              </w:rPr>
            </w:pPr>
            <w:r>
              <w:rPr>
                <w:rFonts w:ascii="宋体" w:hAnsi="宋体" w:cs="宋体" w:hint="eastAsia"/>
                <w:color w:val="000000"/>
                <w:szCs w:val="21"/>
              </w:rPr>
              <w:lastRenderedPageBreak/>
              <w:t>标识和可追溯性</w:t>
            </w:r>
          </w:p>
        </w:tc>
        <w:tc>
          <w:tcPr>
            <w:tcW w:w="960" w:type="dxa"/>
          </w:tcPr>
          <w:p w:rsidR="003B7DFD" w:rsidRDefault="003B7DFD" w:rsidP="00612185">
            <w:pPr>
              <w:adjustRightInd w:val="0"/>
              <w:snapToGrid w:val="0"/>
              <w:jc w:val="center"/>
              <w:rPr>
                <w:rFonts w:ascii="宋体" w:hAnsi="宋体"/>
                <w:szCs w:val="21"/>
              </w:rPr>
            </w:pPr>
            <w:r>
              <w:rPr>
                <w:rFonts w:ascii="宋体" w:hAnsi="宋体" w:cs="宋体" w:hint="eastAsia"/>
                <w:szCs w:val="21"/>
              </w:rPr>
              <w:t>Q8.5.2</w:t>
            </w:r>
          </w:p>
        </w:tc>
        <w:tc>
          <w:tcPr>
            <w:tcW w:w="10004" w:type="dxa"/>
          </w:tcPr>
          <w:p w:rsidR="003B7DFD" w:rsidRDefault="003B7DFD" w:rsidP="00612185">
            <w:pPr>
              <w:spacing w:line="400" w:lineRule="exact"/>
              <w:ind w:firstLineChars="200" w:firstLine="420"/>
              <w:jc w:val="left"/>
              <w:rPr>
                <w:rFonts w:ascii="宋体" w:hAnsi="宋体" w:cs="Arial"/>
                <w:szCs w:val="21"/>
              </w:rPr>
            </w:pPr>
            <w:r>
              <w:rPr>
                <w:rFonts w:ascii="宋体" w:hAnsi="宋体" w:cs="Arial" w:hint="eastAsia"/>
                <w:szCs w:val="21"/>
              </w:rPr>
              <w:t>查，公司制定了</w:t>
            </w:r>
            <w:r>
              <w:rPr>
                <w:rFonts w:ascii="宋体" w:hAnsi="宋体" w:hint="eastAsia"/>
                <w:szCs w:val="21"/>
              </w:rPr>
              <w:t>标识管理标准，</w:t>
            </w:r>
            <w:r>
              <w:rPr>
                <w:rFonts w:ascii="宋体" w:hAnsi="宋体" w:cs="宋体" w:hint="eastAsia"/>
                <w:szCs w:val="21"/>
              </w:rPr>
              <w:t>公司质量体系对监理过程中产品、状态进行了规定，标识的方法采用标识、记录等。能起到标识及追溯性。</w:t>
            </w:r>
          </w:p>
          <w:p w:rsidR="003B7DFD" w:rsidRDefault="003B7DFD" w:rsidP="00612185">
            <w:pPr>
              <w:spacing w:line="400" w:lineRule="exact"/>
              <w:ind w:firstLineChars="200" w:firstLine="420"/>
              <w:rPr>
                <w:rFonts w:ascii="宋体" w:hAnsi="宋体" w:cs="Arial"/>
                <w:szCs w:val="21"/>
              </w:rPr>
            </w:pPr>
            <w:r>
              <w:rPr>
                <w:rFonts w:ascii="宋体" w:hAnsi="宋体" w:hint="eastAsia"/>
                <w:szCs w:val="21"/>
              </w:rPr>
              <w:t>对于现场的异常情况，公司规定了异常标识的要求，比如：不符合、暂停使用、警戒线等。</w:t>
            </w:r>
          </w:p>
          <w:p w:rsidR="003B7DFD" w:rsidRDefault="003B7DFD" w:rsidP="00612185">
            <w:pPr>
              <w:spacing w:line="400" w:lineRule="atLeast"/>
              <w:ind w:firstLineChars="200" w:firstLine="420"/>
              <w:rPr>
                <w:rFonts w:ascii="宋体" w:hAnsi="宋体" w:cs="宋体"/>
                <w:b/>
                <w:bCs/>
                <w:szCs w:val="21"/>
              </w:rPr>
            </w:pPr>
            <w:r>
              <w:rPr>
                <w:rFonts w:ascii="宋体" w:hAnsi="宋体" w:hint="eastAsia"/>
                <w:szCs w:val="21"/>
              </w:rPr>
              <w:t>标识基本符合要求</w:t>
            </w:r>
          </w:p>
        </w:tc>
        <w:tc>
          <w:tcPr>
            <w:tcW w:w="1585" w:type="dxa"/>
          </w:tcPr>
          <w:p w:rsidR="003B7DFD" w:rsidRDefault="003B7DFD" w:rsidP="00612185"/>
        </w:tc>
      </w:tr>
      <w:tr w:rsidR="003B7DFD" w:rsidTr="00612185">
        <w:trPr>
          <w:trHeight w:val="695"/>
        </w:trPr>
        <w:tc>
          <w:tcPr>
            <w:tcW w:w="2160" w:type="dxa"/>
          </w:tcPr>
          <w:p w:rsidR="003B7DFD" w:rsidRDefault="003B7DFD" w:rsidP="00612185">
            <w:pPr>
              <w:adjustRightInd w:val="0"/>
              <w:snapToGrid w:val="0"/>
              <w:rPr>
                <w:rFonts w:ascii="宋体" w:hAnsi="宋体" w:cs="宋体"/>
                <w:color w:val="000000"/>
                <w:szCs w:val="21"/>
              </w:rPr>
            </w:pPr>
            <w:r>
              <w:rPr>
                <w:rFonts w:ascii="宋体" w:hAnsi="宋体" w:cs="宋体" w:hint="eastAsia"/>
                <w:color w:val="000000"/>
                <w:szCs w:val="21"/>
              </w:rPr>
              <w:t>顾客或外部供方的财产</w:t>
            </w:r>
          </w:p>
        </w:tc>
        <w:tc>
          <w:tcPr>
            <w:tcW w:w="960" w:type="dxa"/>
          </w:tcPr>
          <w:p w:rsidR="003B7DFD" w:rsidRDefault="003B7DFD" w:rsidP="00612185">
            <w:pPr>
              <w:adjustRightInd w:val="0"/>
              <w:snapToGrid w:val="0"/>
              <w:jc w:val="center"/>
              <w:rPr>
                <w:rFonts w:ascii="宋体" w:hAnsi="宋体" w:cs="宋体"/>
                <w:szCs w:val="21"/>
              </w:rPr>
            </w:pPr>
            <w:r>
              <w:rPr>
                <w:rFonts w:ascii="宋体" w:hAnsi="宋体" w:cs="宋体" w:hint="eastAsia"/>
                <w:szCs w:val="21"/>
              </w:rPr>
              <w:t>Q8.5.3</w:t>
            </w:r>
          </w:p>
        </w:tc>
        <w:tc>
          <w:tcPr>
            <w:tcW w:w="10004" w:type="dxa"/>
          </w:tcPr>
          <w:p w:rsidR="003B7DFD" w:rsidRDefault="003B7DFD" w:rsidP="00612185">
            <w:pPr>
              <w:spacing w:line="400" w:lineRule="exact"/>
              <w:rPr>
                <w:rFonts w:ascii="宋体" w:hAnsi="宋体" w:cs="宋体"/>
                <w:szCs w:val="21"/>
              </w:rPr>
            </w:pPr>
            <w:r>
              <w:rPr>
                <w:rFonts w:ascii="宋体" w:hAnsi="宋体" w:cs="宋体" w:hint="eastAsia"/>
                <w:szCs w:val="21"/>
              </w:rPr>
              <w:t>公司的顾客的财产有顾客信息、合同和服务现场顾客设施设备和货物，公司对顾客或外部供方财产进行了保存，当顾客或外部供方财产丢失、损坏时，应告知顾客或外部供方。在服务现场保护好顾客财产，不出现损</w:t>
            </w:r>
            <w:r>
              <w:rPr>
                <w:rFonts w:ascii="宋体" w:hAnsi="宋体" w:cs="宋体" w:hint="eastAsia"/>
                <w:szCs w:val="21"/>
              </w:rPr>
              <w:lastRenderedPageBreak/>
              <w:t xml:space="preserve">伤。 </w:t>
            </w:r>
          </w:p>
          <w:p w:rsidR="003B7DFD" w:rsidRDefault="003B7DFD" w:rsidP="00612185">
            <w:pPr>
              <w:rPr>
                <w:rFonts w:ascii="宋体" w:hAnsi="宋体" w:cs="宋体"/>
                <w:szCs w:val="21"/>
              </w:rPr>
            </w:pPr>
            <w:r>
              <w:rPr>
                <w:rFonts w:ascii="宋体" w:hAnsi="宋体" w:cs="宋体" w:hint="eastAsia"/>
                <w:szCs w:val="21"/>
              </w:rPr>
              <w:t>负责人讲目前没有发生顾客或外部供方财产丢失或损坏情况；</w:t>
            </w:r>
          </w:p>
        </w:tc>
        <w:tc>
          <w:tcPr>
            <w:tcW w:w="1585" w:type="dxa"/>
          </w:tcPr>
          <w:p w:rsidR="003B7DFD" w:rsidRDefault="003B7DFD" w:rsidP="00612185"/>
        </w:tc>
      </w:tr>
      <w:tr w:rsidR="003B7DFD" w:rsidTr="00612185">
        <w:trPr>
          <w:trHeight w:val="695"/>
        </w:trPr>
        <w:tc>
          <w:tcPr>
            <w:tcW w:w="2160" w:type="dxa"/>
          </w:tcPr>
          <w:p w:rsidR="003B7DFD" w:rsidRDefault="003B7DFD" w:rsidP="00612185">
            <w:pPr>
              <w:adjustRightInd w:val="0"/>
              <w:snapToGrid w:val="0"/>
              <w:rPr>
                <w:rFonts w:ascii="宋体" w:hAnsi="宋体" w:cs="宋体"/>
                <w:color w:val="000000"/>
                <w:szCs w:val="21"/>
              </w:rPr>
            </w:pPr>
            <w:r>
              <w:rPr>
                <w:rFonts w:ascii="宋体" w:hAnsi="宋体" w:cs="宋体" w:hint="eastAsia"/>
                <w:color w:val="000000"/>
                <w:szCs w:val="21"/>
              </w:rPr>
              <w:lastRenderedPageBreak/>
              <w:t>防护</w:t>
            </w:r>
          </w:p>
        </w:tc>
        <w:tc>
          <w:tcPr>
            <w:tcW w:w="960" w:type="dxa"/>
          </w:tcPr>
          <w:p w:rsidR="003B7DFD" w:rsidRDefault="003B7DFD" w:rsidP="00612185">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3B7DFD" w:rsidRDefault="003B7DFD" w:rsidP="00612185">
            <w:pPr>
              <w:spacing w:line="400" w:lineRule="exact"/>
              <w:ind w:firstLineChars="200" w:firstLine="420"/>
              <w:jc w:val="left"/>
              <w:rPr>
                <w:rFonts w:ascii="宋体" w:hAnsi="宋体" w:cs="宋体"/>
                <w:szCs w:val="21"/>
              </w:rPr>
            </w:pPr>
            <w:r>
              <w:rPr>
                <w:rFonts w:ascii="宋体" w:hAnsi="宋体" w:cs="宋体" w:hint="eastAsia"/>
                <w:szCs w:val="21"/>
              </w:rPr>
              <w:t>公司对产品防护措施：抽样、检查过程均采取了保护措施，在日常检查中对防护进行了检查。</w:t>
            </w:r>
          </w:p>
          <w:p w:rsidR="003B7DFD" w:rsidRDefault="003B7DFD" w:rsidP="00612185">
            <w:pPr>
              <w:spacing w:line="400" w:lineRule="exact"/>
              <w:ind w:firstLineChars="200" w:firstLine="420"/>
              <w:jc w:val="left"/>
              <w:rPr>
                <w:rFonts w:ascii="宋体" w:hAnsi="宋体" w:cs="宋体"/>
                <w:szCs w:val="21"/>
              </w:rPr>
            </w:pPr>
            <w:r>
              <w:rPr>
                <w:rFonts w:ascii="宋体" w:hAnsi="宋体" w:cs="宋体" w:hint="eastAsia"/>
                <w:szCs w:val="21"/>
              </w:rPr>
              <w:t>对</w:t>
            </w:r>
            <w:r>
              <w:rPr>
                <w:rFonts w:ascii="宋体" w:hAnsi="宋体" w:cs="宋体" w:hint="eastAsia"/>
                <w:szCs w:val="21"/>
              </w:rPr>
              <w:t>服务</w:t>
            </w:r>
            <w:r>
              <w:rPr>
                <w:rFonts w:ascii="宋体" w:hAnsi="宋体" w:cs="宋体" w:hint="eastAsia"/>
                <w:szCs w:val="21"/>
              </w:rPr>
              <w:t>过程中形成的文件、记录等成果进行归档、保存，能起到有效防护。</w:t>
            </w:r>
          </w:p>
        </w:tc>
        <w:tc>
          <w:tcPr>
            <w:tcW w:w="1585" w:type="dxa"/>
          </w:tcPr>
          <w:p w:rsidR="003B7DFD" w:rsidRDefault="003B7DFD" w:rsidP="00612185"/>
        </w:tc>
      </w:tr>
      <w:tr w:rsidR="003B7DFD" w:rsidTr="00612185">
        <w:trPr>
          <w:trHeight w:val="695"/>
        </w:trPr>
        <w:tc>
          <w:tcPr>
            <w:tcW w:w="2160" w:type="dxa"/>
          </w:tcPr>
          <w:p w:rsidR="003B7DFD" w:rsidRDefault="003B7DFD" w:rsidP="00612185">
            <w:pPr>
              <w:adjustRightInd w:val="0"/>
              <w:snapToGrid w:val="0"/>
              <w:rPr>
                <w:rFonts w:ascii="宋体" w:hAnsi="宋体" w:cs="宋体"/>
                <w:color w:val="000000"/>
                <w:szCs w:val="21"/>
              </w:rPr>
            </w:pPr>
            <w:r>
              <w:rPr>
                <w:rFonts w:ascii="宋体" w:hAnsi="宋体" w:cs="宋体" w:hint="eastAsia"/>
                <w:color w:val="000000"/>
                <w:szCs w:val="21"/>
              </w:rPr>
              <w:t>交付后活动</w:t>
            </w:r>
          </w:p>
        </w:tc>
        <w:tc>
          <w:tcPr>
            <w:tcW w:w="960" w:type="dxa"/>
          </w:tcPr>
          <w:p w:rsidR="003B7DFD" w:rsidRDefault="003B7DFD" w:rsidP="00612185">
            <w:pPr>
              <w:adjustRightInd w:val="0"/>
              <w:snapToGrid w:val="0"/>
              <w:jc w:val="center"/>
              <w:rPr>
                <w:rFonts w:ascii="宋体" w:hAnsi="宋体" w:cs="宋体"/>
                <w:szCs w:val="21"/>
              </w:rPr>
            </w:pPr>
            <w:r>
              <w:rPr>
                <w:rFonts w:ascii="宋体" w:hAnsi="宋体" w:cs="宋体" w:hint="eastAsia"/>
                <w:szCs w:val="21"/>
              </w:rPr>
              <w:t>Q8.5.5</w:t>
            </w:r>
          </w:p>
        </w:tc>
        <w:tc>
          <w:tcPr>
            <w:tcW w:w="10004" w:type="dxa"/>
          </w:tcPr>
          <w:p w:rsidR="003B7DFD" w:rsidRDefault="003B7DFD" w:rsidP="00612185">
            <w:pPr>
              <w:spacing w:line="400" w:lineRule="exact"/>
              <w:rPr>
                <w:rFonts w:ascii="宋体" w:hAnsi="宋体" w:cs="宋体"/>
                <w:szCs w:val="21"/>
              </w:rPr>
            </w:pPr>
            <w:r>
              <w:rPr>
                <w:rFonts w:ascii="宋体" w:hAnsi="宋体" w:cs="宋体" w:hint="eastAsia"/>
                <w:szCs w:val="21"/>
              </w:rPr>
              <w:t>公司明确服务相关交付后活动的安排及管控要求，包括满足以下各项内容要求。如:</w:t>
            </w:r>
          </w:p>
          <w:p w:rsidR="003B7DFD" w:rsidRDefault="003B7DFD" w:rsidP="00612185">
            <w:pPr>
              <w:spacing w:line="400" w:lineRule="exact"/>
              <w:rPr>
                <w:rFonts w:ascii="宋体" w:hAnsi="宋体" w:cs="宋体"/>
                <w:szCs w:val="21"/>
              </w:rPr>
            </w:pPr>
            <w:r>
              <w:rPr>
                <w:rFonts w:ascii="宋体" w:hAnsi="宋体" w:cs="宋体" w:hint="eastAsia"/>
                <w:szCs w:val="21"/>
              </w:rPr>
              <w:t>a）法律法规要求；</w:t>
            </w:r>
          </w:p>
          <w:p w:rsidR="003B7DFD" w:rsidRDefault="003B7DFD" w:rsidP="00612185">
            <w:pPr>
              <w:spacing w:line="400" w:lineRule="exact"/>
              <w:rPr>
                <w:rFonts w:ascii="宋体" w:hAnsi="宋体" w:cs="宋体"/>
                <w:szCs w:val="21"/>
              </w:rPr>
            </w:pPr>
            <w:r>
              <w:rPr>
                <w:rFonts w:ascii="宋体" w:hAnsi="宋体" w:cs="宋体" w:hint="eastAsia"/>
                <w:szCs w:val="21"/>
              </w:rPr>
              <w:t>b）与服务相关的潜在不期望的后果；</w:t>
            </w:r>
          </w:p>
          <w:p w:rsidR="003B7DFD" w:rsidRDefault="003B7DFD" w:rsidP="00612185">
            <w:pPr>
              <w:spacing w:line="400" w:lineRule="exact"/>
              <w:rPr>
                <w:rFonts w:ascii="宋体" w:hAnsi="宋体" w:cs="宋体"/>
                <w:szCs w:val="21"/>
              </w:rPr>
            </w:pPr>
            <w:r>
              <w:rPr>
                <w:rFonts w:ascii="宋体" w:hAnsi="宋体" w:cs="宋体" w:hint="eastAsia"/>
                <w:szCs w:val="21"/>
              </w:rPr>
              <w:t>c）其服务的性质、用途；</w:t>
            </w:r>
          </w:p>
          <w:p w:rsidR="003B7DFD" w:rsidRDefault="003B7DFD" w:rsidP="00612185">
            <w:pPr>
              <w:spacing w:line="400" w:lineRule="exact"/>
              <w:rPr>
                <w:rFonts w:ascii="宋体" w:hAnsi="宋体" w:cs="宋体"/>
                <w:szCs w:val="21"/>
              </w:rPr>
            </w:pPr>
            <w:r>
              <w:rPr>
                <w:rFonts w:ascii="宋体" w:hAnsi="宋体" w:cs="宋体" w:hint="eastAsia"/>
                <w:szCs w:val="21"/>
              </w:rPr>
              <w:t>d）顾客要求；</w:t>
            </w:r>
          </w:p>
          <w:p w:rsidR="003B7DFD" w:rsidRDefault="003B7DFD" w:rsidP="00612185">
            <w:pPr>
              <w:spacing w:line="400" w:lineRule="exact"/>
              <w:rPr>
                <w:rFonts w:ascii="宋体" w:hAnsi="宋体" w:cs="宋体"/>
                <w:szCs w:val="21"/>
              </w:rPr>
            </w:pPr>
            <w:r>
              <w:rPr>
                <w:rFonts w:ascii="宋体" w:hAnsi="宋体" w:cs="宋体" w:hint="eastAsia"/>
                <w:szCs w:val="21"/>
              </w:rPr>
              <w:t>e）顾客反馈。</w:t>
            </w:r>
          </w:p>
          <w:p w:rsidR="003B7DFD" w:rsidRDefault="003B7DFD" w:rsidP="00612185">
            <w:pPr>
              <w:spacing w:line="400" w:lineRule="exact"/>
              <w:rPr>
                <w:rFonts w:ascii="宋体" w:hAnsi="宋体" w:cs="宋体"/>
                <w:szCs w:val="21"/>
              </w:rPr>
            </w:pPr>
            <w:r>
              <w:rPr>
                <w:rFonts w:ascii="宋体" w:hAnsi="宋体" w:cs="宋体" w:hint="eastAsia"/>
                <w:szCs w:val="21"/>
              </w:rPr>
              <w:t>此外，也包括：交付后活动可能含的担保条款所规定的相关活动，诸如合同规定的售后服务等。</w:t>
            </w:r>
          </w:p>
          <w:p w:rsidR="003B7DFD" w:rsidRDefault="003B7DFD" w:rsidP="00612185">
            <w:pPr>
              <w:rPr>
                <w:rFonts w:ascii="宋体" w:hAnsi="宋体" w:cs="宋体"/>
                <w:szCs w:val="21"/>
              </w:rPr>
            </w:pPr>
            <w:r>
              <w:rPr>
                <w:rFonts w:ascii="宋体" w:hAnsi="宋体" w:cs="宋体" w:hint="eastAsia"/>
                <w:szCs w:val="21"/>
              </w:rPr>
              <w:t>-现场记录及沟通确认：已基本满足交付后活动的要求</w:t>
            </w:r>
          </w:p>
        </w:tc>
        <w:tc>
          <w:tcPr>
            <w:tcW w:w="1585" w:type="dxa"/>
          </w:tcPr>
          <w:p w:rsidR="003B7DFD" w:rsidRDefault="003B7DFD" w:rsidP="00612185"/>
        </w:tc>
      </w:tr>
      <w:tr w:rsidR="003B7DFD" w:rsidTr="00612185">
        <w:trPr>
          <w:trHeight w:val="695"/>
        </w:trPr>
        <w:tc>
          <w:tcPr>
            <w:tcW w:w="2160" w:type="dxa"/>
          </w:tcPr>
          <w:p w:rsidR="003B7DFD" w:rsidRDefault="003B7DFD" w:rsidP="00612185">
            <w:pPr>
              <w:adjustRightInd w:val="0"/>
              <w:snapToGrid w:val="0"/>
              <w:rPr>
                <w:rFonts w:ascii="宋体" w:hAnsi="宋体" w:cs="宋体"/>
                <w:color w:val="000000"/>
                <w:szCs w:val="21"/>
              </w:rPr>
            </w:pPr>
            <w:r>
              <w:rPr>
                <w:rFonts w:ascii="宋体" w:hAnsi="宋体" w:cs="宋体" w:hint="eastAsia"/>
                <w:color w:val="000000"/>
                <w:szCs w:val="21"/>
              </w:rPr>
              <w:t>更改控制</w:t>
            </w:r>
          </w:p>
        </w:tc>
        <w:tc>
          <w:tcPr>
            <w:tcW w:w="960" w:type="dxa"/>
          </w:tcPr>
          <w:p w:rsidR="003B7DFD" w:rsidRDefault="003B7DFD" w:rsidP="00612185">
            <w:pPr>
              <w:adjustRightInd w:val="0"/>
              <w:snapToGrid w:val="0"/>
              <w:jc w:val="center"/>
              <w:rPr>
                <w:rFonts w:ascii="宋体" w:hAnsi="宋体" w:cs="宋体"/>
                <w:szCs w:val="21"/>
              </w:rPr>
            </w:pPr>
            <w:r>
              <w:rPr>
                <w:rFonts w:ascii="宋体" w:hAnsi="宋体" w:cs="宋体" w:hint="eastAsia"/>
                <w:szCs w:val="21"/>
              </w:rPr>
              <w:t>Q8.5.6</w:t>
            </w:r>
          </w:p>
        </w:tc>
        <w:tc>
          <w:tcPr>
            <w:tcW w:w="10004" w:type="dxa"/>
          </w:tcPr>
          <w:p w:rsidR="003B7DFD" w:rsidRDefault="003B7DFD" w:rsidP="00612185">
            <w:pPr>
              <w:spacing w:line="400" w:lineRule="exact"/>
              <w:rPr>
                <w:rFonts w:ascii="宋体" w:hAnsi="宋体" w:cs="宋体"/>
                <w:szCs w:val="21"/>
              </w:rPr>
            </w:pPr>
            <w:r>
              <w:rPr>
                <w:rFonts w:ascii="宋体" w:hAnsi="宋体" w:cs="宋体" w:hint="eastAsia"/>
                <w:szCs w:val="21"/>
              </w:rPr>
              <w:t>公司对服务提供的更改管控要求予以明确规定：包括对其更改的评审、授权信息及需采取的措施等。经查：体系运行至今，暂无服务提供的更改情形。</w:t>
            </w:r>
          </w:p>
        </w:tc>
        <w:tc>
          <w:tcPr>
            <w:tcW w:w="1585" w:type="dxa"/>
          </w:tcPr>
          <w:p w:rsidR="003B7DFD" w:rsidRDefault="003B7DFD" w:rsidP="00612185"/>
        </w:tc>
      </w:tr>
      <w:tr w:rsidR="003B7DFD" w:rsidTr="00612185">
        <w:trPr>
          <w:trHeight w:val="2014"/>
        </w:trPr>
        <w:tc>
          <w:tcPr>
            <w:tcW w:w="2160" w:type="dxa"/>
          </w:tcPr>
          <w:p w:rsidR="003B7DFD" w:rsidRDefault="003B7DFD" w:rsidP="00612185">
            <w:pPr>
              <w:adjustRightInd w:val="0"/>
              <w:snapToGrid w:val="0"/>
              <w:rPr>
                <w:rFonts w:ascii="宋体" w:hAnsi="宋体" w:cs="宋体"/>
                <w:color w:val="000000"/>
                <w:szCs w:val="21"/>
              </w:rPr>
            </w:pPr>
            <w:r>
              <w:rPr>
                <w:rFonts w:ascii="宋体" w:hAnsi="宋体" w:cs="宋体" w:hint="eastAsia"/>
                <w:szCs w:val="21"/>
              </w:rPr>
              <w:t>不合格输出的控制</w:t>
            </w:r>
          </w:p>
        </w:tc>
        <w:tc>
          <w:tcPr>
            <w:tcW w:w="960" w:type="dxa"/>
          </w:tcPr>
          <w:p w:rsidR="003B7DFD" w:rsidRDefault="003B7DFD" w:rsidP="00612185">
            <w:pPr>
              <w:rPr>
                <w:rFonts w:ascii="宋体" w:hAnsi="宋体" w:cs="宋体"/>
                <w:szCs w:val="21"/>
              </w:rPr>
            </w:pPr>
            <w:r>
              <w:rPr>
                <w:rFonts w:ascii="宋体" w:hAnsi="宋体" w:cs="宋体" w:hint="eastAsia"/>
                <w:szCs w:val="21"/>
              </w:rPr>
              <w:t xml:space="preserve">Q8.7 </w:t>
            </w:r>
          </w:p>
        </w:tc>
        <w:tc>
          <w:tcPr>
            <w:tcW w:w="10004" w:type="dxa"/>
          </w:tcPr>
          <w:p w:rsidR="003B7DFD" w:rsidRDefault="003B7DFD" w:rsidP="00612185">
            <w:pPr>
              <w:spacing w:line="400" w:lineRule="exact"/>
              <w:ind w:firstLineChars="200" w:firstLine="420"/>
              <w:rPr>
                <w:rFonts w:ascii="宋体" w:hAnsi="宋体" w:cs="宋体"/>
                <w:szCs w:val="21"/>
              </w:rPr>
            </w:pPr>
            <w:r>
              <w:rPr>
                <w:rFonts w:ascii="宋体" w:hAnsi="宋体" w:cs="宋体" w:hint="eastAsia"/>
                <w:szCs w:val="21"/>
              </w:rPr>
              <w:t>——编制了《不合格品控制程序》，规定了不合格服务的种类，分轻度、一般、严重不合格；规定了对不合格的判定、标识、隔离和记录，以及对不合格的评审的程序。</w:t>
            </w:r>
          </w:p>
          <w:p w:rsidR="003B7DFD" w:rsidRDefault="003B7DFD" w:rsidP="00612185">
            <w:pPr>
              <w:spacing w:line="400" w:lineRule="exact"/>
              <w:ind w:firstLineChars="200" w:firstLine="420"/>
              <w:rPr>
                <w:rFonts w:ascii="宋体" w:hAnsi="宋体" w:cs="宋体"/>
                <w:szCs w:val="21"/>
              </w:rPr>
            </w:pPr>
            <w:r>
              <w:rPr>
                <w:rFonts w:ascii="宋体" w:hAnsi="宋体" w:cs="宋体" w:hint="eastAsia"/>
                <w:szCs w:val="21"/>
              </w:rPr>
              <w:t>——提供：《</w:t>
            </w:r>
            <w:r>
              <w:rPr>
                <w:rFonts w:ascii="宋体" w:hAnsi="宋体" w:cs="宋体" w:hint="eastAsia"/>
                <w:szCs w:val="21"/>
              </w:rPr>
              <w:t>成品校审单</w:t>
            </w:r>
            <w:r>
              <w:rPr>
                <w:rFonts w:ascii="宋体" w:hAnsi="宋体" w:cs="宋体" w:hint="eastAsia"/>
                <w:szCs w:val="21"/>
              </w:rPr>
              <w:t>》：</w:t>
            </w:r>
            <w:r>
              <w:rPr>
                <w:rFonts w:ascii="宋体" w:hAnsi="宋体" w:cs="宋体" w:hint="eastAsia"/>
                <w:szCs w:val="21"/>
              </w:rPr>
              <w:t>时间：2020年8月25日</w:t>
            </w:r>
            <w:r>
              <w:rPr>
                <w:rFonts w:ascii="宋体" w:hAnsi="宋体" w:cs="宋体" w:hint="eastAsia"/>
                <w:szCs w:val="21"/>
              </w:rPr>
              <w:t xml:space="preserve"> </w:t>
            </w:r>
          </w:p>
          <w:p w:rsidR="003B7DFD" w:rsidRDefault="003B7DFD" w:rsidP="00612185">
            <w:pPr>
              <w:spacing w:line="400" w:lineRule="exact"/>
              <w:ind w:firstLineChars="200" w:firstLine="420"/>
              <w:rPr>
                <w:rFonts w:ascii="宋体" w:hAnsi="宋体" w:cs="宋体" w:hint="eastAsia"/>
                <w:szCs w:val="21"/>
              </w:rPr>
            </w:pPr>
            <w:r>
              <w:rPr>
                <w:rFonts w:ascii="宋体" w:hAnsi="宋体" w:cs="宋体" w:hint="eastAsia"/>
                <w:szCs w:val="21"/>
              </w:rPr>
              <w:t>校审意见</w:t>
            </w:r>
            <w:r>
              <w:rPr>
                <w:rFonts w:ascii="宋体" w:hAnsi="宋体" w:cs="宋体" w:hint="eastAsia"/>
                <w:szCs w:val="21"/>
              </w:rPr>
              <w:t>：</w:t>
            </w:r>
            <w:r>
              <w:rPr>
                <w:rFonts w:ascii="宋体" w:hAnsi="宋体" w:cs="宋体" w:hint="eastAsia"/>
                <w:szCs w:val="21"/>
              </w:rPr>
              <w:t>工程方案中无线路最大电流或最大负载率数据，无法判定选用导线是否合适</w:t>
            </w:r>
            <w:r>
              <w:rPr>
                <w:rFonts w:ascii="宋体" w:hAnsi="宋体" w:cs="宋体" w:hint="eastAsia"/>
                <w:szCs w:val="21"/>
              </w:rPr>
              <w:t>。</w:t>
            </w:r>
          </w:p>
          <w:p w:rsidR="003B7DFD" w:rsidRDefault="003B7DFD" w:rsidP="00612185">
            <w:pPr>
              <w:spacing w:line="400" w:lineRule="exact"/>
              <w:ind w:firstLineChars="200" w:firstLine="420"/>
              <w:rPr>
                <w:rFonts w:ascii="宋体" w:hAnsi="宋体" w:cs="宋体"/>
                <w:szCs w:val="21"/>
              </w:rPr>
            </w:pPr>
            <w:r>
              <w:rPr>
                <w:rFonts w:ascii="宋体" w:hAnsi="宋体" w:cs="宋体" w:hint="eastAsia"/>
                <w:szCs w:val="21"/>
              </w:rPr>
              <w:t>执行情况：修改</w:t>
            </w:r>
          </w:p>
          <w:p w:rsidR="003B7DFD" w:rsidRDefault="003B7DFD" w:rsidP="00612185">
            <w:pPr>
              <w:spacing w:line="400" w:lineRule="exact"/>
              <w:ind w:firstLineChars="200" w:firstLine="420"/>
              <w:rPr>
                <w:rFonts w:ascii="宋体" w:hAnsi="宋体" w:cs="宋体"/>
                <w:szCs w:val="21"/>
              </w:rPr>
            </w:pPr>
            <w:r>
              <w:rPr>
                <w:rFonts w:ascii="宋体" w:hAnsi="宋体" w:cs="宋体" w:hint="eastAsia"/>
                <w:szCs w:val="21"/>
              </w:rPr>
              <w:t>查整改证据，</w:t>
            </w:r>
            <w:r>
              <w:rPr>
                <w:rFonts w:ascii="宋体" w:hint="eastAsia"/>
                <w:szCs w:val="21"/>
              </w:rPr>
              <w:t>已修改到位</w:t>
            </w:r>
            <w:r>
              <w:rPr>
                <w:rFonts w:ascii="宋体" w:hAnsi="宋体" w:cs="宋体" w:hint="eastAsia"/>
                <w:szCs w:val="21"/>
              </w:rPr>
              <w:t>，整改措施基本符合要求。另外，其他方面发现的不合格情况，均按要求进行处理。</w:t>
            </w:r>
          </w:p>
        </w:tc>
        <w:tc>
          <w:tcPr>
            <w:tcW w:w="1585" w:type="dxa"/>
          </w:tcPr>
          <w:p w:rsidR="003B7DFD" w:rsidRDefault="003B7DFD" w:rsidP="00612185"/>
        </w:tc>
      </w:tr>
    </w:tbl>
    <w:p w:rsidR="00314212" w:rsidRDefault="003B7DFD" w:rsidP="003B7DFD">
      <w:pPr>
        <w:pStyle w:val="a9"/>
        <w:rPr>
          <w:rFonts w:ascii="隶书" w:eastAsia="隶书" w:hAnsi="宋体"/>
          <w:bCs/>
          <w:color w:val="000000"/>
          <w:sz w:val="36"/>
          <w:szCs w:val="36"/>
        </w:rPr>
      </w:pPr>
      <w:r>
        <w:rPr>
          <w:rFonts w:hint="eastAsia"/>
        </w:rPr>
        <w:t>说明：不符合标注</w:t>
      </w:r>
      <w:r>
        <w:rPr>
          <w:rFonts w:hint="eastAsia"/>
        </w:rPr>
        <w:t>N</w:t>
      </w:r>
    </w:p>
    <w:sectPr w:rsidR="00314212" w:rsidSect="0031421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798" w:rsidRDefault="00704798" w:rsidP="00314212">
      <w:r>
        <w:separator/>
      </w:r>
    </w:p>
  </w:endnote>
  <w:endnote w:type="continuationSeparator" w:id="0">
    <w:p w:rsidR="00704798" w:rsidRDefault="00704798" w:rsidP="003142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314212" w:rsidRDefault="00314212">
            <w:pPr>
              <w:pStyle w:val="a9"/>
              <w:jc w:val="center"/>
            </w:pPr>
            <w:r>
              <w:rPr>
                <w:b/>
                <w:sz w:val="24"/>
                <w:szCs w:val="24"/>
              </w:rPr>
              <w:fldChar w:fldCharType="begin"/>
            </w:r>
            <w:r w:rsidR="00704798">
              <w:rPr>
                <w:b/>
              </w:rPr>
              <w:instrText>PAGE</w:instrText>
            </w:r>
            <w:r>
              <w:rPr>
                <w:b/>
                <w:sz w:val="24"/>
                <w:szCs w:val="24"/>
              </w:rPr>
              <w:fldChar w:fldCharType="separate"/>
            </w:r>
            <w:r w:rsidR="003B7DFD">
              <w:rPr>
                <w:b/>
                <w:noProof/>
              </w:rPr>
              <w:t>48</w:t>
            </w:r>
            <w:r>
              <w:rPr>
                <w:b/>
                <w:sz w:val="24"/>
                <w:szCs w:val="24"/>
              </w:rPr>
              <w:fldChar w:fldCharType="end"/>
            </w:r>
            <w:r w:rsidR="00704798">
              <w:rPr>
                <w:lang w:val="zh-CN"/>
              </w:rPr>
              <w:t xml:space="preserve"> / </w:t>
            </w:r>
            <w:r>
              <w:rPr>
                <w:b/>
                <w:sz w:val="24"/>
                <w:szCs w:val="24"/>
              </w:rPr>
              <w:fldChar w:fldCharType="begin"/>
            </w:r>
            <w:r w:rsidR="00704798">
              <w:rPr>
                <w:b/>
              </w:rPr>
              <w:instrText>NUMPAGES</w:instrText>
            </w:r>
            <w:r>
              <w:rPr>
                <w:b/>
                <w:sz w:val="24"/>
                <w:szCs w:val="24"/>
              </w:rPr>
              <w:fldChar w:fldCharType="separate"/>
            </w:r>
            <w:r w:rsidR="003B7DFD">
              <w:rPr>
                <w:b/>
                <w:noProof/>
              </w:rPr>
              <w:t>48</w:t>
            </w:r>
            <w:r>
              <w:rPr>
                <w:b/>
                <w:sz w:val="24"/>
                <w:szCs w:val="24"/>
              </w:rPr>
              <w:fldChar w:fldCharType="end"/>
            </w:r>
          </w:p>
        </w:sdtContent>
      </w:sdt>
    </w:sdtContent>
  </w:sdt>
  <w:p w:rsidR="00314212" w:rsidRDefault="0031421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798" w:rsidRDefault="00704798" w:rsidP="00314212">
      <w:r>
        <w:separator/>
      </w:r>
    </w:p>
  </w:footnote>
  <w:footnote w:type="continuationSeparator" w:id="0">
    <w:p w:rsidR="00704798" w:rsidRDefault="00704798" w:rsidP="003142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12" w:rsidRDefault="00704798">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14212" w:rsidRDefault="00314212">
    <w:pPr>
      <w:pStyle w:val="aa"/>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stroked="f">
          <v:textbox>
            <w:txbxContent>
              <w:p w:rsidR="00314212" w:rsidRDefault="0070479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04798">
      <w:rPr>
        <w:rStyle w:val="CharChar1"/>
        <w:rFonts w:hint="default"/>
        <w:w w:val="90"/>
      </w:rPr>
      <w:t>Beijing International Standard united Certification Co.,Ltd.</w:t>
    </w:r>
  </w:p>
  <w:p w:rsidR="00314212" w:rsidRDefault="0031421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8D6BBF"/>
    <w:multiLevelType w:val="singleLevel"/>
    <w:tmpl w:val="D58D6BBF"/>
    <w:lvl w:ilvl="0">
      <w:start w:val="1"/>
      <w:numFmt w:val="chineseCounting"/>
      <w:suff w:val="nothing"/>
      <w:lvlText w:val="%1、"/>
      <w:lvlJc w:val="left"/>
      <w:rPr>
        <w:rFonts w:hint="eastAsia"/>
      </w:rPr>
    </w:lvl>
  </w:abstractNum>
  <w:abstractNum w:abstractNumId="1">
    <w:nsid w:val="E720F45E"/>
    <w:multiLevelType w:val="singleLevel"/>
    <w:tmpl w:val="E720F45E"/>
    <w:lvl w:ilvl="0">
      <w:start w:val="1"/>
      <w:numFmt w:val="decimal"/>
      <w:suff w:val="nothing"/>
      <w:lvlText w:val="%1）"/>
      <w:lvlJc w:val="left"/>
    </w:lvl>
  </w:abstractNum>
  <w:abstractNum w:abstractNumId="2">
    <w:nsid w:val="F2C8CD03"/>
    <w:multiLevelType w:val="singleLevel"/>
    <w:tmpl w:val="F2C8CD03"/>
    <w:lvl w:ilvl="0">
      <w:start w:val="1"/>
      <w:numFmt w:val="decimal"/>
      <w:suff w:val="nothing"/>
      <w:lvlText w:val="%1）"/>
      <w:lvlJc w:val="left"/>
    </w:lvl>
  </w:abstractNum>
  <w:abstractNum w:abstractNumId="3">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9BF21E7"/>
    <w:multiLevelType w:val="singleLevel"/>
    <w:tmpl w:val="59BF21E7"/>
    <w:lvl w:ilvl="0">
      <w:start w:val="1"/>
      <w:numFmt w:val="decimal"/>
      <w:suff w:val="nothing"/>
      <w:lvlText w:val="%1、"/>
      <w:lvlJc w:val="left"/>
    </w:lvl>
  </w:abstractNum>
  <w:abstractNum w:abstractNumId="5">
    <w:nsid w:val="7F3AC273"/>
    <w:multiLevelType w:val="singleLevel"/>
    <w:tmpl w:val="7F3AC273"/>
    <w:lvl w:ilvl="0">
      <w:start w:val="1"/>
      <w:numFmt w:val="decimal"/>
      <w:suff w:val="nothing"/>
      <w:lvlText w:val="%1、"/>
      <w:lvlJc w:val="left"/>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B4"/>
    <w:rsid w:val="000237F6"/>
    <w:rsid w:val="0003373A"/>
    <w:rsid w:val="000400E2"/>
    <w:rsid w:val="00045345"/>
    <w:rsid w:val="00062E46"/>
    <w:rsid w:val="000A3B9C"/>
    <w:rsid w:val="00107DD6"/>
    <w:rsid w:val="00137B93"/>
    <w:rsid w:val="0014585A"/>
    <w:rsid w:val="00160A72"/>
    <w:rsid w:val="001A2D7F"/>
    <w:rsid w:val="00217C46"/>
    <w:rsid w:val="002939AD"/>
    <w:rsid w:val="002E76F4"/>
    <w:rsid w:val="00300515"/>
    <w:rsid w:val="00314212"/>
    <w:rsid w:val="00337922"/>
    <w:rsid w:val="00340867"/>
    <w:rsid w:val="00380837"/>
    <w:rsid w:val="00382630"/>
    <w:rsid w:val="003A198A"/>
    <w:rsid w:val="003B7DFD"/>
    <w:rsid w:val="00404B05"/>
    <w:rsid w:val="00410914"/>
    <w:rsid w:val="004B2C89"/>
    <w:rsid w:val="00536930"/>
    <w:rsid w:val="00564E53"/>
    <w:rsid w:val="005C7ABB"/>
    <w:rsid w:val="005D5659"/>
    <w:rsid w:val="00600C20"/>
    <w:rsid w:val="00644FE2"/>
    <w:rsid w:val="0067640C"/>
    <w:rsid w:val="00684BAD"/>
    <w:rsid w:val="006B64BD"/>
    <w:rsid w:val="006E2B4D"/>
    <w:rsid w:val="006E678B"/>
    <w:rsid w:val="00704798"/>
    <w:rsid w:val="007757F3"/>
    <w:rsid w:val="007C593E"/>
    <w:rsid w:val="007D7D7A"/>
    <w:rsid w:val="007E6AEB"/>
    <w:rsid w:val="008973EE"/>
    <w:rsid w:val="00904C9E"/>
    <w:rsid w:val="00971600"/>
    <w:rsid w:val="009905EF"/>
    <w:rsid w:val="009973B4"/>
    <w:rsid w:val="009C28C1"/>
    <w:rsid w:val="009F7EED"/>
    <w:rsid w:val="00A76454"/>
    <w:rsid w:val="00A80636"/>
    <w:rsid w:val="00A833AA"/>
    <w:rsid w:val="00AF0AAB"/>
    <w:rsid w:val="00B124D6"/>
    <w:rsid w:val="00BF597E"/>
    <w:rsid w:val="00C51A36"/>
    <w:rsid w:val="00C55228"/>
    <w:rsid w:val="00CB77A7"/>
    <w:rsid w:val="00CE315A"/>
    <w:rsid w:val="00CF7B5E"/>
    <w:rsid w:val="00D06F59"/>
    <w:rsid w:val="00D258D5"/>
    <w:rsid w:val="00D67493"/>
    <w:rsid w:val="00D8388C"/>
    <w:rsid w:val="00D925DB"/>
    <w:rsid w:val="00DF76EF"/>
    <w:rsid w:val="00E04CE2"/>
    <w:rsid w:val="00E306BD"/>
    <w:rsid w:val="00E362FD"/>
    <w:rsid w:val="00E6224C"/>
    <w:rsid w:val="00EB0164"/>
    <w:rsid w:val="00ED0F62"/>
    <w:rsid w:val="00EF1E4B"/>
    <w:rsid w:val="00F032F0"/>
    <w:rsid w:val="00FA271A"/>
    <w:rsid w:val="00FD07E2"/>
    <w:rsid w:val="00FE1AE5"/>
    <w:rsid w:val="011920A0"/>
    <w:rsid w:val="0216476F"/>
    <w:rsid w:val="02A807E2"/>
    <w:rsid w:val="02E32721"/>
    <w:rsid w:val="03FD4FF6"/>
    <w:rsid w:val="05181F87"/>
    <w:rsid w:val="06A4782D"/>
    <w:rsid w:val="06C727A2"/>
    <w:rsid w:val="06DA37D7"/>
    <w:rsid w:val="075C38B5"/>
    <w:rsid w:val="077060BE"/>
    <w:rsid w:val="07EB0834"/>
    <w:rsid w:val="080B0578"/>
    <w:rsid w:val="08572687"/>
    <w:rsid w:val="08980FB9"/>
    <w:rsid w:val="0A8C70F6"/>
    <w:rsid w:val="0ADF2004"/>
    <w:rsid w:val="0AF04256"/>
    <w:rsid w:val="0AFA3C89"/>
    <w:rsid w:val="0B73073D"/>
    <w:rsid w:val="0B8B4C4A"/>
    <w:rsid w:val="0C426F71"/>
    <w:rsid w:val="0D497365"/>
    <w:rsid w:val="0D7D62F5"/>
    <w:rsid w:val="0D831A6F"/>
    <w:rsid w:val="0DB52164"/>
    <w:rsid w:val="0DE60895"/>
    <w:rsid w:val="0EB729C2"/>
    <w:rsid w:val="0FA12C22"/>
    <w:rsid w:val="10276BE9"/>
    <w:rsid w:val="105B2913"/>
    <w:rsid w:val="108219C2"/>
    <w:rsid w:val="10DB16FB"/>
    <w:rsid w:val="116B69E1"/>
    <w:rsid w:val="11E73F86"/>
    <w:rsid w:val="121467D1"/>
    <w:rsid w:val="12691638"/>
    <w:rsid w:val="128D1E4D"/>
    <w:rsid w:val="128D42AE"/>
    <w:rsid w:val="135D7057"/>
    <w:rsid w:val="138F60B0"/>
    <w:rsid w:val="13A6160D"/>
    <w:rsid w:val="141C3600"/>
    <w:rsid w:val="142F0875"/>
    <w:rsid w:val="144E79C5"/>
    <w:rsid w:val="14C95B21"/>
    <w:rsid w:val="14DE2FEE"/>
    <w:rsid w:val="14EE56DB"/>
    <w:rsid w:val="15730D55"/>
    <w:rsid w:val="15873CAC"/>
    <w:rsid w:val="16BA6C31"/>
    <w:rsid w:val="17676508"/>
    <w:rsid w:val="17FD3326"/>
    <w:rsid w:val="185D6041"/>
    <w:rsid w:val="18B85BE6"/>
    <w:rsid w:val="19AF7C83"/>
    <w:rsid w:val="1A2E4EB8"/>
    <w:rsid w:val="1BB100F1"/>
    <w:rsid w:val="1C001AFE"/>
    <w:rsid w:val="1CB41964"/>
    <w:rsid w:val="1CB73223"/>
    <w:rsid w:val="1CC22FD1"/>
    <w:rsid w:val="1E0C60AA"/>
    <w:rsid w:val="1E8B6F74"/>
    <w:rsid w:val="1F5721F1"/>
    <w:rsid w:val="1FAD750F"/>
    <w:rsid w:val="1FF507B4"/>
    <w:rsid w:val="20B76462"/>
    <w:rsid w:val="21BF0EAB"/>
    <w:rsid w:val="24244568"/>
    <w:rsid w:val="25DF4C37"/>
    <w:rsid w:val="266B0827"/>
    <w:rsid w:val="29A159B6"/>
    <w:rsid w:val="29F33AB8"/>
    <w:rsid w:val="2A1C1758"/>
    <w:rsid w:val="2A9C7564"/>
    <w:rsid w:val="2ACE0872"/>
    <w:rsid w:val="2BD34A0D"/>
    <w:rsid w:val="2CA0369E"/>
    <w:rsid w:val="2E096DBC"/>
    <w:rsid w:val="31633F3B"/>
    <w:rsid w:val="31EF06C4"/>
    <w:rsid w:val="32277422"/>
    <w:rsid w:val="323316E9"/>
    <w:rsid w:val="32505D26"/>
    <w:rsid w:val="32A91FD1"/>
    <w:rsid w:val="348F71F4"/>
    <w:rsid w:val="34916F9A"/>
    <w:rsid w:val="36294D55"/>
    <w:rsid w:val="37207BC7"/>
    <w:rsid w:val="37895692"/>
    <w:rsid w:val="380E35C2"/>
    <w:rsid w:val="38DA7D0A"/>
    <w:rsid w:val="3A58485E"/>
    <w:rsid w:val="3BCA79B1"/>
    <w:rsid w:val="3BDD69B3"/>
    <w:rsid w:val="3D5F10F9"/>
    <w:rsid w:val="3DD6700D"/>
    <w:rsid w:val="3F67141F"/>
    <w:rsid w:val="3F941A8C"/>
    <w:rsid w:val="409A0C02"/>
    <w:rsid w:val="425725E8"/>
    <w:rsid w:val="42D56F8E"/>
    <w:rsid w:val="43CD744C"/>
    <w:rsid w:val="441578D7"/>
    <w:rsid w:val="4478512B"/>
    <w:rsid w:val="452F66AF"/>
    <w:rsid w:val="456725DF"/>
    <w:rsid w:val="462C33D1"/>
    <w:rsid w:val="466D0E0E"/>
    <w:rsid w:val="46737581"/>
    <w:rsid w:val="46EC43F2"/>
    <w:rsid w:val="47DC5207"/>
    <w:rsid w:val="48416B22"/>
    <w:rsid w:val="490B31F4"/>
    <w:rsid w:val="4A3079DE"/>
    <w:rsid w:val="4A7F020F"/>
    <w:rsid w:val="4C531B79"/>
    <w:rsid w:val="4E9D6E4C"/>
    <w:rsid w:val="500055C5"/>
    <w:rsid w:val="53693CAB"/>
    <w:rsid w:val="537F28DC"/>
    <w:rsid w:val="53A67E32"/>
    <w:rsid w:val="56C92E6A"/>
    <w:rsid w:val="56D973CF"/>
    <w:rsid w:val="573A77BF"/>
    <w:rsid w:val="58E93341"/>
    <w:rsid w:val="5A47580D"/>
    <w:rsid w:val="5A9D21AB"/>
    <w:rsid w:val="5B8E7AE8"/>
    <w:rsid w:val="5C014A8D"/>
    <w:rsid w:val="5C320D87"/>
    <w:rsid w:val="5D221D10"/>
    <w:rsid w:val="5E267D57"/>
    <w:rsid w:val="5EA12B9A"/>
    <w:rsid w:val="5EEC3F13"/>
    <w:rsid w:val="619536FC"/>
    <w:rsid w:val="61B911B5"/>
    <w:rsid w:val="62522124"/>
    <w:rsid w:val="62831B48"/>
    <w:rsid w:val="632025F3"/>
    <w:rsid w:val="636016A8"/>
    <w:rsid w:val="646C4CC4"/>
    <w:rsid w:val="64AF180F"/>
    <w:rsid w:val="65171900"/>
    <w:rsid w:val="652956BE"/>
    <w:rsid w:val="658E3DE5"/>
    <w:rsid w:val="659E04BA"/>
    <w:rsid w:val="66280DC6"/>
    <w:rsid w:val="66DE0102"/>
    <w:rsid w:val="675F761E"/>
    <w:rsid w:val="684D3C00"/>
    <w:rsid w:val="68594D65"/>
    <w:rsid w:val="695E207F"/>
    <w:rsid w:val="6A040540"/>
    <w:rsid w:val="6A321EB4"/>
    <w:rsid w:val="6A974851"/>
    <w:rsid w:val="6AFD0161"/>
    <w:rsid w:val="6B5576A6"/>
    <w:rsid w:val="6B633BBF"/>
    <w:rsid w:val="6B9003ED"/>
    <w:rsid w:val="6C2500E0"/>
    <w:rsid w:val="6CCB6BCF"/>
    <w:rsid w:val="6E531CAD"/>
    <w:rsid w:val="71FD4606"/>
    <w:rsid w:val="72655D79"/>
    <w:rsid w:val="727B6EC0"/>
    <w:rsid w:val="728157AA"/>
    <w:rsid w:val="73B81ADD"/>
    <w:rsid w:val="73EE6A72"/>
    <w:rsid w:val="74317C0F"/>
    <w:rsid w:val="7476604D"/>
    <w:rsid w:val="748D35C0"/>
    <w:rsid w:val="74E33E52"/>
    <w:rsid w:val="771A5E73"/>
    <w:rsid w:val="7744314B"/>
    <w:rsid w:val="7768158A"/>
    <w:rsid w:val="7774293C"/>
    <w:rsid w:val="77CE72FA"/>
    <w:rsid w:val="78951FD5"/>
    <w:rsid w:val="79893B82"/>
    <w:rsid w:val="79E044BC"/>
    <w:rsid w:val="7A044D72"/>
    <w:rsid w:val="7A207A70"/>
    <w:rsid w:val="7A704881"/>
    <w:rsid w:val="7BC10C51"/>
    <w:rsid w:val="7CAC48F9"/>
    <w:rsid w:val="7D234897"/>
    <w:rsid w:val="7DB6474E"/>
    <w:rsid w:val="7E304D79"/>
    <w:rsid w:val="7E545B00"/>
    <w:rsid w:val="7F306C0A"/>
    <w:rsid w:val="7FE940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14212"/>
    <w:pPr>
      <w:widowControl w:val="0"/>
      <w:jc w:val="both"/>
    </w:pPr>
    <w:rPr>
      <w:kern w:val="2"/>
      <w:sz w:val="21"/>
    </w:rPr>
  </w:style>
  <w:style w:type="paragraph" w:styleId="3">
    <w:name w:val="heading 3"/>
    <w:basedOn w:val="a"/>
    <w:next w:val="a"/>
    <w:qFormat/>
    <w:rsid w:val="00314212"/>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14212"/>
    <w:pPr>
      <w:ind w:firstLine="420"/>
    </w:pPr>
  </w:style>
  <w:style w:type="paragraph" w:styleId="a4">
    <w:name w:val="Body Text"/>
    <w:basedOn w:val="a"/>
    <w:uiPriority w:val="99"/>
    <w:qFormat/>
    <w:rsid w:val="00314212"/>
  </w:style>
  <w:style w:type="paragraph" w:styleId="a5">
    <w:name w:val="Body Text Indent"/>
    <w:basedOn w:val="a"/>
    <w:qFormat/>
    <w:rsid w:val="00314212"/>
    <w:pPr>
      <w:spacing w:line="360" w:lineRule="auto"/>
      <w:ind w:firstLine="420"/>
    </w:pPr>
    <w:rPr>
      <w:rFonts w:ascii="宋体" w:hint="eastAsia"/>
    </w:rPr>
  </w:style>
  <w:style w:type="paragraph" w:styleId="a6">
    <w:name w:val="Block Text"/>
    <w:basedOn w:val="a"/>
    <w:uiPriority w:val="99"/>
    <w:qFormat/>
    <w:rsid w:val="00314212"/>
    <w:pPr>
      <w:tabs>
        <w:tab w:val="left" w:pos="709"/>
        <w:tab w:val="left" w:pos="1069"/>
        <w:tab w:val="left" w:pos="2149"/>
      </w:tabs>
      <w:ind w:left="1429" w:right="194"/>
    </w:pPr>
    <w:rPr>
      <w:rFonts w:ascii="楷体_GB2312" w:eastAsia="楷体_GB2312"/>
      <w:sz w:val="24"/>
    </w:rPr>
  </w:style>
  <w:style w:type="paragraph" w:styleId="a7">
    <w:name w:val="Plain Text"/>
    <w:basedOn w:val="a"/>
    <w:uiPriority w:val="99"/>
    <w:qFormat/>
    <w:rsid w:val="00314212"/>
    <w:rPr>
      <w:rFonts w:ascii="宋体" w:hAnsi="Courier New"/>
    </w:rPr>
  </w:style>
  <w:style w:type="paragraph" w:styleId="a8">
    <w:name w:val="Balloon Text"/>
    <w:basedOn w:val="a"/>
    <w:link w:val="Char"/>
    <w:uiPriority w:val="99"/>
    <w:semiHidden/>
    <w:unhideWhenUsed/>
    <w:qFormat/>
    <w:rsid w:val="00314212"/>
    <w:rPr>
      <w:sz w:val="18"/>
      <w:szCs w:val="18"/>
    </w:rPr>
  </w:style>
  <w:style w:type="paragraph" w:styleId="a9">
    <w:name w:val="footer"/>
    <w:basedOn w:val="a"/>
    <w:link w:val="Char0"/>
    <w:uiPriority w:val="99"/>
    <w:unhideWhenUsed/>
    <w:qFormat/>
    <w:rsid w:val="00314212"/>
    <w:pPr>
      <w:tabs>
        <w:tab w:val="center" w:pos="4153"/>
        <w:tab w:val="right" w:pos="8306"/>
      </w:tabs>
      <w:snapToGrid w:val="0"/>
      <w:jc w:val="left"/>
    </w:pPr>
    <w:rPr>
      <w:sz w:val="18"/>
      <w:szCs w:val="18"/>
    </w:rPr>
  </w:style>
  <w:style w:type="paragraph" w:styleId="aa">
    <w:name w:val="header"/>
    <w:basedOn w:val="a"/>
    <w:link w:val="Char1"/>
    <w:unhideWhenUsed/>
    <w:qFormat/>
    <w:rsid w:val="00314212"/>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314212"/>
    <w:rPr>
      <w:color w:val="000000"/>
      <w:kern w:val="0"/>
      <w:sz w:val="24"/>
      <w:szCs w:val="24"/>
    </w:rPr>
  </w:style>
  <w:style w:type="character" w:customStyle="1" w:styleId="Char1">
    <w:name w:val="页眉 Char"/>
    <w:basedOn w:val="a1"/>
    <w:link w:val="aa"/>
    <w:uiPriority w:val="99"/>
    <w:qFormat/>
    <w:rsid w:val="00314212"/>
    <w:rPr>
      <w:rFonts w:ascii="Times New Roman" w:eastAsia="宋体" w:hAnsi="Times New Roman" w:cs="Times New Roman"/>
      <w:sz w:val="18"/>
      <w:szCs w:val="18"/>
    </w:rPr>
  </w:style>
  <w:style w:type="character" w:customStyle="1" w:styleId="Char0">
    <w:name w:val="页脚 Char"/>
    <w:basedOn w:val="a1"/>
    <w:link w:val="a9"/>
    <w:uiPriority w:val="99"/>
    <w:qFormat/>
    <w:rsid w:val="00314212"/>
    <w:rPr>
      <w:rFonts w:ascii="Times New Roman" w:eastAsia="宋体" w:hAnsi="Times New Roman" w:cs="Times New Roman"/>
      <w:sz w:val="18"/>
      <w:szCs w:val="18"/>
    </w:rPr>
  </w:style>
  <w:style w:type="character" w:customStyle="1" w:styleId="Char">
    <w:name w:val="批注框文本 Char"/>
    <w:basedOn w:val="a1"/>
    <w:link w:val="a8"/>
    <w:uiPriority w:val="99"/>
    <w:semiHidden/>
    <w:qFormat/>
    <w:rsid w:val="00314212"/>
    <w:rPr>
      <w:rFonts w:ascii="Times New Roman" w:eastAsia="宋体" w:hAnsi="Times New Roman" w:cs="Times New Roman"/>
      <w:sz w:val="18"/>
      <w:szCs w:val="18"/>
    </w:rPr>
  </w:style>
  <w:style w:type="character" w:customStyle="1" w:styleId="CharChar1">
    <w:name w:val="Char Char1"/>
    <w:qFormat/>
    <w:locked/>
    <w:rsid w:val="00314212"/>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314212"/>
    <w:rPr>
      <w:color w:val="000000"/>
      <w:kern w:val="0"/>
      <w:sz w:val="24"/>
      <w:szCs w:val="24"/>
    </w:rPr>
  </w:style>
  <w:style w:type="paragraph" w:customStyle="1" w:styleId="1">
    <w:name w:val="列出段落1"/>
    <w:basedOn w:val="a"/>
    <w:uiPriority w:val="34"/>
    <w:qFormat/>
    <w:rsid w:val="00314212"/>
    <w:pPr>
      <w:ind w:firstLineChars="200" w:firstLine="420"/>
    </w:pPr>
    <w:rPr>
      <w:rFonts w:ascii="Calibri" w:hAnsi="Calibri"/>
      <w:szCs w:val="22"/>
    </w:rPr>
  </w:style>
  <w:style w:type="character" w:customStyle="1" w:styleId="10">
    <w:name w:val="占位符文本1"/>
    <w:uiPriority w:val="99"/>
    <w:semiHidden/>
    <w:qFormat/>
    <w:rsid w:val="00314212"/>
    <w:rPr>
      <w:color w:val="808080"/>
    </w:rPr>
  </w:style>
  <w:style w:type="paragraph" w:customStyle="1" w:styleId="Default">
    <w:name w:val="Default"/>
    <w:qFormat/>
    <w:rsid w:val="00314212"/>
    <w:pPr>
      <w:widowControl w:val="0"/>
      <w:autoSpaceDE w:val="0"/>
      <w:autoSpaceDN w:val="0"/>
      <w:adjustRightInd w:val="0"/>
    </w:pPr>
    <w:rPr>
      <w:rFonts w:ascii="黑体" w:hAnsi="黑体" w:cs="黑体"/>
      <w:color w:val="000000"/>
      <w:sz w:val="24"/>
      <w:szCs w:val="24"/>
    </w:rPr>
  </w:style>
  <w:style w:type="paragraph" w:styleId="ac">
    <w:name w:val="List Paragraph"/>
    <w:basedOn w:val="a"/>
    <w:uiPriority w:val="99"/>
    <w:unhideWhenUsed/>
    <w:qFormat/>
    <w:rsid w:val="00314212"/>
    <w:pPr>
      <w:ind w:firstLineChars="200" w:firstLine="420"/>
    </w:pPr>
  </w:style>
  <w:style w:type="character" w:customStyle="1" w:styleId="2">
    <w:name w:val="占位符文本2"/>
    <w:uiPriority w:val="99"/>
    <w:semiHidden/>
    <w:qFormat/>
    <w:rsid w:val="00314212"/>
    <w:rPr>
      <w:color w:val="808080"/>
    </w:rPr>
  </w:style>
  <w:style w:type="paragraph" w:customStyle="1" w:styleId="ad">
    <w:name w:val="表格文字"/>
    <w:basedOn w:val="a"/>
    <w:qFormat/>
    <w:rsid w:val="00314212"/>
    <w:pPr>
      <w:spacing w:before="25" w:after="25"/>
    </w:pPr>
    <w:rPr>
      <w:bCs/>
      <w:spacing w:val="10"/>
    </w:rPr>
  </w:style>
  <w:style w:type="paragraph" w:customStyle="1" w:styleId="Bodytext2">
    <w:name w:val="Body text|2"/>
    <w:basedOn w:val="a"/>
    <w:qFormat/>
    <w:rsid w:val="00314212"/>
    <w:pPr>
      <w:spacing w:line="725" w:lineRule="exact"/>
      <w:ind w:firstLine="380"/>
    </w:pPr>
    <w:rPr>
      <w:rFonts w:ascii="宋体" w:hAnsi="宋体" w:cs="宋体"/>
      <w:sz w:val="32"/>
      <w:szCs w:val="32"/>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4702</Words>
  <Characters>26808</Characters>
  <Application>Microsoft Office Word</Application>
  <DocSecurity>0</DocSecurity>
  <Lines>223</Lines>
  <Paragraphs>62</Paragraphs>
  <ScaleCrop>false</ScaleCrop>
  <Company>Microsoft</Company>
  <LinksUpToDate>false</LinksUpToDate>
  <CharactersWithSpaces>31448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38</cp:revision>
  <dcterms:created xsi:type="dcterms:W3CDTF">2015-06-17T12:51:00Z</dcterms:created>
  <dcterms:modified xsi:type="dcterms:W3CDTF">2021-02-24T14:43:00Z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