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江阴市建设物业管理有限公司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ISO50001:2018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0107-2021-EnMS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