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附B：</w:t>
      </w:r>
    </w:p>
    <w:p>
      <w:pPr>
        <w:ind w:firstLine="1405" w:firstLineChars="500"/>
        <w:rPr>
          <w:sz w:val="28"/>
          <w:szCs w:val="28"/>
        </w:rPr>
      </w:pPr>
      <w:bookmarkStart w:id="0" w:name="_GoBack"/>
      <w:r>
        <w:rPr>
          <w:rFonts w:hint="eastAsia" w:eastAsiaTheme="minorEastAsia"/>
          <w:b/>
          <w:sz w:val="28"/>
          <w:szCs w:val="28"/>
          <w:lang w:eastAsia="zh-CN"/>
        </w:rPr>
        <w:t>风能控制器</w:t>
      </w:r>
      <w:r>
        <w:rPr>
          <w:rFonts w:eastAsiaTheme="minorEastAsia"/>
          <w:b/>
          <w:sz w:val="28"/>
          <w:szCs w:val="28"/>
        </w:rPr>
        <w:t>接地电阻测试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W w:w="10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628"/>
        <w:gridCol w:w="1960"/>
        <w:gridCol w:w="399"/>
        <w:gridCol w:w="13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2101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t>风能控制器</w:t>
            </w:r>
            <w:r>
              <w:rPr>
                <w:rFonts w:eastAsiaTheme="minorEastAsia"/>
                <w:b/>
                <w:sz w:val="28"/>
                <w:szCs w:val="28"/>
              </w:rPr>
              <w:t>接地电阻测试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HYGM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-CLGF-01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测量项目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接地电阻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80m</w:t>
            </w:r>
            <w:r>
              <w:rPr>
                <w:szCs w:val="21"/>
              </w:rPr>
              <w:t>Ω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控制程度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测量设备：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程控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接地电阻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（0-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799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，MPE:±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5m</w:t>
            </w:r>
            <w:r>
              <w:rPr>
                <w:szCs w:val="21"/>
              </w:rPr>
              <w:t>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测量方法：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9535-1998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地面用晶体硅光伏组件设计鉴定和定型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》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环境条件： 常温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测量软件；无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操作者技能：仪器操作人员，经培训合格，有两年以上经验，操作人员取得操作上岗证。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测量设备台账》上的测量设备：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程控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接地电阻测试仪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其管理编号：1920504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日期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日，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：深圳市东华计量检测技术有限公司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2、检测过程有效性进行确认：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(1)、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2020年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1920504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接地电阻测试仪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25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8.9m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Ω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(2)、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1920504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接地电阻测试仪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26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11.5m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Ω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6.20m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4"/>
                <w:szCs w:val="24"/>
              </w:rPr>
              <w:object>
                <v:shape id="_x0000_i1027" o:spt="75" alt="" type="#_x0000_t75" style="height:46.55pt;width:171.4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≤1时测量过程有效。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此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&lt;1，该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测量过程有效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确认人员： </w:t>
            </w: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114300" distR="114300">
                  <wp:extent cx="668655" cy="419735"/>
                  <wp:effectExtent l="0" t="0" r="17145" b="18415"/>
                  <wp:docPr id="6" name="图片 6" descr="809215a4f5f6eb6b87e3f0fd4bdb3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09215a4f5f6eb6b87e3f0fd4bdb3c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日期：202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60" w:firstLineChars="15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3CC2785"/>
    <w:rsid w:val="0480597B"/>
    <w:rsid w:val="04A837F3"/>
    <w:rsid w:val="062171DC"/>
    <w:rsid w:val="064938E7"/>
    <w:rsid w:val="09E20BCB"/>
    <w:rsid w:val="0A7D22C2"/>
    <w:rsid w:val="0AD474E0"/>
    <w:rsid w:val="0AD65606"/>
    <w:rsid w:val="0EDA7075"/>
    <w:rsid w:val="0FA8224E"/>
    <w:rsid w:val="10D97158"/>
    <w:rsid w:val="12C063C8"/>
    <w:rsid w:val="135A7270"/>
    <w:rsid w:val="146F541C"/>
    <w:rsid w:val="150A6223"/>
    <w:rsid w:val="160419C5"/>
    <w:rsid w:val="16304F76"/>
    <w:rsid w:val="17082EC9"/>
    <w:rsid w:val="182E5CC8"/>
    <w:rsid w:val="1AC00ACD"/>
    <w:rsid w:val="1B1703EE"/>
    <w:rsid w:val="1B90325C"/>
    <w:rsid w:val="1D42750D"/>
    <w:rsid w:val="1D6C4CA0"/>
    <w:rsid w:val="1EE64F1E"/>
    <w:rsid w:val="20072A16"/>
    <w:rsid w:val="201B2488"/>
    <w:rsid w:val="216B60FB"/>
    <w:rsid w:val="222D08D6"/>
    <w:rsid w:val="2451656B"/>
    <w:rsid w:val="24F346C3"/>
    <w:rsid w:val="25712984"/>
    <w:rsid w:val="26556FB0"/>
    <w:rsid w:val="2715464B"/>
    <w:rsid w:val="27CC0946"/>
    <w:rsid w:val="287C6B79"/>
    <w:rsid w:val="2A923EBC"/>
    <w:rsid w:val="2AB60244"/>
    <w:rsid w:val="2B027DAA"/>
    <w:rsid w:val="2D0F4C79"/>
    <w:rsid w:val="2DD221A3"/>
    <w:rsid w:val="2EB85A5B"/>
    <w:rsid w:val="31476007"/>
    <w:rsid w:val="326C0146"/>
    <w:rsid w:val="32A34BCA"/>
    <w:rsid w:val="32FA3A10"/>
    <w:rsid w:val="331049B2"/>
    <w:rsid w:val="33B92A98"/>
    <w:rsid w:val="35971DAE"/>
    <w:rsid w:val="36065254"/>
    <w:rsid w:val="36C32C9C"/>
    <w:rsid w:val="37043E05"/>
    <w:rsid w:val="374A0880"/>
    <w:rsid w:val="37DF56DE"/>
    <w:rsid w:val="39894137"/>
    <w:rsid w:val="3AA11502"/>
    <w:rsid w:val="3B1C7502"/>
    <w:rsid w:val="3B4C7F6B"/>
    <w:rsid w:val="3B8B3A81"/>
    <w:rsid w:val="3CCE6492"/>
    <w:rsid w:val="3D64598E"/>
    <w:rsid w:val="3D662ADD"/>
    <w:rsid w:val="3E081277"/>
    <w:rsid w:val="3E9A1737"/>
    <w:rsid w:val="3EC16F05"/>
    <w:rsid w:val="3EF234CC"/>
    <w:rsid w:val="3FB31B51"/>
    <w:rsid w:val="40293636"/>
    <w:rsid w:val="426E3126"/>
    <w:rsid w:val="42890B95"/>
    <w:rsid w:val="440344E1"/>
    <w:rsid w:val="463F0CA3"/>
    <w:rsid w:val="47374E77"/>
    <w:rsid w:val="4905522D"/>
    <w:rsid w:val="494250D6"/>
    <w:rsid w:val="4A517A9F"/>
    <w:rsid w:val="4B49653C"/>
    <w:rsid w:val="4B9B2BC6"/>
    <w:rsid w:val="4BF83A28"/>
    <w:rsid w:val="4E9C006E"/>
    <w:rsid w:val="50EC4610"/>
    <w:rsid w:val="51C225AB"/>
    <w:rsid w:val="51FF790E"/>
    <w:rsid w:val="52B02E2A"/>
    <w:rsid w:val="536E4ECD"/>
    <w:rsid w:val="53F7769E"/>
    <w:rsid w:val="54E1182F"/>
    <w:rsid w:val="54E74B4C"/>
    <w:rsid w:val="5603500E"/>
    <w:rsid w:val="566674E7"/>
    <w:rsid w:val="569317CE"/>
    <w:rsid w:val="56C3440A"/>
    <w:rsid w:val="57F15CFC"/>
    <w:rsid w:val="57FF67F1"/>
    <w:rsid w:val="5D1702B6"/>
    <w:rsid w:val="5D992AD7"/>
    <w:rsid w:val="5E516A0E"/>
    <w:rsid w:val="5FE32D2A"/>
    <w:rsid w:val="61434996"/>
    <w:rsid w:val="62D350FF"/>
    <w:rsid w:val="63A55DC6"/>
    <w:rsid w:val="63D373AA"/>
    <w:rsid w:val="64153D54"/>
    <w:rsid w:val="6446508D"/>
    <w:rsid w:val="64DF1110"/>
    <w:rsid w:val="674A0590"/>
    <w:rsid w:val="68C5565A"/>
    <w:rsid w:val="6A6C3816"/>
    <w:rsid w:val="6D051D75"/>
    <w:rsid w:val="6E7E370D"/>
    <w:rsid w:val="6EBC351E"/>
    <w:rsid w:val="6F944730"/>
    <w:rsid w:val="6FED0A0F"/>
    <w:rsid w:val="70026F8C"/>
    <w:rsid w:val="702B00C5"/>
    <w:rsid w:val="70B86382"/>
    <w:rsid w:val="71DF2089"/>
    <w:rsid w:val="73182C21"/>
    <w:rsid w:val="74290083"/>
    <w:rsid w:val="74361C5D"/>
    <w:rsid w:val="74492853"/>
    <w:rsid w:val="75AA4E6E"/>
    <w:rsid w:val="76891A37"/>
    <w:rsid w:val="76F26C6B"/>
    <w:rsid w:val="78291146"/>
    <w:rsid w:val="78335AEC"/>
    <w:rsid w:val="79041122"/>
    <w:rsid w:val="7976134F"/>
    <w:rsid w:val="7AD56216"/>
    <w:rsid w:val="7B3613A3"/>
    <w:rsid w:val="7B9176E8"/>
    <w:rsid w:val="7D243315"/>
    <w:rsid w:val="7DF0115E"/>
    <w:rsid w:val="7E197F67"/>
    <w:rsid w:val="7EF62E9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123</Words>
  <Characters>702</Characters>
  <Lines>5</Lines>
  <Paragraphs>1</Paragraphs>
  <TotalTime>31</TotalTime>
  <ScaleCrop>false</ScaleCrop>
  <LinksUpToDate>false</LinksUpToDate>
  <CharactersWithSpaces>824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乐言</cp:lastModifiedBy>
  <cp:lastPrinted>2019-11-26T08:36:00Z</cp:lastPrinted>
  <dcterms:modified xsi:type="dcterms:W3CDTF">2021-02-22T08:56:40Z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