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7" w:name="_GoBack"/>
      <w:r>
        <w:rPr>
          <w:rFonts w:hint="eastAsia" w:eastAsia="宋体"/>
          <w:b/>
          <w:sz w:val="22"/>
          <w:szCs w:val="22"/>
          <w:highlight w:val="yellow"/>
          <w:lang w:eastAsia="zh-CN"/>
        </w:rPr>
        <w:drawing>
          <wp:anchor distT="0" distB="0" distL="114300" distR="114300" simplePos="0" relativeHeight="251658240" behindDoc="0" locked="0" layoutInCell="1" allowOverlap="1">
            <wp:simplePos x="0" y="0"/>
            <wp:positionH relativeFrom="column">
              <wp:posOffset>-356235</wp:posOffset>
            </wp:positionH>
            <wp:positionV relativeFrom="paragraph">
              <wp:posOffset>-819150</wp:posOffset>
            </wp:positionV>
            <wp:extent cx="7171055" cy="10280650"/>
            <wp:effectExtent l="0" t="0" r="4445" b="6350"/>
            <wp:wrapNone/>
            <wp:docPr id="1" name="图片 1" descr="89ccb641875497febd3edd2be94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ccb641875497febd3edd2be941956"/>
                    <pic:cNvPicPr>
                      <a:picLocks noChangeAspect="1"/>
                    </pic:cNvPicPr>
                  </pic:nvPicPr>
                  <pic:blipFill>
                    <a:blip r:embed="rId6"/>
                    <a:stretch>
                      <a:fillRect/>
                    </a:stretch>
                  </pic:blipFill>
                  <pic:spPr>
                    <a:xfrm>
                      <a:off x="0" y="0"/>
                      <a:ext cx="7171055" cy="10280650"/>
                    </a:xfrm>
                    <a:prstGeom prst="rect">
                      <a:avLst/>
                    </a:prstGeom>
                  </pic:spPr>
                </pic:pic>
              </a:graphicData>
            </a:graphic>
          </wp:anchor>
        </w:drawing>
      </w:r>
      <w:bookmarkEnd w:id="7"/>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西安博华机电股份有限公司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p>
          <w:p>
            <w:pPr>
              <w:ind w:left="70" w:leftChars="29"/>
              <w:rPr>
                <w:rFonts w:hint="eastAsia"/>
                <w:sz w:val="22"/>
                <w:szCs w:val="22"/>
              </w:rPr>
            </w:pPr>
            <w:r>
              <w:rPr>
                <w:rFonts w:hint="eastAsia"/>
                <w:sz w:val="22"/>
                <w:szCs w:val="22"/>
                <w:lang w:eastAsia="zh-CN"/>
              </w:rPr>
              <w:t>□</w:t>
            </w:r>
            <w:r>
              <w:rPr>
                <w:rFonts w:hint="eastAsia"/>
                <w:sz w:val="22"/>
                <w:szCs w:val="22"/>
              </w:rPr>
              <w:t>GB/T24001-2016</w:t>
            </w:r>
            <w:bookmarkStart w:id="3" w:name="S勾选"/>
            <w:r>
              <w:rPr>
                <w:rFonts w:hint="eastAsia"/>
                <w:sz w:val="22"/>
                <w:szCs w:val="22"/>
              </w:rPr>
              <w:t>□</w:t>
            </w:r>
            <w:bookmarkEnd w:id="3"/>
            <w:r>
              <w:rPr>
                <w:rFonts w:hint="eastAsia"/>
                <w:sz w:val="22"/>
                <w:szCs w:val="22"/>
              </w:rPr>
              <w:t>GB/T28001-2011</w:t>
            </w:r>
            <w:bookmarkStart w:id="4" w:name="S勾选Add"/>
          </w:p>
          <w:p>
            <w:pPr>
              <w:ind w:left="70" w:leftChars="29"/>
              <w:rPr>
                <w:rFonts w:hint="eastAsia"/>
                <w:sz w:val="22"/>
                <w:szCs w:val="22"/>
              </w:rPr>
            </w:pPr>
            <w:r>
              <w:rPr>
                <w:rFonts w:hint="eastAsia"/>
                <w:sz w:val="22"/>
                <w:szCs w:val="22"/>
              </w:rPr>
              <w:t>□</w:t>
            </w:r>
            <w:bookmarkEnd w:id="4"/>
            <w:r>
              <w:rPr>
                <w:rFonts w:hint="eastAsia"/>
                <w:sz w:val="22"/>
                <w:szCs w:val="22"/>
              </w:rPr>
              <w:t>ISO45001：2018标准</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0687-2019-Q-2021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rFonts w:hint="eastAsia" w:eastAsia="宋体"/>
                <w:b/>
                <w:sz w:val="22"/>
                <w:szCs w:val="22"/>
                <w:highlight w:val="yellow"/>
                <w:lang w:eastAsia="zh-CN"/>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B8253B"/>
    <w:rsid w:val="174D1C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2021-02-22T16:08:51Z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