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山东中恒景新碳纤维科技发展有限公司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李俐、王洪军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061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