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2151"/>
        <w:gridCol w:w="38"/>
        <w:gridCol w:w="922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98" w:type="dxa"/>
            <w:gridSpan w:val="3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餐饮服务部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highlight w:val="none"/>
              </w:rPr>
              <w:t>陪同人员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季艳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98" w:type="dxa"/>
            <w:gridSpan w:val="3"/>
            <w:vMerge w:val="continue"/>
            <w:vAlign w:val="center"/>
          </w:tcPr>
          <w:p/>
        </w:tc>
        <w:tc>
          <w:tcPr>
            <w:tcW w:w="922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eastAsia="zh-CN"/>
              </w:rPr>
              <w:t>张静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陈丽丹（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审核日期：2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02-02~03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98" w:type="dxa"/>
            <w:gridSpan w:val="3"/>
            <w:vMerge w:val="continue"/>
            <w:vAlign w:val="center"/>
          </w:tcPr>
          <w:p/>
        </w:tc>
        <w:tc>
          <w:tcPr>
            <w:tcW w:w="922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szCs w:val="21"/>
              </w:rPr>
              <w:t>QMS:</w:t>
            </w:r>
            <w:r>
              <w:rPr>
                <w:rFonts w:hint="eastAsia"/>
                <w:szCs w:val="21"/>
                <w:lang w:val="en-US" w:eastAsia="zh-CN"/>
              </w:rPr>
              <w:t>5.3/</w:t>
            </w:r>
            <w:r>
              <w:rPr>
                <w:szCs w:val="21"/>
              </w:rPr>
              <w:t>6.2/7.1.3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7.1.4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7.1.5/8.1/8.2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8.5/8.6/8.7/9.1.2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9.1.3/10.2</w:t>
            </w:r>
          </w:p>
          <w:p>
            <w:pPr>
              <w:ind w:firstLine="1260" w:firstLineChars="60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2"/>
              </w:rPr>
              <w:t>FSMS:5.3/6.2/7.1.3/7.1.4/8.2/8.3/8.4/8.5.4/8.7/8.9.1-8.9.4/9.1.</w:t>
            </w:r>
            <w:r>
              <w:rPr>
                <w:rFonts w:hint="eastAsia"/>
                <w:szCs w:val="22"/>
                <w:lang w:val="en-US" w:eastAsia="zh-CN"/>
              </w:rPr>
              <w:t>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22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Q5.3</w:t>
            </w:r>
          </w:p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如：管理手册第5.3章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spacing w:line="36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主要负责用具、设施设备的维护保养工作、卫生及安全检查工作；处理加工过程的突发和应急状况；制定各产品的制作标准与工艺要求；产品的搬运、防护和交付；产品储存的安全管理；对来料进行验收，控制物资和原材料的质量；准确识别、评价顾客满意的信息；售后服务和顾客投诉的处理； 产品撤回的实施；原辅材料入厂检验，对成品菜品质量和食品安全负责；进行成品、餐具、水的抽样送检； 不符合的识别，跟踪不符合的处理结果、纠正预防措施的实施及验证；负责本组织的技术管理，制定收集工艺技术规程、操作规程、原辅料质量标准、 产品标准及检验文件；负责计量器具的检定、发放、报废等。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8" w:type="dxa"/>
            <w:gridSpan w:val="3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/>
        </w:tc>
        <w:tc>
          <w:tcPr>
            <w:tcW w:w="922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Q6.2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F6.2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F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highlight w:val="none"/>
              </w:rPr>
              <w:t>质量目标分解及完成情况考核表</w:t>
            </w:r>
            <w:r>
              <w:rPr>
                <w:rFonts w:hint="eastAsia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34"/>
              <w:gridCol w:w="2239"/>
              <w:gridCol w:w="1506"/>
              <w:gridCol w:w="23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293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质量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食品安全目标</w:t>
                  </w:r>
                </w:p>
              </w:tc>
              <w:tc>
                <w:tcPr>
                  <w:tcW w:w="223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计算方法</w:t>
                  </w:r>
                </w:p>
              </w:tc>
              <w:tc>
                <w:tcPr>
                  <w:tcW w:w="150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责任部门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34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饭菜质量抽检合格率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≥98％</w:t>
                  </w:r>
                </w:p>
              </w:tc>
              <w:tc>
                <w:tcPr>
                  <w:tcW w:w="2239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饭菜质量抽检合格数/抽检总数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×</w:t>
                  </w:r>
                  <w:r>
                    <w:rPr>
                      <w:color w:val="000000"/>
                      <w:szCs w:val="21"/>
                    </w:rPr>
                    <w:t>100%</w:t>
                  </w:r>
                </w:p>
              </w:tc>
              <w:tc>
                <w:tcPr>
                  <w:tcW w:w="1506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餐饮服务部</w:t>
                  </w: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1</w:t>
                  </w:r>
                  <w:r>
                    <w:rPr>
                      <w:color w:val="000000"/>
                      <w:szCs w:val="18"/>
                      <w:highlight w:val="none"/>
                    </w:rPr>
                    <w:t>00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%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季度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34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顾客满意率≥85%</w:t>
                  </w:r>
                </w:p>
              </w:tc>
              <w:tc>
                <w:tcPr>
                  <w:tcW w:w="2239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顾客满意度分析报告</w:t>
                  </w:r>
                </w:p>
              </w:tc>
              <w:tc>
                <w:tcPr>
                  <w:tcW w:w="150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餐饮服务部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96%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（年度）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34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餐饮服务现场设备、电器设备完好率100%</w:t>
                  </w:r>
                </w:p>
              </w:tc>
              <w:tc>
                <w:tcPr>
                  <w:tcW w:w="2239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设备完好数/设备总数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×</w:t>
                  </w: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100%</w:t>
                  </w:r>
                </w:p>
              </w:tc>
              <w:tc>
                <w:tcPr>
                  <w:tcW w:w="150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餐饮服务部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1</w:t>
                  </w:r>
                  <w:r>
                    <w:rPr>
                      <w:color w:val="000000"/>
                      <w:szCs w:val="18"/>
                      <w:highlight w:val="none"/>
                    </w:rPr>
                    <w:t>00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%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季度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）</w:t>
                  </w: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922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Q7.1.3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F7.1.3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手册第7.1条款、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《设备</w:t>
            </w:r>
            <w:r>
              <w:rPr>
                <w:rFonts w:hint="eastAsia" w:ascii="宋体" w:hAnsi="宋体"/>
                <w:lang w:eastAsia="zh-CN"/>
              </w:rPr>
              <w:t>设施管理程序</w:t>
            </w:r>
            <w:r>
              <w:rPr>
                <w:rFonts w:hint="eastAsia" w:ascii="宋体" w:hAnsi="宋体"/>
              </w:rPr>
              <w:t>》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《设备管理制度》、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《设备操作规程》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ascii="宋体" w:hAnsi="宋体"/>
                <w:color w:val="FF0000"/>
              </w:rPr>
            </w:pPr>
          </w:p>
          <w:p>
            <w:pPr>
              <w:rPr>
                <w:rFonts w:ascii="宋体" w:hAnsi="宋体"/>
                <w:color w:val="FF0000"/>
              </w:rPr>
            </w:pPr>
          </w:p>
          <w:p>
            <w:pPr>
              <w:rPr>
                <w:rFonts w:ascii="宋体" w:hAnsi="宋体"/>
                <w:color w:val="FF0000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  <w:color w:val="000000"/>
                <w:szCs w:val="21"/>
              </w:rPr>
              <w:t xml:space="preserve"> 基础设施包括：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办公楼（室）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加工间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库房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加工设备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  </w:t>
            </w:r>
          </w:p>
          <w:p>
            <w:pPr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动力设施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试验设备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辅助设施  </w:t>
            </w:r>
          </w:p>
          <w:p>
            <w:pPr>
              <w:ind w:firstLine="1680" w:firstLineChars="800"/>
              <w:rPr>
                <w:rFonts w:hint="eastAsia"/>
              </w:rPr>
            </w:pPr>
          </w:p>
          <w:p>
            <w:r>
              <w:rPr>
                <w:rFonts w:hint="eastAsia"/>
              </w:rPr>
              <w:t>查看对设备采购的控制（体系建立以来无设备采购计划）</w:t>
            </w:r>
          </w:p>
          <w:tbl>
            <w:tblPr>
              <w:tblStyle w:val="8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7"/>
              <w:gridCol w:w="1560"/>
              <w:gridCol w:w="1911"/>
              <w:gridCol w:w="22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3017" w:type="dxa"/>
                </w:tcPr>
                <w:p>
                  <w:r>
                    <w:rPr>
                      <w:rFonts w:hint="eastAsia"/>
                    </w:rPr>
                    <w:t>新采购的设备名称/型号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设备申购单号/日期</w:t>
                  </w:r>
                </w:p>
              </w:tc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设备验收单号/日期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/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查看对设备维保的控制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t>有《日常维护保养记录》</w:t>
            </w:r>
          </w:p>
          <w:tbl>
            <w:tblPr>
              <w:tblStyle w:val="8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2"/>
              <w:gridCol w:w="1408"/>
              <w:gridCol w:w="1128"/>
              <w:gridCol w:w="1232"/>
              <w:gridCol w:w="35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《设备维保计划》</w:t>
                  </w:r>
                </w:p>
              </w:tc>
              <w:tc>
                <w:tcPr>
                  <w:tcW w:w="140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设备名称</w:t>
                  </w:r>
                </w:p>
              </w:tc>
              <w:tc>
                <w:tcPr>
                  <w:tcW w:w="112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维保日期</w:t>
                  </w:r>
                </w:p>
              </w:tc>
              <w:tc>
                <w:tcPr>
                  <w:tcW w:w="1232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维保周期</w:t>
                  </w:r>
                </w:p>
              </w:tc>
              <w:tc>
                <w:tcPr>
                  <w:tcW w:w="3557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大锅灶</w:t>
                  </w:r>
                </w:p>
              </w:tc>
              <w:tc>
                <w:tcPr>
                  <w:tcW w:w="1128" w:type="dxa"/>
                  <w:vAlign w:val="top"/>
                </w:tcPr>
                <w:p>
                  <w:pPr>
                    <w:tabs>
                      <w:tab w:val="left" w:pos="450"/>
                    </w:tabs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2020-11-15</w:t>
                  </w:r>
                </w:p>
              </w:tc>
              <w:tc>
                <w:tcPr>
                  <w:tcW w:w="123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55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1.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设备工作台面确保无黑色油污；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2.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无污斑、灰尘，无杂物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四门冰箱</w:t>
                  </w:r>
                </w:p>
              </w:tc>
              <w:tc>
                <w:tcPr>
                  <w:tcW w:w="112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2020-11-15</w:t>
                  </w:r>
                </w:p>
              </w:tc>
              <w:tc>
                <w:tcPr>
                  <w:tcW w:w="123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55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1.设备工作台面确保无黑色油污；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2.无污斑、灰尘，无杂物；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3.除霜；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和面机</w:t>
                  </w:r>
                </w:p>
              </w:tc>
              <w:tc>
                <w:tcPr>
                  <w:tcW w:w="112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2020-11-15</w:t>
                  </w:r>
                </w:p>
              </w:tc>
              <w:tc>
                <w:tcPr>
                  <w:tcW w:w="123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55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1.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设备工作台面确保无黑色油污；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2.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无污斑、灰尘，无杂物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3.线路检查；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热风循环消毒柜</w:t>
                  </w:r>
                </w:p>
              </w:tc>
              <w:tc>
                <w:tcPr>
                  <w:tcW w:w="112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2020-11-15</w:t>
                  </w:r>
                </w:p>
              </w:tc>
              <w:tc>
                <w:tcPr>
                  <w:tcW w:w="123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55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1.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设备工作台面确保无黑色油污；</w:t>
                  </w:r>
                </w:p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2.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无污斑、灰尘，无杂物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双门蒸饭箱</w:t>
                  </w:r>
                </w:p>
              </w:tc>
              <w:tc>
                <w:tcPr>
                  <w:tcW w:w="112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2020-11-15</w:t>
                  </w:r>
                </w:p>
              </w:tc>
              <w:tc>
                <w:tcPr>
                  <w:tcW w:w="123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557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1.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设备工作台面确保无黑色油污；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2.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无污斑、灰尘，无杂物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3.线路检查、热风风力检查；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65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超声波洗碗机</w:t>
                  </w:r>
                </w:p>
              </w:tc>
              <w:tc>
                <w:tcPr>
                  <w:tcW w:w="112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2020-11-15</w:t>
                  </w:r>
                </w:p>
              </w:tc>
              <w:tc>
                <w:tcPr>
                  <w:tcW w:w="1232" w:type="dxa"/>
                  <w:vAlign w:val="top"/>
                </w:tcPr>
                <w:p>
                  <w:pPr>
                    <w:rPr>
                      <w:rFonts w:ascii="Calibri" w:hAnsi="Calibri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557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1.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设备工作台面确保无黑色油污；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2.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无污斑、灰尘，无杂物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3.线路检查；</w:t>
                  </w:r>
                </w:p>
              </w:tc>
            </w:tr>
          </w:tbl>
          <w:p/>
          <w:p>
            <w:pPr>
              <w:pStyle w:val="2"/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查看对设备维修的控制</w:t>
            </w:r>
          </w:p>
          <w:tbl>
            <w:tblPr>
              <w:tblStyle w:val="8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5"/>
              <w:gridCol w:w="1732"/>
              <w:gridCol w:w="1402"/>
              <w:gridCol w:w="1896"/>
              <w:gridCol w:w="152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402" w:type="dxa"/>
                </w:tcPr>
                <w:p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96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验收结果</w:t>
                  </w:r>
                </w:p>
              </w:tc>
              <w:tc>
                <w:tcPr>
                  <w:tcW w:w="1522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体系建立以来未发生</w:t>
                  </w:r>
                </w:p>
              </w:tc>
              <w:tc>
                <w:tcPr>
                  <w:tcW w:w="1732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40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9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522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732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40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96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522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</w:tr>
          </w:tbl>
          <w:p/>
          <w:p>
            <w:pPr>
              <w:pStyle w:val="2"/>
            </w:pPr>
          </w:p>
          <w:p>
            <w:r>
              <w:rPr>
                <w:rFonts w:hint="eastAsia"/>
              </w:rPr>
              <w:t>设备完好情况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  <w:lang w:eastAsia="zh-CN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8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特种设备控制</w:t>
            </w:r>
          </w:p>
          <w:p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不适用  </w:t>
            </w:r>
          </w:p>
          <w:tbl>
            <w:tblPr>
              <w:tblStyle w:val="8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>
                  <w:r>
                    <w:rPr>
                      <w:rFonts w:hint="eastAsia"/>
                      <w:u w:val="single"/>
                    </w:rPr>
                    <w:t xml:space="preserve">      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r>
              <w:rPr>
                <w:rFonts w:hint="eastAsia"/>
              </w:rPr>
              <w:t>不涉及</w:t>
            </w:r>
          </w:p>
          <w:tbl>
            <w:tblPr>
              <w:tblStyle w:val="8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自检</w:t>
                  </w:r>
                </w:p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ind w:firstLine="630" w:firstLineChars="300"/>
                  </w:pPr>
                  <w:r>
                    <w:rPr>
                      <w:rFonts w:hint="eastAsia"/>
                    </w:rPr>
                    <w:t>至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922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Q7.1.4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F7.1.4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手册第7.1.4条款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《运行控制程序》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组织确定、提供并维护所需的环境，以运行过程，并获得合格产品和服务。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1"/>
              <w:gridCol w:w="3709"/>
              <w:gridCol w:w="33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709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7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非歧视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安定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尊重员工，建立沟通渠道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7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减压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预防过度疲劳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343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避免疲劳作业，减少不必要的加班</w:t>
                  </w:r>
                  <w:r>
                    <w:rPr>
                      <w:rFonts w:hint="eastAsia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薪资、福利增加</w:t>
                  </w:r>
                  <w:r>
                    <w:rPr>
                      <w:rFonts w:hint="eastAsia"/>
                    </w:rPr>
                    <w:t>；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工作安全防护</w:t>
                  </w:r>
                  <w:r>
                    <w:rPr>
                      <w:rFonts w:hint="eastAsia" w:ascii="宋体" w:hAnsi="宋体" w:cs="宋体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有一定的娱乐活动，身心健康发展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7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温度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湿度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照明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空气流通  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卫生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343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保持良好的作业环境</w:t>
                  </w:r>
                  <w:r>
                    <w:rPr>
                      <w:rFonts w:hint="eastAsia"/>
                      <w:lang w:eastAsia="zh-CN"/>
                    </w:rPr>
                    <w:t>；</w:t>
                  </w:r>
                  <w:r>
                    <w:rPr>
                      <w:rFonts w:hint="eastAsia"/>
                    </w:rPr>
                    <w:t>按照《前提方案》和《操作性前提方案》进行控制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监视和测量资源</w:t>
            </w:r>
          </w:p>
        </w:tc>
        <w:tc>
          <w:tcPr>
            <w:tcW w:w="922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Q7.1.5</w:t>
            </w:r>
          </w:p>
          <w:p>
            <w:r>
              <w:rPr>
                <w:rFonts w:hint="eastAsia"/>
              </w:rPr>
              <w:t>F8.7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cs="宋体"/>
                <w:szCs w:val="24"/>
              </w:rPr>
              <w:t>《监视和测量设备控制程序》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手册第7.1.5条款</w:t>
            </w:r>
          </w:p>
        </w:tc>
        <w:tc>
          <w:tcPr>
            <w:tcW w:w="1585" w:type="dxa"/>
            <w:vMerge w:val="restart"/>
          </w:tcPr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ascii="宋体" w:hAnsi="宋体"/>
                <w:color w:val="FF0000"/>
              </w:rPr>
            </w:pPr>
            <w:r>
              <w:rPr>
                <w:rFonts w:ascii="宋体" w:hAnsi="宋体"/>
                <w:color w:val="FF0000"/>
              </w:rPr>
              <w:fldChar w:fldCharType="begin"/>
            </w:r>
            <w:r>
              <w:rPr>
                <w:rFonts w:ascii="宋体" w:hAnsi="宋体"/>
                <w:color w:val="FF0000"/>
              </w:rPr>
              <w:instrText xml:space="preserve"> </w:instrText>
            </w:r>
            <w:r>
              <w:rPr>
                <w:rFonts w:hint="eastAsia" w:ascii="宋体" w:hAnsi="宋体"/>
                <w:color w:val="FF0000"/>
              </w:rPr>
              <w:instrText xml:space="preserve">eq \o\ac(□)</w:instrText>
            </w:r>
            <w:r>
              <w:rPr>
                <w:rFonts w:ascii="宋体" w:hAnsi="宋体"/>
                <w:color w:val="FF0000"/>
              </w:rPr>
              <w:fldChar w:fldCharType="end"/>
            </w:r>
            <w:r>
              <w:rPr>
                <w:rFonts w:hint="eastAsia" w:ascii="宋体" w:hAnsi="宋体"/>
                <w:color w:val="FF0000"/>
              </w:rPr>
              <w:t>符合</w:t>
            </w:r>
          </w:p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了解用于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质量/</w:t>
            </w:r>
            <w:r>
              <w:rPr>
                <w:rFonts w:hint="eastAsia"/>
                <w:color w:val="000000"/>
                <w:szCs w:val="21"/>
              </w:rPr>
              <w:t>食品安全检测的监视和测量资源种类：</w:t>
            </w:r>
          </w:p>
          <w:p>
            <w:pPr>
              <w:ind w:firstLine="1470" w:firstLineChars="700"/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计量器具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服务工作检查表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color w:val="000000"/>
                <w:szCs w:val="21"/>
              </w:rPr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电子天平</w:t>
            </w:r>
          </w:p>
          <w:p>
            <w:pPr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ind w:firstLine="1470" w:firstLineChars="7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监视设备 </w:t>
            </w:r>
            <w:r>
              <w:rPr>
                <w:rFonts w:hint="eastAsia"/>
              </w:rPr>
              <w:t xml:space="preserve">： </w:t>
            </w:r>
          </w:p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监视设备：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定期验证的计划，频次：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与食药监局联网，由甲方定期统一维护保养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服务工作检查表：（不涉及）</w:t>
            </w:r>
          </w:p>
          <w:p>
            <w:pPr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使用前确认内容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定期确认内容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查看《计量器具台账》，抽查外部检定或校准情况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213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jc w:val="both"/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数字食品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温度计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FF000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XASLJZ21140030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2022-01-26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加工区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3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92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3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92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</w:tbl>
          <w:p/>
          <w:p>
            <w:pPr>
              <w:rPr>
                <w:rFonts w:hint="eastAsia" w:eastAsia="宋体"/>
                <w:color w:val="FF0000"/>
                <w:highlight w:val="none"/>
                <w:lang w:eastAsia="zh-CN"/>
              </w:rPr>
            </w:pPr>
            <w:r>
              <w:rPr>
                <w:rFonts w:hint="eastAsia"/>
                <w:color w:val="FF0000"/>
                <w:highlight w:val="none"/>
              </w:rPr>
              <w:t xml:space="preserve">抽查内部校准情况；抽查《内部校准计划》  </w:t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highlight w:val="none"/>
              </w:rPr>
              <w:t>《校准规程》  《校准记录》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FF000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  <w:t>未提供证据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FF0000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 w:eastAsia="宋体"/>
                      <w:color w:val="FF0000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>实验室</w:t>
                  </w:r>
                </w:p>
              </w:tc>
            </w:tr>
          </w:tbl>
          <w:p>
            <w:pPr>
              <w:rPr>
                <w:rFonts w:hint="eastAsia"/>
                <w:color w:val="FF0000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计量器具的失效控制：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标准溶液控制：（不涉及）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/>
          <w:p>
            <w:r>
              <w:t>在FSMS中</w:t>
            </w:r>
            <w:r>
              <w:rPr>
                <w:rFonts w:hint="eastAsia"/>
              </w:rPr>
              <w:t>是否使用</w:t>
            </w:r>
            <w:r>
              <w:t>用于监视和测量的软件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否</w:t>
            </w:r>
          </w:p>
          <w:p>
            <w:r>
              <w:t>在使用前应由组织、软件供应商或第三方进行验证。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</w:t>
            </w:r>
            <w:r>
              <w:rPr>
                <w:rFonts w:hint="eastAsia"/>
              </w:rPr>
              <w:t xml:space="preserve"> </w:t>
            </w:r>
          </w:p>
          <w:p>
            <w:r>
              <w:t>组织应保持验证活动的文件化信息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  <w:r>
              <w:rPr>
                <w:rFonts w:hint="eastAsia"/>
              </w:rPr>
              <w:t xml:space="preserve">  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是否</w:t>
            </w:r>
            <w:r>
              <w:t>及时更新软件。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</w:p>
          <w:p>
            <w:r>
              <w:rPr>
                <w:rFonts w:hint="eastAsia"/>
              </w:rPr>
              <w:t>当</w:t>
            </w:r>
            <w:r>
              <w:t>发生变更</w:t>
            </w:r>
            <w:r>
              <w:rPr>
                <w:rFonts w:hint="eastAsia"/>
              </w:rPr>
              <w:t>时，</w:t>
            </w:r>
            <w:r>
              <w:t>包括对商用现成软件的软件配置/修改，应在实施前对其进行授权、记录和验证。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运行的策划和控制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 xml:space="preserve">Q8.1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.1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《运行的策划和控制程序》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为满足产品和服务提供的要求，所确定的措施，组织通过以下措施对所需的过程进行策划、实施和控制：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7"/>
              <w:gridCol w:w="2087"/>
              <w:gridCol w:w="4412"/>
              <w:gridCol w:w="16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产品/服务的名称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餐饮热制饭菜的制售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产品和服务的要求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图纸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工艺流程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操作规程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过程准则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程序文件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作业指导书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其他（验收标准）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restart"/>
                </w:tcPr>
                <w:p>
                  <w:r>
                    <w:rPr>
                      <w:rFonts w:hint="eastAsia"/>
                    </w:rPr>
                    <w:t>产品和服务的接收准则</w:t>
                  </w:r>
                </w:p>
              </w:tc>
              <w:tc>
                <w:tcPr>
                  <w:tcW w:w="2087" w:type="dxa"/>
                </w:tcPr>
                <w:p>
                  <w:r>
                    <w:rPr>
                      <w:rFonts w:hint="eastAsia"/>
                    </w:rPr>
                    <w:t>原材料接</w:t>
                  </w:r>
                  <w:r>
                    <w:rPr>
                      <w:rFonts w:hint="eastAsia"/>
                      <w:lang w:val="en-US" w:eastAsia="zh-CN"/>
                    </w:rPr>
                    <w:t>收</w:t>
                  </w:r>
                  <w:r>
                    <w:rPr>
                      <w:rFonts w:hint="eastAsia"/>
                    </w:rPr>
                    <w:t>标准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符合相关标准和客户合同订单要求</w:t>
                  </w:r>
                </w:p>
              </w:tc>
              <w:tc>
                <w:tcPr>
                  <w:tcW w:w="1617" w:type="dxa"/>
                  <w:vMerge w:val="restart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2087" w:type="dxa"/>
                </w:tcPr>
                <w:p>
                  <w:r>
                    <w:rPr>
                      <w:rFonts w:hint="eastAsia"/>
                    </w:rPr>
                    <w:t>过程产品放行标准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17" w:type="dxa"/>
                  <w:vMerge w:val="continue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2087" w:type="dxa"/>
                </w:tcPr>
                <w:p>
                  <w:r>
                    <w:rPr>
                      <w:rFonts w:hint="eastAsia"/>
                    </w:rPr>
                    <w:t>成品执行标准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符合客户要求</w:t>
                  </w:r>
                </w:p>
              </w:tc>
              <w:tc>
                <w:tcPr>
                  <w:tcW w:w="1617" w:type="dxa"/>
                  <w:vMerge w:val="continue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2087" w:type="dxa"/>
                </w:tcPr>
                <w:p>
                  <w:r>
                    <w:rPr>
                      <w:rFonts w:hint="eastAsia"/>
                    </w:rPr>
                    <w:t>服务规范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17" w:type="dxa"/>
                  <w:vMerge w:val="continue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所需的资源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受过培训的人员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必要的生产设备和工具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必要的检测设备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必要的生产和储存场所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充足的原材料供应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确定符合产品和服务要求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见8</w:t>
                  </w:r>
                  <w:r>
                    <w:t>.5</w:t>
                  </w:r>
                  <w:r>
                    <w:rPr>
                      <w:rFonts w:hint="eastAsia"/>
                    </w:rPr>
                    <w:t>条款审核记录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按照准则实施过程控制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见8</w:t>
                  </w:r>
                  <w:r>
                    <w:t>.5</w:t>
                  </w:r>
                  <w:r>
                    <w:rPr>
                      <w:rFonts w:hint="eastAsia"/>
                    </w:rPr>
                    <w:t>条款审核记录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过程已经按策划进行证据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有流程图、管理制度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产品和服务符合要求的证据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索证、顾客满意度调查表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策划的变更的控制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识别外包过程及控制方法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虫害控制外包</w:t>
                  </w:r>
                </w:p>
              </w:tc>
              <w:tc>
                <w:tcPr>
                  <w:tcW w:w="1617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Q8.2.1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《产品和服务要求控制程序》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/>
                <w:lang w:eastAsia="zh-CN"/>
              </w:rPr>
              <w:t>与顾客有关的过程控制程序》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与顾客沟通的内容包括：</w:t>
            </w:r>
          </w:p>
          <w:tbl>
            <w:tblPr>
              <w:tblStyle w:val="8"/>
              <w:tblW w:w="1395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4201"/>
              <w:gridCol w:w="1930"/>
              <w:gridCol w:w="2139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4201" w:type="dxa"/>
                </w:tcPr>
                <w:p/>
              </w:tc>
              <w:tc>
                <w:tcPr>
                  <w:tcW w:w="1930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39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4201" w:type="dxa"/>
                </w:tcPr>
                <w:p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1930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 xml:space="preserve">邮件 </w:t>
                  </w:r>
                  <w:r>
                    <w:rPr>
                      <w:rFonts w:ascii="宋体" w:hAnsi="宋体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会议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 xml:space="preserve">微信 </w:t>
                  </w:r>
                  <w:r>
                    <w:rPr>
                      <w:rFonts w:ascii="宋体" w:hAnsi="宋体"/>
                    </w:rPr>
                    <w:t xml:space="preserve"> 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访问</w:t>
                  </w:r>
                </w:p>
              </w:tc>
              <w:tc>
                <w:tcPr>
                  <w:tcW w:w="2139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招投标书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公司网站</w:t>
                  </w:r>
                </w:p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4201" w:type="dxa"/>
                </w:tcPr>
                <w:p>
                  <w:r>
                    <w:rPr>
                      <w:rFonts w:hint="eastAsia"/>
                    </w:rPr>
                    <w:t>签订合同或订单</w:t>
                  </w:r>
                </w:p>
                <w:p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1930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 xml:space="preserve">邮件 </w:t>
                  </w:r>
                  <w:r>
                    <w:rPr>
                      <w:rFonts w:ascii="宋体" w:hAnsi="宋体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会议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 xml:space="preserve">微信 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面对面服务</w:t>
                  </w:r>
                </w:p>
              </w:tc>
              <w:tc>
                <w:tcPr>
                  <w:tcW w:w="2139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合同</w:t>
                  </w:r>
                </w:p>
                <w:p/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6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4201" w:type="dxa"/>
                </w:tcPr>
                <w:p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1930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 xml:space="preserve">邮件 </w:t>
                  </w:r>
                  <w:r>
                    <w:rPr>
                      <w:rFonts w:ascii="宋体" w:hAnsi="宋体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会议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客诉电话</w:t>
                  </w:r>
                  <w:r>
                    <w:rPr>
                      <w:rFonts w:ascii="宋体" w:hAnsi="宋体"/>
                    </w:rPr>
                    <w:t xml:space="preserve"> </w:t>
                  </w:r>
                </w:p>
              </w:tc>
              <w:tc>
                <w:tcPr>
                  <w:tcW w:w="2139" w:type="dxa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满意度调查</w:t>
                  </w:r>
                </w:p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4201" w:type="dxa"/>
                </w:tcPr>
                <w:p>
                  <w:r>
                    <w:rPr>
                      <w:rFonts w:hint="eastAsia"/>
                    </w:rPr>
                    <w:t>处置或控制顾客财产</w:t>
                  </w:r>
                </w:p>
                <w:p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1930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2139" w:type="dxa"/>
                </w:tcPr>
                <w:p/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《产品和服务要求控制程序》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u w:val="single"/>
              </w:rPr>
              <w:t xml:space="preserve">    食品安全国家标准、产品标准                                     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顾客要求                   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《产品和服务要求控制程序》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/>
                <w:lang w:eastAsia="zh-CN"/>
              </w:rPr>
              <w:t>与顾客有关的过程控制程序》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投标书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饭菜熟制、</w:t>
                  </w:r>
                  <w:r>
                    <w:rPr>
                      <w:rFonts w:hint="eastAsia"/>
                      <w:lang w:eastAsia="zh-CN"/>
                    </w:rPr>
                    <w:t>干净</w:t>
                  </w:r>
                  <w:r>
                    <w:rPr>
                      <w:rFonts w:hint="eastAsia"/>
                    </w:rPr>
                    <w:t>卫生、食材新鲜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无异物污染、无变质发霉、及时</w:t>
                  </w:r>
                  <w:r>
                    <w:rPr>
                      <w:rFonts w:hint="eastAsia"/>
                      <w:lang w:val="en-US" w:eastAsia="zh-CN"/>
                    </w:rPr>
                    <w:t>供应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产品标准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食品安全法、GB 14934-2016</w:t>
                  </w:r>
                  <w:r>
                    <w:rPr>
                      <w:rFonts w:hint="eastAsia"/>
                      <w:lang w:eastAsia="zh-CN"/>
                    </w:rPr>
                    <w:t>等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抽取产品和服务要求的评审相关记录名称：</w:t>
            </w:r>
            <w:r>
              <w:rPr>
                <w:rFonts w:hint="eastAsia"/>
                <w:highlight w:val="none"/>
                <w:u w:val="single"/>
              </w:rPr>
              <w:t>《   合同评审记录表  》</w:t>
            </w:r>
          </w:p>
          <w:tbl>
            <w:tblPr>
              <w:tblStyle w:val="8"/>
              <w:tblW w:w="895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9"/>
              <w:gridCol w:w="1370"/>
              <w:gridCol w:w="1530"/>
              <w:gridCol w:w="1220"/>
              <w:gridCol w:w="968"/>
              <w:gridCol w:w="1188"/>
              <w:gridCol w:w="170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97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37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15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产品名称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规格型号</w:t>
                  </w:r>
                </w:p>
              </w:tc>
              <w:tc>
                <w:tcPr>
                  <w:tcW w:w="96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数量</w:t>
                  </w:r>
                </w:p>
              </w:tc>
              <w:tc>
                <w:tcPr>
                  <w:tcW w:w="118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交货预期</w:t>
                  </w:r>
                </w:p>
              </w:tc>
              <w:tc>
                <w:tcPr>
                  <w:tcW w:w="170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实际交付日期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1" w:hRule="atLeast"/>
              </w:trPr>
              <w:tc>
                <w:tcPr>
                  <w:tcW w:w="97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2020.10.08</w:t>
                  </w:r>
                </w:p>
              </w:tc>
              <w:tc>
                <w:tcPr>
                  <w:tcW w:w="1370" w:type="dxa"/>
                </w:tcPr>
                <w:p>
                  <w:pPr>
                    <w:rPr>
                      <w:rFonts w:hint="default" w:ascii="宋体" w:hAnsi="宋体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青海师范大学附属实验中学</w:t>
                  </w:r>
                </w:p>
              </w:tc>
              <w:tc>
                <w:tcPr>
                  <w:tcW w:w="15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餐饮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管理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服务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96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18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按照客户要求</w:t>
                  </w:r>
                </w:p>
              </w:tc>
              <w:tc>
                <w:tcPr>
                  <w:tcW w:w="170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按照客户要求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979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37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3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968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88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702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979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37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3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968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88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702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。 </w:t>
            </w:r>
          </w:p>
          <w:p/>
          <w:p>
            <w:r>
              <w:rPr>
                <w:rFonts w:hint="eastAsia"/>
              </w:rPr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已存在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不存在</w:t>
            </w:r>
          </w:p>
          <w:p>
            <w:r>
              <w:rPr>
                <w:rFonts w:hint="eastAsia"/>
              </w:rPr>
              <w:t>查看公司网站的产品信息，如产品目录：（不涉及）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具备提供产品或服务的能力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不具备提供产品或服务的能力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《产品和服务要求控制程序》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/>
                <w:lang w:eastAsia="zh-CN"/>
              </w:rPr>
              <w:t>与顾客有关的过程控制程序》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数量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 xml:space="preserve">  体系建立以来，未发生变更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产品和服务的设计和开发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8.3.1总则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8.3.2设计和开发策划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960" w:type="dxa"/>
            <w:gridSpan w:val="2"/>
            <w:vMerge w:val="restart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 </w:t>
            </w:r>
          </w:p>
          <w:p/>
        </w:tc>
        <w:tc>
          <w:tcPr>
            <w:tcW w:w="74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.3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设计和开发控制程序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160" w:type="dxa"/>
            <w:gridSpan w:val="2"/>
            <w:vMerge w:val="continue"/>
            <w:noWrap w:val="0"/>
            <w:vAlign w:val="top"/>
          </w:tcPr>
          <w:p/>
        </w:tc>
        <w:tc>
          <w:tcPr>
            <w:tcW w:w="960" w:type="dxa"/>
            <w:gridSpan w:val="2"/>
            <w:vMerge w:val="continue"/>
            <w:noWrap w:val="0"/>
            <w:vAlign w:val="top"/>
          </w:tcPr>
          <w:p/>
        </w:tc>
        <w:tc>
          <w:tcPr>
            <w:tcW w:w="745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目前进行设计开发项目的性质：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新产品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新服务项目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技术改进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设计开发的主体：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自主开发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外包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购买新技术  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抽取设计开发项目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8"/>
              <w:gridCol w:w="4779"/>
              <w:gridCol w:w="19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项目名称：</w:t>
                  </w:r>
                </w:p>
              </w:tc>
              <w:tc>
                <w:tcPr>
                  <w:tcW w:w="4779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  <w:t>青椒麻麻鱼</w:t>
                  </w:r>
                </w:p>
              </w:tc>
              <w:tc>
                <w:tcPr>
                  <w:tcW w:w="1916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设计开发的性质</w:t>
                  </w:r>
                </w:p>
              </w:tc>
              <w:tc>
                <w:tcPr>
                  <w:tcW w:w="4779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企业自主开发</w:t>
                  </w:r>
                </w:p>
              </w:tc>
              <w:tc>
                <w:tcPr>
                  <w:tcW w:w="1916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eastAsia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项目的复杂程度</w:t>
                  </w:r>
                </w:p>
              </w:tc>
              <w:tc>
                <w:tcPr>
                  <w:tcW w:w="4779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简单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中等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复杂</w:t>
                  </w:r>
                </w:p>
              </w:tc>
              <w:tc>
                <w:tcPr>
                  <w:tcW w:w="1916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立项的日期</w:t>
                  </w:r>
                </w:p>
              </w:tc>
              <w:tc>
                <w:tcPr>
                  <w:tcW w:w="4779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2020年11月1日</w:t>
                  </w:r>
                </w:p>
              </w:tc>
              <w:tc>
                <w:tcPr>
                  <w:tcW w:w="1916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lang w:val="en-US" w:eastAsia="zh-CN"/>
                    </w:rPr>
                    <w:t>预计完成的日期</w:t>
                  </w:r>
                </w:p>
              </w:tc>
              <w:tc>
                <w:tcPr>
                  <w:tcW w:w="4779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2020年12月1日</w:t>
                  </w:r>
                </w:p>
              </w:tc>
              <w:tc>
                <w:tcPr>
                  <w:tcW w:w="1916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设计开发的阶段说明</w:t>
                  </w:r>
                </w:p>
              </w:tc>
              <w:tc>
                <w:tcPr>
                  <w:tcW w:w="4779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2020年11月上旬 完成立项，编制菜谱和采购要求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2020年11月上旬 原料采购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2020年11月中旬 初试、内部品尝确认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2020年11月下旬 正式加工、听取顾客意见</w:t>
                  </w:r>
                </w:p>
              </w:tc>
              <w:tc>
                <w:tcPr>
                  <w:tcW w:w="1916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highlight w:val="none"/>
                      <w:lang w:val="en-US" w:eastAsia="zh-CN"/>
                    </w:rPr>
                    <w:t>设计和开发评审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的时机</w:t>
                  </w:r>
                </w:p>
              </w:tc>
              <w:tc>
                <w:tcPr>
                  <w:tcW w:w="4779" w:type="dxa"/>
                  <w:noWrap w:val="0"/>
                  <w:vAlign w:val="top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2020年11月  编制菜谱</w:t>
                  </w:r>
                </w:p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2020年11月  内部品尝确认</w:t>
                  </w:r>
                </w:p>
              </w:tc>
              <w:tc>
                <w:tcPr>
                  <w:tcW w:w="1916" w:type="dxa"/>
                  <w:noWrap w:val="0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设计和开发验证活动</w:t>
                  </w:r>
                </w:p>
              </w:tc>
              <w:tc>
                <w:tcPr>
                  <w:tcW w:w="4779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内部品尝确认是否达到初始期望的要求</w:t>
                  </w:r>
                </w:p>
              </w:tc>
              <w:tc>
                <w:tcPr>
                  <w:tcW w:w="1916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设计和开发确认活动</w:t>
                  </w:r>
                </w:p>
              </w:tc>
              <w:tc>
                <w:tcPr>
                  <w:tcW w:w="4779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2020年11月中旬 初试时内部品尝确认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2020年11月下旬 正式加工时听取顾客意见</w:t>
                  </w:r>
                </w:p>
              </w:tc>
              <w:tc>
                <w:tcPr>
                  <w:tcW w:w="1916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涉及的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t>职责和权限</w:t>
                  </w:r>
                </w:p>
              </w:tc>
              <w:tc>
                <w:tcPr>
                  <w:tcW w:w="4779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由餐饮服务部确认菜谱和采购要求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由业务部按照要求采购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由餐饮服务部加工和效果确认</w:t>
                  </w:r>
                </w:p>
              </w:tc>
              <w:tc>
                <w:tcPr>
                  <w:tcW w:w="1916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所需的内部资源</w:t>
                  </w:r>
                  <w:r>
                    <w:rPr>
                      <w:rFonts w:hint="eastAsia"/>
                      <w:lang w:val="en-US" w:eastAsia="zh-CN"/>
                    </w:rPr>
                    <w:t>充分性</w:t>
                  </w:r>
                </w:p>
              </w:tc>
              <w:tc>
                <w:tcPr>
                  <w:tcW w:w="4779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人员、设备、物料、工艺、环境等能力满足研发要求</w:t>
                  </w:r>
                </w:p>
              </w:tc>
              <w:tc>
                <w:tcPr>
                  <w:tcW w:w="1916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所需的外部资源</w:t>
                  </w:r>
                  <w:r>
                    <w:rPr>
                      <w:rFonts w:hint="eastAsia"/>
                      <w:lang w:val="en-US" w:eastAsia="zh-CN"/>
                    </w:rPr>
                    <w:t>说明</w:t>
                  </w:r>
                </w:p>
              </w:tc>
              <w:tc>
                <w:tcPr>
                  <w:tcW w:w="4779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物料需要外购，能源需要外部提供</w:t>
                  </w:r>
                </w:p>
              </w:tc>
              <w:tc>
                <w:tcPr>
                  <w:tcW w:w="1916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人员之间接口控制需求</w:t>
                  </w:r>
                </w:p>
              </w:tc>
              <w:tc>
                <w:tcPr>
                  <w:tcW w:w="4779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由餐饮服务部将采购要求传递给业务部</w:t>
                  </w:r>
                </w:p>
              </w:tc>
              <w:tc>
                <w:tcPr>
                  <w:tcW w:w="1916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顾客和使用者参与设计和开发过程的需求</w:t>
                  </w:r>
                </w:p>
              </w:tc>
              <w:tc>
                <w:tcPr>
                  <w:tcW w:w="4779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内部确认时，可邀请消费者代表参加</w:t>
                  </w:r>
                </w:p>
              </w:tc>
              <w:tc>
                <w:tcPr>
                  <w:tcW w:w="1916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对后续产品和服务提供的要求</w:t>
                  </w:r>
                </w:p>
              </w:tc>
              <w:tc>
                <w:tcPr>
                  <w:tcW w:w="4779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菜品的采购和加工严格按照策划和要求执行</w:t>
                  </w:r>
                </w:p>
              </w:tc>
              <w:tc>
                <w:tcPr>
                  <w:tcW w:w="1916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顾客和其他有关相关方期望的设计和开发过程的控制水平</w:t>
                  </w:r>
                </w:p>
              </w:tc>
              <w:tc>
                <w:tcPr>
                  <w:tcW w:w="4779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食品安全有保障；色香味俱佳</w:t>
                  </w:r>
                </w:p>
              </w:tc>
              <w:tc>
                <w:tcPr>
                  <w:tcW w:w="1916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证实已经满足设计和开发要求所需的形成文件的信息</w:t>
                  </w:r>
                </w:p>
              </w:tc>
              <w:tc>
                <w:tcPr>
                  <w:tcW w:w="4779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《新菜品研发记录》</w:t>
                  </w:r>
                </w:p>
              </w:tc>
              <w:tc>
                <w:tcPr>
                  <w:tcW w:w="1916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gridSpan w:val="2"/>
            <w:vMerge w:val="restart"/>
            <w:noWrap w:val="0"/>
            <w:vAlign w:val="top"/>
          </w:tcPr>
          <w:p>
            <w:r>
              <w:rPr>
                <w:rFonts w:hint="eastAsia"/>
              </w:rPr>
              <w:t>设计和开发输入</w:t>
            </w:r>
          </w:p>
        </w:tc>
        <w:tc>
          <w:tcPr>
            <w:tcW w:w="960" w:type="dxa"/>
            <w:gridSpan w:val="2"/>
            <w:vMerge w:val="restart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8.3.3 </w:t>
            </w:r>
          </w:p>
        </w:tc>
        <w:tc>
          <w:tcPr>
            <w:tcW w:w="74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.3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设计和开发控制程序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gridSpan w:val="2"/>
            <w:vMerge w:val="continue"/>
            <w:noWrap w:val="0"/>
            <w:vAlign w:val="top"/>
          </w:tcPr>
          <w:p/>
        </w:tc>
        <w:tc>
          <w:tcPr>
            <w:tcW w:w="960" w:type="dxa"/>
            <w:gridSpan w:val="2"/>
            <w:vMerge w:val="continue"/>
            <w:noWrap w:val="0"/>
            <w:vAlign w:val="top"/>
          </w:tcPr>
          <w:p/>
        </w:tc>
        <w:tc>
          <w:tcPr>
            <w:tcW w:w="745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noWrap w:val="0"/>
            <w:vAlign w:val="top"/>
          </w:tcPr>
          <w:p>
            <w:pPr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设计输入的信息：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4"/>
              <w:gridCol w:w="3014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关键特性简述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证据名称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功能和性能要求；</w:t>
                  </w:r>
                </w:p>
              </w:tc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麻辣、咸香、鲜嫩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来源于以前类似设计和开发活动的信息；</w:t>
                  </w:r>
                </w:p>
              </w:tc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酸菜鱼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法律法规要求；</w:t>
                  </w:r>
                </w:p>
              </w:tc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食品安全法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 xml:space="preserve">组织承诺实施的标准或行业规范； </w:t>
                  </w:r>
                </w:p>
              </w:tc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由产品和服务性质所决定的、失效的潜在后果。</w:t>
                  </w:r>
                </w:p>
              </w:tc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如果原料不新鲜或加工未熟透；导致消费者食物中毒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设计和开发输入</w:t>
            </w:r>
            <w:r>
              <w:rPr>
                <w:rFonts w:hint="eastAsia"/>
                <w:lang w:val="en-US" w:eastAsia="zh-CN"/>
              </w:rPr>
              <w:t>评价：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满足设计和开发的目的，且应完整、清楚。 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未</w:t>
            </w:r>
            <w:r>
              <w:rPr>
                <w:rFonts w:hint="eastAsia"/>
              </w:rPr>
              <w:t>满足设计和开发的目的，且应完整、清楚。</w:t>
            </w:r>
            <w:r>
              <w:rPr>
                <w:rFonts w:hint="eastAsia"/>
                <w:lang w:val="en-US" w:eastAsia="zh-CN"/>
              </w:rPr>
              <w:t>说明：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已</w:t>
            </w:r>
            <w:r>
              <w:rPr>
                <w:rFonts w:hint="eastAsia"/>
              </w:rPr>
              <w:t>解决相互冲突的设计和开发输入。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未已</w:t>
            </w:r>
            <w:r>
              <w:rPr>
                <w:rFonts w:hint="eastAsia"/>
              </w:rPr>
              <w:t>解决相互冲突的设计和开发输入。</w:t>
            </w:r>
            <w:r>
              <w:rPr>
                <w:rFonts w:hint="eastAsia"/>
                <w:lang w:val="en-US" w:eastAsia="zh-CN"/>
              </w:rPr>
              <w:t>说明：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</w:t>
            </w:r>
          </w:p>
        </w:tc>
        <w:tc>
          <w:tcPr>
            <w:tcW w:w="1585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设计和开发控制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960" w:type="dxa"/>
            <w:gridSpan w:val="2"/>
            <w:vMerge w:val="restart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3.4</w:t>
            </w:r>
            <w:r>
              <w:rPr>
                <w:rFonts w:hint="eastAsia"/>
              </w:rPr>
              <w:t xml:space="preserve"> </w:t>
            </w:r>
          </w:p>
          <w:p/>
        </w:tc>
        <w:tc>
          <w:tcPr>
            <w:tcW w:w="74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.3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设计和开发控制程序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gridSpan w:val="2"/>
            <w:vMerge w:val="continue"/>
            <w:noWrap w:val="0"/>
            <w:vAlign w:val="top"/>
          </w:tcPr>
          <w:p/>
        </w:tc>
        <w:tc>
          <w:tcPr>
            <w:tcW w:w="960" w:type="dxa"/>
            <w:gridSpan w:val="2"/>
            <w:vMerge w:val="continue"/>
            <w:noWrap w:val="0"/>
            <w:vAlign w:val="top"/>
          </w:tcPr>
          <w:p/>
        </w:tc>
        <w:tc>
          <w:tcPr>
            <w:tcW w:w="745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评审的方法：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文件审批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会议讨论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其他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评审的阶段：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设计开发输入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设计开发输出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其他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评审的人员：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项目负责人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部门负责人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高层管理者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其他授权人 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验证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开展替代计算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将新设计与已经验证的设计相比较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开展测试和鉴定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在发布前检查设计阶段文档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确认活动：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营销试用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运行测试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预期的用户条件下的模拟和测试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部分模拟和测试（测试建筑物经受地震的能力）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提供反馈的最终用户测试（例如软件项目）</w:t>
            </w:r>
          </w:p>
        </w:tc>
        <w:tc>
          <w:tcPr>
            <w:tcW w:w="1585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设计和开发输出 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gridSpan w:val="2"/>
            <w:vMerge w:val="restart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8.3.5</w:t>
            </w:r>
          </w:p>
        </w:tc>
        <w:tc>
          <w:tcPr>
            <w:tcW w:w="74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noWrap w:val="0"/>
            <w:vAlign w:val="top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.3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设计和开发控制程序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gridSpan w:val="2"/>
            <w:vMerge w:val="continue"/>
            <w:noWrap w:val="0"/>
            <w:vAlign w:val="top"/>
          </w:tcPr>
          <w:p/>
        </w:tc>
        <w:tc>
          <w:tcPr>
            <w:tcW w:w="960" w:type="dxa"/>
            <w:gridSpan w:val="2"/>
            <w:vMerge w:val="continue"/>
            <w:noWrap w:val="0"/>
            <w:vAlign w:val="top"/>
          </w:tcPr>
          <w:p/>
        </w:tc>
        <w:tc>
          <w:tcPr>
            <w:tcW w:w="745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设计和开发输出</w:t>
            </w:r>
            <w:r>
              <w:rPr>
                <w:rFonts w:hint="eastAsia"/>
                <w:lang w:val="en-US" w:eastAsia="zh-CN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新产品/项目名称：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4"/>
              <w:gridCol w:w="2854"/>
              <w:gridCol w:w="31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854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证据类型</w:t>
                  </w:r>
                </w:p>
              </w:tc>
              <w:tc>
                <w:tcPr>
                  <w:tcW w:w="3175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文件编号和简述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满足输入要求的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关键特性描述</w:t>
                  </w:r>
                </w:p>
              </w:tc>
              <w:tc>
                <w:tcPr>
                  <w:tcW w:w="2854" w:type="dxa"/>
                  <w:noWrap w:val="0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样机</w:t>
                  </w:r>
                  <w:r>
                    <w:rPr>
                      <w:rFonts w:hint="eastAsia"/>
                      <w:lang w:val="en-US" w:eastAsia="zh-CN"/>
                    </w:rPr>
                    <w:t xml:space="preserve">/样件 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工艺流程图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操作规程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使用说明书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3175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新菜品菜谱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对于后续的产品和服务的提供过程是充分的</w:t>
                  </w:r>
                </w:p>
              </w:tc>
              <w:tc>
                <w:tcPr>
                  <w:tcW w:w="2854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工艺流程图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操作规程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使用说明书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317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新菜品菜谱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包括或引用监视和测量的要求适当时，包括接收准则；</w:t>
                  </w:r>
                </w:p>
              </w:tc>
              <w:tc>
                <w:tcPr>
                  <w:tcW w:w="2854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采购标准（</w:t>
                  </w:r>
                  <w:r>
                    <w:rPr>
                      <w:rFonts w:hint="eastAsia"/>
                      <w:lang w:val="en-US" w:eastAsia="zh-CN"/>
                    </w:rPr>
                    <w:t>含</w:t>
                  </w:r>
                  <w:r>
                    <w:rPr>
                      <w:rFonts w:hint="eastAsia"/>
                    </w:rPr>
                    <w:t>厂家、地域）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操作规程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产品标准</w:t>
                  </w:r>
                </w:p>
              </w:tc>
              <w:tc>
                <w:tcPr>
                  <w:tcW w:w="3175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新菜品菜谱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规定对于预期目的、安全和正确提供的产品和服务的基本特性</w:t>
                  </w:r>
                </w:p>
              </w:tc>
              <w:tc>
                <w:tcPr>
                  <w:tcW w:w="2854" w:type="dxa"/>
                  <w:noWrap w:val="0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样机</w:t>
                  </w:r>
                  <w:r>
                    <w:rPr>
                      <w:rFonts w:hint="eastAsia"/>
                      <w:lang w:val="en-US" w:eastAsia="zh-CN"/>
                    </w:rPr>
                    <w:t xml:space="preserve">/样件 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工艺流程图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操作规程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使用说明书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317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新菜品菜谱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/>
        </w:tc>
        <w:tc>
          <w:tcPr>
            <w:tcW w:w="1585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设计和开发变更</w:t>
            </w:r>
          </w:p>
          <w:p/>
        </w:tc>
        <w:tc>
          <w:tcPr>
            <w:tcW w:w="960" w:type="dxa"/>
            <w:gridSpan w:val="2"/>
            <w:vMerge w:val="restart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.6 </w:t>
            </w:r>
          </w:p>
        </w:tc>
        <w:tc>
          <w:tcPr>
            <w:tcW w:w="74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.3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设计和开发控制程序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gridSpan w:val="2"/>
            <w:vMerge w:val="continue"/>
            <w:noWrap w:val="0"/>
            <w:vAlign w:val="top"/>
          </w:tcPr>
          <w:p/>
        </w:tc>
        <w:tc>
          <w:tcPr>
            <w:tcW w:w="960" w:type="dxa"/>
            <w:gridSpan w:val="2"/>
            <w:vMerge w:val="continue"/>
            <w:noWrap w:val="0"/>
            <w:vAlign w:val="top"/>
          </w:tcPr>
          <w:p/>
        </w:tc>
        <w:tc>
          <w:tcPr>
            <w:tcW w:w="745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对产品和服务设计和开发期间以及后续所做的更改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未发生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发生过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抽查</w:t>
            </w:r>
            <w:r>
              <w:rPr>
                <w:rFonts w:hint="eastAsia"/>
              </w:rPr>
              <w:t>设计和开发</w:t>
            </w:r>
            <w:r>
              <w:rPr>
                <w:rFonts w:hint="eastAsia"/>
                <w:lang w:val="en-US" w:eastAsia="zh-CN"/>
              </w:rPr>
              <w:t>变更</w:t>
            </w:r>
            <w:r>
              <w:rPr>
                <w:rFonts w:hint="eastAsia"/>
                <w:u w:val="none"/>
                <w:lang w:val="en-US" w:eastAsia="zh-CN"/>
              </w:rPr>
              <w:t>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》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8"/>
              <w:gridCol w:w="1710"/>
              <w:gridCol w:w="1295"/>
              <w:gridCol w:w="1300"/>
              <w:gridCol w:w="1360"/>
              <w:gridCol w:w="14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新产品/项目名称</w:t>
                  </w:r>
                </w:p>
              </w:tc>
              <w:tc>
                <w:tcPr>
                  <w:tcW w:w="1710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变更简要说明</w:t>
                  </w:r>
                </w:p>
              </w:tc>
              <w:tc>
                <w:tcPr>
                  <w:tcW w:w="129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评审的结果</w:t>
                  </w:r>
                </w:p>
              </w:tc>
              <w:tc>
                <w:tcPr>
                  <w:tcW w:w="1300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验证的结果（适用时）</w:t>
                  </w:r>
                </w:p>
              </w:tc>
              <w:tc>
                <w:tcPr>
                  <w:tcW w:w="1360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确认的结果（适用时）</w:t>
                  </w:r>
                </w:p>
              </w:tc>
              <w:tc>
                <w:tcPr>
                  <w:tcW w:w="146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为防止不利影响而采取的措施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71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29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30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36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46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71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29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30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36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46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71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29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30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36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46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/>
          <w:p>
            <w:r>
              <w:rPr>
                <w:rFonts w:hint="eastAsia"/>
                <w:lang w:val="en-US" w:eastAsia="zh-CN"/>
              </w:rPr>
              <w:t>上述设计开发更改的人员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585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生产和服务提供的控制</w:t>
            </w:r>
          </w:p>
          <w:p/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 xml:space="preserve">Q8.5.1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餐饮流程图、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《产品/服务提供控制程序》、《工艺流程图》、《图纸》、《作业指导书》、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《操作规程》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组织应在受控条件下进行生产和服务提供。</w:t>
            </w:r>
          </w:p>
          <w:p>
            <w:r>
              <w:rPr>
                <w:rFonts w:hint="eastAsia"/>
              </w:rPr>
              <w:t>产品/服务1：</w:t>
            </w:r>
          </w:p>
          <w:p>
            <w:r>
              <w:rPr>
                <w:rFonts w:hint="eastAsia"/>
              </w:rPr>
              <w:t>查看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highlight w:val="none"/>
              </w:rPr>
              <w:t>餐饮流程图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《工艺流程图》、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《图纸》、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《操作规程》、《生产计划》：</w:t>
            </w:r>
          </w:p>
          <w:p/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熟菜类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原料验收——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贮存</w:t>
            </w:r>
            <w:r>
              <w:rPr>
                <w:rFonts w:hint="eastAsia" w:ascii="宋体" w:hAnsi="宋体"/>
                <w:color w:val="000000"/>
                <w:sz w:val="20"/>
              </w:rPr>
              <w:t>——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粗加工</w:t>
            </w:r>
            <w:r>
              <w:rPr>
                <w:rFonts w:hint="eastAsia" w:ascii="宋体" w:hAnsi="宋体"/>
                <w:color w:val="000000"/>
                <w:sz w:val="20"/>
              </w:rPr>
              <w:t>——切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配</w:t>
            </w:r>
            <w:r>
              <w:rPr>
                <w:rFonts w:hint="eastAsia" w:ascii="宋体" w:hAnsi="宋体"/>
                <w:color w:val="000000"/>
                <w:sz w:val="20"/>
              </w:rPr>
              <w:t>——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熟制</w:t>
            </w:r>
            <w:r>
              <w:rPr>
                <w:rFonts w:hint="eastAsia" w:ascii="宋体" w:hAnsi="宋体"/>
                <w:color w:val="000000"/>
                <w:sz w:val="20"/>
              </w:rPr>
              <w:t>——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分装（装盆）</w:t>
            </w:r>
            <w:r>
              <w:rPr>
                <w:rFonts w:hint="eastAsia" w:ascii="宋体" w:hAnsi="宋体"/>
                <w:color w:val="000000"/>
                <w:sz w:val="20"/>
              </w:rPr>
              <w:t>——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售卖</w:t>
            </w:r>
            <w:r>
              <w:rPr>
                <w:rFonts w:hint="eastAsia" w:ascii="宋体" w:hAnsi="宋体"/>
                <w:color w:val="000000"/>
                <w:sz w:val="20"/>
              </w:rPr>
              <w:t>——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就餐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主食类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：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大米/面粉</w:t>
            </w:r>
            <w:r>
              <w:rPr>
                <w:rFonts w:hint="eastAsia" w:ascii="宋体" w:hAnsi="宋体"/>
                <w:color w:val="000000"/>
                <w:sz w:val="20"/>
              </w:rPr>
              <w:t>——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择米</w:t>
            </w:r>
            <w:r>
              <w:rPr>
                <w:rFonts w:hint="eastAsia" w:ascii="宋体" w:hAnsi="宋体"/>
                <w:color w:val="000000"/>
                <w:sz w:val="20"/>
              </w:rPr>
              <w:t>（大米）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——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淘洗（大米）</w:t>
            </w:r>
            <w:r>
              <w:rPr>
                <w:rFonts w:hint="eastAsia" w:ascii="宋体" w:hAnsi="宋体"/>
                <w:color w:val="000000"/>
                <w:sz w:val="20"/>
              </w:rPr>
              <w:t>——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加水——</w:t>
            </w:r>
            <w:r>
              <w:rPr>
                <w:rFonts w:hint="eastAsia" w:ascii="宋体" w:hAnsi="宋体"/>
                <w:color w:val="000000"/>
                <w:sz w:val="20"/>
              </w:rPr>
              <w:t>蒸煮——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成品</w:t>
            </w:r>
            <w:r>
              <w:rPr>
                <w:rFonts w:hint="eastAsia" w:ascii="宋体" w:hAnsi="宋体"/>
                <w:color w:val="000000"/>
                <w:sz w:val="20"/>
              </w:rPr>
              <w:t>——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售卖——就餐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服务：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客人点菜——确认品种和偏好——传菜——上菜——介绍菜品——服务——收款——致谢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餐具清洗消毒：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用后</w:t>
            </w:r>
            <w:r>
              <w:rPr>
                <w:rFonts w:hint="eastAsia" w:ascii="宋体" w:hAnsi="宋体"/>
                <w:color w:val="000000"/>
                <w:sz w:val="20"/>
              </w:rPr>
              <w:t>餐具——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除渣</w:t>
            </w:r>
            <w:r>
              <w:rPr>
                <w:rFonts w:hint="eastAsia" w:ascii="宋体" w:hAnsi="宋体"/>
                <w:color w:val="000000"/>
                <w:sz w:val="20"/>
              </w:rPr>
              <w:t>——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分类冲</w:t>
            </w:r>
            <w:r>
              <w:rPr>
                <w:rFonts w:hint="eastAsia" w:ascii="宋体" w:hAnsi="宋体"/>
                <w:color w:val="000000"/>
                <w:sz w:val="20"/>
              </w:rPr>
              <w:t>洗——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分类清洗——</w:t>
            </w:r>
            <w:r>
              <w:rPr>
                <w:rFonts w:hint="eastAsia" w:ascii="宋体" w:hAnsi="宋体"/>
                <w:color w:val="000000"/>
                <w:sz w:val="20"/>
              </w:rPr>
              <w:t>消毒——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餐具储存</w:t>
            </w:r>
          </w:p>
          <w:p>
            <w:pPr>
              <w:rPr>
                <w:highlight w:val="cya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抽查《</w:t>
            </w:r>
            <w:r>
              <w:rPr>
                <w:rFonts w:hint="eastAsia"/>
                <w:lang w:val="en-US" w:eastAsia="zh-CN"/>
              </w:rPr>
              <w:t>烹饪</w:t>
            </w:r>
            <w:r>
              <w:rPr>
                <w:rFonts w:hint="eastAsia"/>
                <w:highlight w:val="none"/>
              </w:rPr>
              <w:t>记录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val="en-US" w:eastAsia="zh-CN"/>
              </w:rPr>
              <w:t>和《米饭蒸煮记录》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工序1</w:t>
            </w:r>
            <w:r>
              <w:rPr>
                <w:rFonts w:hint="eastAsia"/>
                <w:highlight w:val="none"/>
                <w:lang w:eastAsia="zh-CN"/>
              </w:rPr>
              <w:t>——</w:t>
            </w:r>
            <w:r>
              <w:rPr>
                <w:rFonts w:hint="eastAsia"/>
                <w:highlight w:val="none"/>
                <w:lang w:val="en-US" w:eastAsia="zh-CN"/>
              </w:rPr>
              <w:t>热菜类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产品名称/批次</w:t>
                  </w:r>
                </w:p>
              </w:tc>
              <w:tc>
                <w:tcPr>
                  <w:tcW w:w="1364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工序名称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2020.12.18</w:t>
                  </w:r>
                </w:p>
              </w:tc>
              <w:tc>
                <w:tcPr>
                  <w:tcW w:w="1620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鸡蛋炒西红柿</w:t>
                  </w:r>
                </w:p>
              </w:tc>
              <w:tc>
                <w:tcPr>
                  <w:tcW w:w="1364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粗加工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100%目测，无腐败、变质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100%目测，无腐败、变质</w:t>
                  </w: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烹饪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按照工艺流程执行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按照工艺流程执行</w:t>
                  </w: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成品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熟透、色泽正常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熟透、色泽正常</w:t>
                  </w: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highlight w:val="yellow"/>
                <w:lang w:val="en-US" w:eastAsia="zh-CN"/>
              </w:rPr>
            </w:pPr>
          </w:p>
          <w:p>
            <w:pPr>
              <w:pStyle w:val="2"/>
              <w:rPr>
                <w:highlight w:val="yellow"/>
              </w:rPr>
            </w:pPr>
          </w:p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工序2</w:t>
            </w:r>
            <w:r>
              <w:rPr>
                <w:rFonts w:hint="eastAsia"/>
                <w:highlight w:val="none"/>
                <w:lang w:eastAsia="zh-CN"/>
              </w:rPr>
              <w:t>——</w:t>
            </w:r>
            <w:r>
              <w:rPr>
                <w:rFonts w:hint="eastAsia"/>
                <w:highlight w:val="none"/>
                <w:lang w:val="en-US" w:eastAsia="zh-CN"/>
              </w:rPr>
              <w:t>主食类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9"/>
              <w:gridCol w:w="1708"/>
              <w:gridCol w:w="1122"/>
              <w:gridCol w:w="1922"/>
              <w:gridCol w:w="1878"/>
              <w:gridCol w:w="17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9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日期</w:t>
                  </w:r>
                </w:p>
              </w:tc>
              <w:tc>
                <w:tcPr>
                  <w:tcW w:w="1708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产品名称/批次</w:t>
                  </w:r>
                </w:p>
              </w:tc>
              <w:tc>
                <w:tcPr>
                  <w:tcW w:w="1122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工序名称</w:t>
                  </w:r>
                </w:p>
              </w:tc>
              <w:tc>
                <w:tcPr>
                  <w:tcW w:w="1922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要求</w:t>
                  </w:r>
                </w:p>
              </w:tc>
              <w:tc>
                <w:tcPr>
                  <w:tcW w:w="1878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实测结果</w:t>
                  </w:r>
                </w:p>
              </w:tc>
              <w:tc>
                <w:tcPr>
                  <w:tcW w:w="1734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4" w:hRule="atLeast"/>
              </w:trPr>
              <w:tc>
                <w:tcPr>
                  <w:tcW w:w="679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2020.11.18</w:t>
                  </w:r>
                </w:p>
              </w:tc>
              <w:tc>
                <w:tcPr>
                  <w:tcW w:w="1708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米饭</w:t>
                  </w:r>
                </w:p>
              </w:tc>
              <w:tc>
                <w:tcPr>
                  <w:tcW w:w="112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淘洗</w:t>
                  </w:r>
                </w:p>
              </w:tc>
              <w:tc>
                <w:tcPr>
                  <w:tcW w:w="192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100%目测，无异物</w:t>
                  </w:r>
                </w:p>
              </w:tc>
              <w:tc>
                <w:tcPr>
                  <w:tcW w:w="1878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100%目测，无异物</w:t>
                  </w:r>
                </w:p>
              </w:tc>
              <w:tc>
                <w:tcPr>
                  <w:tcW w:w="1734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70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加水</w:t>
                  </w:r>
                </w:p>
              </w:tc>
              <w:tc>
                <w:tcPr>
                  <w:tcW w:w="192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米水比例：1:1.3</w:t>
                  </w:r>
                </w:p>
              </w:tc>
              <w:tc>
                <w:tcPr>
                  <w:tcW w:w="187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18"/>
                      <w:szCs w:val="18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米水比例1:1.3</w:t>
                  </w:r>
                </w:p>
              </w:tc>
              <w:tc>
                <w:tcPr>
                  <w:tcW w:w="1734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70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蒸煮</w:t>
                  </w:r>
                </w:p>
              </w:tc>
              <w:tc>
                <w:tcPr>
                  <w:tcW w:w="192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100℃,30min</w:t>
                  </w:r>
                </w:p>
              </w:tc>
              <w:tc>
                <w:tcPr>
                  <w:tcW w:w="1878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100℃,30min</w:t>
                  </w:r>
                </w:p>
              </w:tc>
              <w:tc>
                <w:tcPr>
                  <w:tcW w:w="1734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70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成品</w:t>
                  </w:r>
                </w:p>
              </w:tc>
              <w:tc>
                <w:tcPr>
                  <w:tcW w:w="192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100%目测，颜色正常、米饭香味、无异物、熟制</w:t>
                  </w:r>
                </w:p>
              </w:tc>
              <w:tc>
                <w:tcPr>
                  <w:tcW w:w="1878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100%目测，颜色正常、米饭香味、无异物、熟制</w:t>
                  </w:r>
                </w:p>
              </w:tc>
              <w:tc>
                <w:tcPr>
                  <w:tcW w:w="173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pStyle w:val="2"/>
            </w:pP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工序3</w:t>
            </w:r>
            <w:r>
              <w:rPr>
                <w:rFonts w:hint="eastAsia"/>
                <w:highlight w:val="none"/>
                <w:lang w:eastAsia="zh-CN"/>
              </w:rPr>
              <w:t>——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highlight w:val="none"/>
              </w:rPr>
              <w:t>餐具清洗消毒：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027"/>
              <w:gridCol w:w="2017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产品名称/批次</w:t>
                  </w:r>
                </w:p>
              </w:tc>
              <w:tc>
                <w:tcPr>
                  <w:tcW w:w="1027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工序名称</w:t>
                  </w:r>
                </w:p>
              </w:tc>
              <w:tc>
                <w:tcPr>
                  <w:tcW w:w="2017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2020.12.30</w:t>
                  </w: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餐具</w:t>
                  </w:r>
                </w:p>
              </w:tc>
              <w:tc>
                <w:tcPr>
                  <w:tcW w:w="102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清洗消毒</w:t>
                  </w:r>
                </w:p>
              </w:tc>
              <w:tc>
                <w:tcPr>
                  <w:tcW w:w="201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热风温度≥ 100℃，时间 ≥10min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热风温度：100℃，时间：10min</w:t>
                  </w: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2017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2017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</w:t>
            </w:r>
            <w:r>
              <w:rPr>
                <w:rFonts w:hint="eastAsia"/>
                <w:b/>
                <w:bCs/>
                <w:highlight w:val="none"/>
              </w:rPr>
              <w:t>首件检验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>《  不适用  》（适用时）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查看需要确认的过程控制：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</w:t>
            </w:r>
            <w:r>
              <w:rPr>
                <w:rFonts w:hint="eastAsia"/>
                <w:b/>
                <w:bCs/>
                <w:highlight w:val="none"/>
              </w:rPr>
              <w:t>过程确认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特殊</w:t>
            </w:r>
            <w:r>
              <w:rPr>
                <w:rFonts w:hint="eastAsia"/>
                <w:highlight w:val="none"/>
                <w:u w:val="single"/>
              </w:rPr>
              <w:t>过程确认记录       》（适用时）</w:t>
            </w:r>
          </w:p>
          <w:tbl>
            <w:tblPr>
              <w:tblStyle w:val="8"/>
              <w:tblW w:w="889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8"/>
              <w:gridCol w:w="923"/>
              <w:gridCol w:w="1045"/>
              <w:gridCol w:w="982"/>
              <w:gridCol w:w="846"/>
              <w:gridCol w:w="909"/>
              <w:gridCol w:w="727"/>
              <w:gridCol w:w="700"/>
              <w:gridCol w:w="933"/>
              <w:gridCol w:w="12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8" w:hRule="atLeast"/>
              </w:trPr>
              <w:tc>
                <w:tcPr>
                  <w:tcW w:w="59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确认日期</w:t>
                  </w:r>
                </w:p>
              </w:tc>
              <w:tc>
                <w:tcPr>
                  <w:tcW w:w="923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确认过程</w:t>
                  </w:r>
                </w:p>
              </w:tc>
              <w:tc>
                <w:tcPr>
                  <w:tcW w:w="1045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人员确认</w:t>
                  </w:r>
                </w:p>
              </w:tc>
              <w:tc>
                <w:tcPr>
                  <w:tcW w:w="982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设备确认</w:t>
                  </w:r>
                </w:p>
              </w:tc>
              <w:tc>
                <w:tcPr>
                  <w:tcW w:w="846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原材料确认</w:t>
                  </w:r>
                </w:p>
              </w:tc>
              <w:tc>
                <w:tcPr>
                  <w:tcW w:w="909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工艺确认</w:t>
                  </w:r>
                </w:p>
              </w:tc>
              <w:tc>
                <w:tcPr>
                  <w:tcW w:w="727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环境确认</w:t>
                  </w:r>
                </w:p>
              </w:tc>
              <w:tc>
                <w:tcPr>
                  <w:tcW w:w="70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破坏性试验</w:t>
                  </w:r>
                </w:p>
              </w:tc>
              <w:tc>
                <w:tcPr>
                  <w:tcW w:w="933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结果确认</w:t>
                  </w:r>
                </w:p>
              </w:tc>
              <w:tc>
                <w:tcPr>
                  <w:tcW w:w="123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确认结论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22" w:hRule="atLeast"/>
              </w:trPr>
              <w:tc>
                <w:tcPr>
                  <w:tcW w:w="598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2020.10.8</w:t>
                  </w:r>
                </w:p>
              </w:tc>
              <w:tc>
                <w:tcPr>
                  <w:tcW w:w="923" w:type="dxa"/>
                </w:tcPr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  <w:lang w:val="en-US" w:eastAsia="zh-CN"/>
                    </w:rPr>
                    <w:t>餐饮服务提供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  <w:highlight w:val="none"/>
                      <w:lang w:val="en-US" w:eastAsia="zh-CN"/>
                    </w:rPr>
                    <w:t>过程</w:t>
                  </w:r>
                </w:p>
              </w:tc>
              <w:tc>
                <w:tcPr>
                  <w:tcW w:w="1045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有健康证，经过培训上岗</w:t>
                  </w:r>
                </w:p>
              </w:tc>
              <w:tc>
                <w:tcPr>
                  <w:tcW w:w="982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配备了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刷卡机、餐食保温设备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，符合要求</w:t>
                  </w:r>
                </w:p>
              </w:tc>
              <w:tc>
                <w:tcPr>
                  <w:tcW w:w="846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合格供方处购买食材</w:t>
                  </w:r>
                </w:p>
              </w:tc>
              <w:tc>
                <w:tcPr>
                  <w:tcW w:w="909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符合餐饮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服务提供过程要求</w:t>
                  </w:r>
                </w:p>
              </w:tc>
              <w:tc>
                <w:tcPr>
                  <w:tcW w:w="727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符合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售卖环境要求</w:t>
                  </w:r>
                </w:p>
              </w:tc>
              <w:tc>
                <w:tcPr>
                  <w:tcW w:w="70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——</w:t>
                  </w:r>
                </w:p>
              </w:tc>
              <w:tc>
                <w:tcPr>
                  <w:tcW w:w="933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顾客满意度调查/反馈</w:t>
                  </w:r>
                </w:p>
              </w:tc>
              <w:tc>
                <w:tcPr>
                  <w:tcW w:w="1231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instrText xml:space="preserve">eq \o\ac(</w:instrText>
                  </w:r>
                  <w:r>
                    <w:rPr>
                      <w:rFonts w:hint="eastAsia" w:ascii="宋体" w:hAnsi="宋体"/>
                      <w:position w:val="-3"/>
                      <w:sz w:val="27"/>
                      <w:szCs w:val="18"/>
                      <w:highlight w:val="none"/>
                    </w:rPr>
                    <w:instrText xml:space="preserve">□</w:instrText>
                  </w:r>
                  <w:r>
                    <w:rPr>
                      <w:rFonts w:hint="eastAsia" w:ascii="宋体" w:hAnsi="宋体"/>
                      <w:position w:val="0"/>
                      <w:sz w:val="18"/>
                      <w:szCs w:val="18"/>
                      <w:highlight w:val="none"/>
                    </w:rPr>
                    <w:instrText xml:space="preserve">,√)</w:instrText>
                  </w: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92" w:hRule="atLeast"/>
              </w:trPr>
              <w:tc>
                <w:tcPr>
                  <w:tcW w:w="598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2020.10.8</w:t>
                  </w:r>
                </w:p>
              </w:tc>
              <w:tc>
                <w:tcPr>
                  <w:tcW w:w="923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餐具消毒过程</w:t>
                  </w:r>
                </w:p>
              </w:tc>
              <w:tc>
                <w:tcPr>
                  <w:tcW w:w="1045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有健康证，经过培训上岗</w:t>
                  </w:r>
                </w:p>
              </w:tc>
              <w:tc>
                <w:tcPr>
                  <w:tcW w:w="982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正常运行，定期维保</w:t>
                  </w:r>
                </w:p>
              </w:tc>
              <w:tc>
                <w:tcPr>
                  <w:tcW w:w="846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使用食品级洗涤剂/消毒剂，配置浓度符合要求</w:t>
                  </w:r>
                </w:p>
              </w:tc>
              <w:tc>
                <w:tcPr>
                  <w:tcW w:w="909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按照餐具清洗消毒流程进行控制</w:t>
                  </w:r>
                </w:p>
              </w:tc>
              <w:tc>
                <w:tcPr>
                  <w:tcW w:w="727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按照SSOP、GMP要求进行卫生监控</w:t>
                  </w:r>
                </w:p>
              </w:tc>
              <w:tc>
                <w:tcPr>
                  <w:tcW w:w="700" w:type="dxa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933" w:type="dxa"/>
                </w:tcPr>
                <w:p>
                  <w:pPr>
                    <w:rPr>
                      <w:rFonts w:hint="default" w:eastAsia="宋体"/>
                      <w:color w:val="000000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  <w:lang w:val="en-US" w:eastAsia="zh-CN"/>
                    </w:rPr>
                    <w:t>委托第三方检验</w:t>
                  </w:r>
                </w:p>
              </w:tc>
              <w:tc>
                <w:tcPr>
                  <w:tcW w:w="1231" w:type="dxa"/>
                </w:tcPr>
                <w:p>
                  <w:pP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atLeast"/>
              </w:trPr>
              <w:tc>
                <w:tcPr>
                  <w:tcW w:w="59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923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045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982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846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909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727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70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933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231" w:type="dxa"/>
                </w:tcPr>
                <w:p>
                  <w:pP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rFonts w:hint="eastAsia"/>
                <w:color w:val="0000FF"/>
              </w:rPr>
            </w:pPr>
          </w:p>
          <w:p>
            <w:pPr>
              <w:rPr>
                <w:rFonts w:hint="eastAsia" w:eastAsia="宋体"/>
                <w:color w:val="auto"/>
                <w:u w:val="single"/>
                <w:lang w:eastAsia="zh-CN"/>
              </w:rPr>
            </w:pPr>
            <w:r>
              <w:rPr>
                <w:rFonts w:hint="eastAsia"/>
                <w:color w:val="auto"/>
              </w:rPr>
              <w:t>详见：</w:t>
            </w:r>
            <w:r>
              <w:rPr>
                <w:rFonts w:hint="eastAsia"/>
                <w:color w:val="auto"/>
                <w:u w:val="single"/>
                <w:lang w:eastAsia="zh-CN"/>
              </w:rPr>
              <w:t>《</w:t>
            </w:r>
            <w:r>
              <w:rPr>
                <w:rFonts w:hint="eastAsia"/>
                <w:color w:val="auto"/>
                <w:u w:val="single"/>
              </w:rPr>
              <w:t>特殊过程确认表</w:t>
            </w:r>
            <w:r>
              <w:rPr>
                <w:rFonts w:hint="eastAsia"/>
                <w:color w:val="auto"/>
                <w:u w:val="single"/>
                <w:lang w:eastAsia="zh-CN"/>
              </w:rPr>
              <w:t>》</w:t>
            </w:r>
          </w:p>
          <w:p>
            <w:pPr>
              <w:rPr>
                <w:color w:val="0000FF"/>
                <w:highlight w:val="cyan"/>
              </w:rPr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采取防范人为错误的措施；</w:t>
            </w:r>
            <w:r>
              <w:rPr>
                <w:rFonts w:hint="eastAsia"/>
                <w:highlight w:val="none"/>
                <w:u w:val="single"/>
              </w:rPr>
              <w:t>食材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2-3</w:t>
            </w:r>
            <w:r>
              <w:rPr>
                <w:rFonts w:hint="eastAsia"/>
                <w:highlight w:val="none"/>
                <w:u w:val="single"/>
              </w:rPr>
              <w:t>日采买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一次</w:t>
            </w:r>
            <w:r>
              <w:rPr>
                <w:rFonts w:hint="eastAsia"/>
                <w:highlight w:val="none"/>
                <w:u w:val="single"/>
              </w:rPr>
              <w:t>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及时</w:t>
            </w:r>
            <w:r>
              <w:rPr>
                <w:rFonts w:hint="eastAsia"/>
                <w:highlight w:val="none"/>
                <w:u w:val="single"/>
              </w:rPr>
              <w:t>使用，避免腐烂变质； 粮油先进先出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/>
                <w:highlight w:val="none"/>
                <w:u w:val="single"/>
              </w:rPr>
              <w:t>避免过期使用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冷藏/冻柜责任到人，每次领用、存放由责任人批准并保留记录；</w:t>
            </w:r>
          </w:p>
          <w:p>
            <w:pPr>
              <w:rPr>
                <w:highlight w:val="cyan"/>
              </w:rPr>
            </w:pPr>
          </w:p>
          <w:p>
            <w:r>
              <w:rPr>
                <w:rFonts w:hint="eastAsia"/>
              </w:rPr>
              <w:t>对于食品行业的运输控制：（不涉及）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车辆卫生清洁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不与有毒有害物质混匀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保温车辆的温度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℃</w:t>
            </w:r>
          </w:p>
          <w:p/>
          <w:p>
            <w:r>
              <w:rPr>
                <w:rFonts w:hint="eastAsia"/>
              </w:rPr>
              <w:t>对于危化品行业运输：（不涉及）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车辆行驶许可证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按照预定路线行驶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泄露处理措施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火灾处理措施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查看生产/服务环境情况。</w:t>
            </w:r>
            <w:r>
              <w:rPr>
                <w:rFonts w:hint="eastAsia"/>
                <w:u w:val="single"/>
                <w:lang w:val="en-US" w:eastAsia="zh-CN"/>
              </w:rPr>
              <w:t>一层为清真餐厅、二层为学生食堂、三层为教职工食堂。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三层厨师正在制作清炒荷兰豆、回锅肉，一、二层食堂因学生已放假，处于停工状态。</w:t>
            </w:r>
          </w:p>
          <w:p>
            <w:r>
              <w:rPr>
                <w:rFonts w:hint="eastAsia"/>
              </w:rPr>
              <w:t xml:space="preserve">查看关键岗位人员是否按操作要求进行操作。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抽样询问关键岗位人员是否熟悉按操作要求。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查看关键岗位的控制参数是否按操作要求进行操作。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查看是否按要求实施了产品标识。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查看是否按要求实施了状态标识。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查看是否使用了经校准的监视测量设备。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查看设备的完好情况。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F8.2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 xml:space="preserve">符合 </w:t>
            </w:r>
          </w:p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  <w:color w:val="auto"/>
                <w:sz w:val="21"/>
                <w:szCs w:val="21"/>
                <w:u w:val="single"/>
              </w:rPr>
              <w:t>位于青海省西宁市城西区五四西路40号青海师范大学附属中学食堂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 w:ascii="宋体" w:hAnsi="宋体"/>
                <w:szCs w:val="21"/>
                <w:u w:val="single"/>
              </w:rPr>
              <w:t>与公司地理位置图、平面图、设备台账一致。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建筑面积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2380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>平方米；后厨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>个；库房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>个；大堂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>个；</w:t>
            </w:r>
          </w:p>
          <w:p>
            <w:pPr>
              <w:ind w:firstLine="210" w:firstLineChars="1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查看餐饮加工和服务提供过程管理，与流程图基本一致。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eastAsia" w:eastAsia="宋体"/>
                <w:u w:val="single"/>
                <w:lang w:eastAsia="zh-CN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highlight w:val="none"/>
                <w:u w:val="single"/>
              </w:rPr>
              <w:t>对水流、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物</w:t>
            </w:r>
            <w:r>
              <w:rPr>
                <w:rFonts w:hint="eastAsia"/>
                <w:highlight w:val="none"/>
                <w:u w:val="single"/>
              </w:rPr>
              <w:t>流和人流有区域划分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</w:t>
            </w:r>
            <w:r>
              <w:rPr>
                <w:b/>
                <w:bCs/>
                <w:highlight w:val="none"/>
              </w:rPr>
              <w:t>虫害控制</w:t>
            </w:r>
            <w:r>
              <w:rPr>
                <w:b/>
                <w:bCs/>
              </w:rPr>
              <w:t>、 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420" w:firstLineChars="200"/>
              <w:rPr>
                <w:rFonts w:hint="default" w:eastAsia="宋体"/>
                <w:u w:val="singl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在</w:t>
            </w:r>
            <w:r>
              <w:rPr>
                <w:rFonts w:hint="eastAsia"/>
                <w:u w:val="single"/>
              </w:rPr>
              <w:t>仓库</w:t>
            </w:r>
            <w:r>
              <w:rPr>
                <w:rFonts w:hint="eastAsia"/>
                <w:u w:val="single"/>
                <w:lang w:val="en-US" w:eastAsia="zh-CN"/>
              </w:rPr>
              <w:t>门口</w:t>
            </w:r>
            <w:r>
              <w:rPr>
                <w:rFonts w:hint="eastAsia"/>
                <w:u w:val="single"/>
              </w:rPr>
              <w:t>有</w:t>
            </w:r>
            <w:r>
              <w:rPr>
                <w:rFonts w:hint="eastAsia"/>
                <w:u w:val="single"/>
                <w:lang w:val="en-US" w:eastAsia="zh-CN"/>
              </w:rPr>
              <w:t>挡鼠板</w:t>
            </w:r>
            <w:r>
              <w:rPr>
                <w:rFonts w:hint="eastAsia"/>
                <w:u w:val="single"/>
              </w:rPr>
              <w:t>，与《</w:t>
            </w:r>
            <w:r>
              <w:rPr>
                <w:rFonts w:hint="eastAsia"/>
                <w:u w:val="single"/>
                <w:lang w:val="en-US" w:eastAsia="zh-CN"/>
              </w:rPr>
              <w:t>平面</w:t>
            </w:r>
            <w:r>
              <w:rPr>
                <w:rFonts w:hint="eastAsia"/>
                <w:u w:val="single"/>
              </w:rPr>
              <w:t>图》一致；</w:t>
            </w:r>
            <w:r>
              <w:rPr>
                <w:rFonts w:hint="eastAsia"/>
                <w:u w:val="single"/>
                <w:lang w:val="en-US" w:eastAsia="zh-CN"/>
              </w:rPr>
              <w:t>因虫害控制外包方使用抛撒小丸状药物的方式，无捕鼠器码放。故未绘制捕鼠图。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>垃圾桶</w:t>
            </w:r>
            <w:r>
              <w:rPr>
                <w:rFonts w:hint="eastAsia"/>
                <w:u w:val="single"/>
                <w:lang w:val="en-US" w:eastAsia="zh-CN"/>
              </w:rPr>
              <w:t>带盖在室内</w:t>
            </w:r>
            <w:r>
              <w:rPr>
                <w:rFonts w:hint="eastAsia"/>
                <w:u w:val="single"/>
              </w:rPr>
              <w:t>；无污水处理</w:t>
            </w:r>
            <w:r>
              <w:rPr>
                <w:rFonts w:hint="eastAsia"/>
                <w:u w:val="single"/>
                <w:lang w:val="en-US" w:eastAsia="zh-CN"/>
              </w:rPr>
              <w:t>设施</w:t>
            </w:r>
            <w:r>
              <w:rPr>
                <w:rFonts w:hint="eastAsia"/>
                <w:u w:val="single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经隔油池分离后</w:t>
            </w:r>
            <w:r>
              <w:rPr>
                <w:rFonts w:hint="eastAsia"/>
                <w:u w:val="single"/>
              </w:rPr>
              <w:t>直接排入城市管网；</w:t>
            </w:r>
          </w:p>
          <w:p>
            <w:pPr>
              <w:ind w:firstLine="420" w:firstLineChars="20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餐饮区域有灭蝇灯；（自行清理，每周一次）</w:t>
            </w:r>
            <w:r>
              <w:rPr>
                <w:rFonts w:hint="eastAsia"/>
                <w:u w:val="single"/>
                <w:lang w:val="en-US" w:eastAsia="zh-CN"/>
              </w:rPr>
              <w:t>；</w:t>
            </w:r>
          </w:p>
          <w:p>
            <w:pPr>
              <w:ind w:firstLine="420" w:firstLineChars="20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查虫害消杀为外包（由甲方实施，每月一次）；有外包合同；</w:t>
            </w:r>
          </w:p>
          <w:p>
            <w:pPr>
              <w:ind w:firstLine="42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有《“除四害”消杀记录表》                            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废弃物：餐厨垃圾（含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废弃油脂）</w:t>
            </w:r>
            <w:r>
              <w:rPr>
                <w:rFonts w:hint="eastAsia"/>
                <w:u w:val="single"/>
                <w:lang w:val="en-US" w:eastAsia="zh-CN"/>
              </w:rPr>
              <w:t>——由青海洁神环境能源产业有限公司定期拉走处理，有签订合同；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 及其清洁、 保养和预防性维护的可实现性；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rFonts w:hint="eastAsia" w:eastAsia="宋体"/>
                <w:u w:val="single"/>
                <w:lang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设备需清洁但不需要消毒，有</w:t>
            </w:r>
            <w:r>
              <w:rPr>
                <w:rFonts w:hint="eastAsia"/>
                <w:u w:val="single"/>
                <w:lang w:eastAsia="zh-CN"/>
              </w:rPr>
              <w:t>维护</w:t>
            </w:r>
            <w:r>
              <w:rPr>
                <w:rFonts w:hint="eastAsia"/>
                <w:u w:val="single"/>
              </w:rPr>
              <w:t>保养计划和记录</w:t>
            </w:r>
            <w:r>
              <w:rPr>
                <w:rFonts w:hint="eastAsia"/>
                <w:u w:val="single"/>
                <w:lang w:eastAsia="zh-CN"/>
              </w:rPr>
              <w:t>。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 xml:space="preserve">供应商保证过程（如原料、 辅料、 化学品和包装材料） 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highlight w:val="none"/>
                <w:u w:val="single"/>
              </w:rPr>
              <w:t>见“业务部”审核记录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firstLine="210" w:firstLineChars="10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  <w:lang w:val="en-US" w:eastAsia="zh-CN"/>
              </w:rPr>
              <w:t>有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>青海省餐饮单位食品原料进货台账</w:t>
            </w:r>
            <w:r>
              <w:rPr>
                <w:rFonts w:hint="eastAsia"/>
                <w:u w:val="single"/>
              </w:rPr>
              <w:t>》</w:t>
            </w:r>
          </w:p>
          <w:p>
            <w:pPr>
              <w:ind w:firstLine="210" w:firstLineChars="100"/>
              <w:rPr>
                <w:rFonts w:hint="eastAsia"/>
                <w:color w:val="FF0000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FF0000"/>
                <w:highlight w:val="none"/>
                <w:u w:val="single"/>
              </w:rPr>
              <w:t>现场查看</w:t>
            </w:r>
            <w:r>
              <w:rPr>
                <w:rFonts w:hint="eastAsia"/>
                <w:color w:val="FF0000"/>
                <w:highlight w:val="none"/>
                <w:u w:val="single"/>
                <w:lang w:val="en-US" w:eastAsia="zh-CN"/>
              </w:rPr>
              <w:t>冷藏冰箱温度</w:t>
            </w:r>
            <w:r>
              <w:rPr>
                <w:rFonts w:hint="eastAsia"/>
                <w:color w:val="FF0000"/>
                <w:highlight w:val="none"/>
                <w:u w:val="single"/>
              </w:rPr>
              <w:t>显示</w:t>
            </w:r>
            <w:r>
              <w:rPr>
                <w:rFonts w:hint="eastAsia"/>
                <w:color w:val="FF0000"/>
                <w:highlight w:val="none"/>
                <w:u w:val="single"/>
                <w:lang w:val="en-US" w:eastAsia="zh-CN"/>
              </w:rPr>
              <w:t>11℃</w:t>
            </w:r>
            <w:r>
              <w:rPr>
                <w:rFonts w:hint="eastAsia"/>
                <w:color w:val="FF0000"/>
                <w:highlight w:val="none"/>
                <w:u w:val="single"/>
                <w:lang w:eastAsia="zh-CN"/>
              </w:rPr>
              <w:t>；</w:t>
            </w:r>
            <w:r>
              <w:rPr>
                <w:rFonts w:hint="eastAsia"/>
                <w:color w:val="FF0000"/>
                <w:highlight w:val="none"/>
                <w:u w:val="single"/>
                <w:lang w:val="en-US" w:eastAsia="zh-CN"/>
              </w:rPr>
              <w:t>冷冻柜温度未-4℃；无冷藏/冻柜温度校准记录，也无监视记录，无法验证实际温度是否满足要求。</w:t>
            </w: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</w:t>
            </w:r>
            <w:r>
              <w:rPr>
                <w:b/>
                <w:bCs/>
                <w:highlight w:val="none"/>
              </w:rPr>
              <w:t>交叉污染</w:t>
            </w:r>
            <w:r>
              <w:rPr>
                <w:b/>
                <w:bCs/>
              </w:rPr>
              <w:t>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firstLine="210" w:firstLineChars="100"/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人员按照《人流图》进入加工场所；</w:t>
            </w:r>
          </w:p>
          <w:p>
            <w:pPr>
              <w:pStyle w:val="2"/>
              <w:ind w:left="0" w:leftChars="0" w:firstLine="210" w:firstLineChars="10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蔬菜、粮食类按照《物流图》分别进入粗加工制作区、切配区、烹饪区、售卖区；</w:t>
            </w:r>
          </w:p>
          <w:p>
            <w:pPr>
              <w:pStyle w:val="2"/>
              <w:ind w:left="0" w:leftChars="0" w:firstLine="210" w:firstLineChars="10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餐具，有专门的回收处，从回收处直接进入洗消区；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</w:rPr>
              <w:t>加工场所分为：</w:t>
            </w:r>
            <w:r>
              <w:rPr>
                <w:rFonts w:hint="eastAsia"/>
                <w:u w:val="single"/>
                <w:lang w:val="en-US" w:eastAsia="zh-CN"/>
              </w:rPr>
              <w:t>粗</w:t>
            </w:r>
            <w:r>
              <w:rPr>
                <w:rFonts w:hint="eastAsia"/>
                <w:u w:val="single"/>
              </w:rPr>
              <w:t>加工</w:t>
            </w:r>
            <w:r>
              <w:rPr>
                <w:rFonts w:hint="eastAsia"/>
                <w:u w:val="single"/>
                <w:lang w:val="en-US" w:eastAsia="zh-CN"/>
              </w:rPr>
              <w:t>制作</w:t>
            </w:r>
            <w:r>
              <w:rPr>
                <w:rFonts w:hint="eastAsia"/>
                <w:u w:val="single"/>
              </w:rPr>
              <w:t>区—</w:t>
            </w:r>
            <w:r>
              <w:rPr>
                <w:rFonts w:hint="eastAsia"/>
                <w:u w:val="single"/>
                <w:lang w:val="en-US" w:eastAsia="zh-CN"/>
              </w:rPr>
              <w:t>择</w:t>
            </w:r>
            <w:r>
              <w:rPr>
                <w:rFonts w:hint="eastAsia"/>
                <w:u w:val="single"/>
              </w:rPr>
              <w:t>菜、洗菜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u w:val="single"/>
                <w:lang w:val="en-US" w:eastAsia="zh-CN"/>
              </w:rPr>
              <w:t>切配</w:t>
            </w:r>
            <w:r>
              <w:rPr>
                <w:rFonts w:hint="eastAsia"/>
                <w:u w:val="single"/>
              </w:rPr>
              <w:t xml:space="preserve">区——切菜  </w:t>
            </w:r>
          </w:p>
          <w:p>
            <w:pPr>
              <w:ind w:firstLine="210" w:firstLineChars="10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u w:val="single"/>
                <w:lang w:val="en-US" w:eastAsia="zh-CN"/>
              </w:rPr>
              <w:t>烹饪</w:t>
            </w:r>
            <w:r>
              <w:rPr>
                <w:rFonts w:hint="eastAsia"/>
                <w:u w:val="single"/>
              </w:rPr>
              <w:t>区——</w:t>
            </w:r>
            <w:r>
              <w:rPr>
                <w:rFonts w:hint="eastAsia"/>
                <w:u w:val="single"/>
                <w:lang w:val="en-US" w:eastAsia="zh-CN"/>
              </w:rPr>
              <w:t>炒菜、炸制等</w:t>
            </w:r>
          </w:p>
          <w:p>
            <w:pPr>
              <w:ind w:firstLine="210" w:firstLineChars="100"/>
              <w:rPr>
                <w:rFonts w:hint="eastAsia"/>
                <w:u w:val="single"/>
              </w:rPr>
            </w:pPr>
            <w:r>
              <w:rPr>
                <w:rFonts w:hint="eastAsia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/>
                <w:u w:val="single"/>
                <w:lang w:val="en-US" w:eastAsia="zh-CN"/>
              </w:rPr>
              <w:t>餐具洗消区——餐具清洗消毒</w:t>
            </w:r>
            <w:r>
              <w:rPr>
                <w:rFonts w:hint="eastAsia"/>
                <w:u w:val="single"/>
              </w:rPr>
              <w:t xml:space="preserve">   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每天工作结束进行清洁，环境基本干净整洁。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highlight w:val="none"/>
                <w:u w:val="single"/>
              </w:rPr>
              <w:t xml:space="preserve">健康证见“办公室”审核记录 </w:t>
            </w:r>
            <w:r>
              <w:rPr>
                <w:rFonts w:hint="eastAsia"/>
                <w:highlight w:val="none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产品信息/消费者意识；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该企业的主要产品是食堂</w:t>
            </w:r>
            <w:r>
              <w:rPr>
                <w:rFonts w:hint="eastAsia"/>
                <w:u w:val="single"/>
                <w:lang w:val="en-US" w:eastAsia="zh-CN"/>
              </w:rPr>
              <w:t>热食类</w:t>
            </w:r>
            <w:r>
              <w:rPr>
                <w:rFonts w:hint="eastAsia"/>
                <w:u w:val="single"/>
              </w:rPr>
              <w:t>餐饮</w:t>
            </w:r>
            <w:r>
              <w:rPr>
                <w:rFonts w:hint="eastAsia"/>
                <w:highlight w:val="none"/>
                <w:u w:val="single"/>
              </w:rPr>
              <w:t>（不含冷食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冷饮、裱花蛋糕等</w:t>
            </w:r>
            <w:r>
              <w:rPr>
                <w:rFonts w:hint="eastAsia"/>
                <w:highlight w:val="none"/>
                <w:u w:val="single"/>
              </w:rPr>
              <w:t>）。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标识和可追溯性</w:t>
            </w:r>
          </w:p>
        </w:tc>
        <w:tc>
          <w:tcPr>
            <w:tcW w:w="922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Q8.5.2</w:t>
            </w:r>
          </w:p>
          <w:p>
            <w:r>
              <w:rPr>
                <w:rFonts w:hint="eastAsia"/>
              </w:rPr>
              <w:t>F8.3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16"/>
              </w:rPr>
              <w:t>《产品标识和可追溯程序》、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《产品/服务提供控制程序》、《标识和可追溯性控制程序》、《产品留样制度》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前提方案</w:t>
            </w:r>
            <w:r>
              <w:rPr>
                <w:rFonts w:hint="eastAsia" w:ascii="宋体" w:hAnsi="宋体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产品的检验状态标识：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待检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待下结论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合格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不合格  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在建立和实施可追溯性体系时，考虑了以下内容：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接收物料、配料、中间产品批量与最终产品的关系；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材料/产品的返工；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最终产品的分销。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原材料的唯一性标识方式：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标签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半成品的唯一性标识方式：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成品的唯一性标识方式：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标签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组织于  </w:t>
            </w:r>
            <w:r>
              <w:rPr>
                <w:rFonts w:hint="eastAsia"/>
                <w:highlight w:val="none"/>
              </w:rPr>
              <w:t>2020年</w:t>
            </w:r>
            <w:r>
              <w:rPr>
                <w:rFonts w:hint="eastAsia"/>
                <w:highlight w:val="none"/>
                <w:lang w:val="en-US" w:eastAsia="zh-CN"/>
              </w:rPr>
              <w:t>11</w:t>
            </w:r>
            <w:r>
              <w:rPr>
                <w:rFonts w:hint="eastAsia"/>
                <w:highlight w:val="none"/>
              </w:rPr>
              <w:t>月</w:t>
            </w:r>
            <w:r>
              <w:rPr>
                <w:rFonts w:hint="eastAsia"/>
                <w:highlight w:val="none"/>
                <w:lang w:val="en-US" w:eastAsia="zh-CN"/>
              </w:rPr>
              <w:t>30</w:t>
            </w:r>
            <w:r>
              <w:rPr>
                <w:rFonts w:hint="eastAsia"/>
                <w:highlight w:val="none"/>
              </w:rPr>
              <w:t>日</w:t>
            </w:r>
            <w:r>
              <w:rPr>
                <w:rFonts w:hint="eastAsia"/>
              </w:rPr>
              <w:t>验证和测试可追溯性体系的有效性。</w:t>
            </w:r>
          </w:p>
          <w:p>
            <w:r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演练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质量事故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顾客投诉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市场抽查不合格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8"/>
              <w:gridCol w:w="2519"/>
              <w:gridCol w:w="1228"/>
              <w:gridCol w:w="1145"/>
              <w:gridCol w:w="964"/>
              <w:gridCol w:w="850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8" w:type="dxa"/>
                </w:tcPr>
                <w:p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519" w:type="dxa"/>
                </w:tcPr>
                <w:p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96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采购记录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情况</w:t>
                  </w:r>
                </w:p>
              </w:tc>
              <w:tc>
                <w:tcPr>
                  <w:tcW w:w="850" w:type="dxa"/>
                </w:tcPr>
                <w:p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1579" w:type="dxa"/>
                </w:tcPr>
                <w:p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8" w:type="dxa"/>
                </w:tcPr>
                <w:p>
                  <w:pPr>
                    <w:rPr>
                      <w:rFonts w:hint="default"/>
                      <w:highlight w:val="magenta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20201130</w:t>
                  </w:r>
                </w:p>
              </w:tc>
              <w:tc>
                <w:tcPr>
                  <w:tcW w:w="2519" w:type="dxa"/>
                </w:tcPr>
                <w:p>
                  <w:pPr>
                    <w:rPr>
                      <w:rFonts w:hint="default"/>
                      <w:highlight w:val="magenta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芹菜炒肉中肉有异味</w:t>
                  </w:r>
                </w:p>
              </w:tc>
              <w:tc>
                <w:tcPr>
                  <w:tcW w:w="1228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20201130</w:t>
                  </w: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20201130</w:t>
                  </w:r>
                </w:p>
              </w:tc>
              <w:tc>
                <w:tcPr>
                  <w:tcW w:w="964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20201102</w:t>
                  </w:r>
                </w:p>
              </w:tc>
              <w:tc>
                <w:tcPr>
                  <w:tcW w:w="85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20201130</w:t>
                  </w:r>
                </w:p>
              </w:tc>
              <w:tc>
                <w:tcPr>
                  <w:tcW w:w="1579" w:type="dxa"/>
                </w:tcPr>
                <w:p>
                  <w:pPr>
                    <w:rPr>
                      <w:rFonts w:hint="default"/>
                      <w:highlight w:val="magenta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全部追回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8" w:type="dxa"/>
                </w:tcPr>
                <w:p/>
              </w:tc>
              <w:tc>
                <w:tcPr>
                  <w:tcW w:w="2519" w:type="dxa"/>
                </w:tcPr>
                <w:p/>
              </w:tc>
              <w:tc>
                <w:tcPr>
                  <w:tcW w:w="1228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964" w:type="dxa"/>
                </w:tcPr>
                <w:p/>
              </w:tc>
              <w:tc>
                <w:tcPr>
                  <w:tcW w:w="850" w:type="dxa"/>
                </w:tcPr>
                <w:p/>
              </w:tc>
              <w:tc>
                <w:tcPr>
                  <w:tcW w:w="1579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24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个月，至少包括产品的保质期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>不涉及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个月。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</w:rPr>
              <w:t>产品留样</w:t>
            </w:r>
            <w:r>
              <w:rPr>
                <w:rFonts w:hint="eastAsia"/>
                <w:lang w:val="en-US" w:eastAsia="zh-CN"/>
              </w:rPr>
              <w:t xml:space="preserve"> 200g/份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烤肉拌饭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200g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2020-12-28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48h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冷藏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麻辣烫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200g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2020-11-25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48h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冷藏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西红柿鸡蛋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200g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2020-12-29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48h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冷藏</w:t>
                  </w:r>
                </w:p>
              </w:tc>
            </w:tr>
          </w:tbl>
          <w:p/>
          <w:p>
            <w:pPr>
              <w:rPr>
                <w:rFonts w:hint="eastAsia"/>
              </w:rPr>
            </w:pPr>
            <w:r>
              <w:t>系统的验证包括最终产品数量与成分数量的核对，作为</w:t>
            </w:r>
            <w:r>
              <w:rPr>
                <w:rFonts w:hint="eastAsia"/>
              </w:rPr>
              <w:t>追溯性</w:t>
            </w:r>
            <w:r>
              <w:t>有效性的证据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pStyle w:val="2"/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在生产或服务场所对原材料的标识情况：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r>
              <w:rPr>
                <w:rFonts w:hint="eastAsia"/>
              </w:rPr>
              <w:t xml:space="preserve">在生产或服务场所对成品的标识情况：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/>
          <w:p>
            <w:r>
              <w:rPr>
                <w:rFonts w:hint="eastAsia"/>
              </w:rPr>
              <w:t>在原材料库房的标识情况：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在成品库房的标识情况：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区分清楚 </w:t>
            </w:r>
            <w: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pPr>
              <w:rPr>
                <w:color w:val="0000FF"/>
                <w:highlight w:val="none"/>
              </w:rPr>
            </w:pPr>
            <w:r>
              <w:rPr>
                <w:rFonts w:hint="eastAsia"/>
                <w:color w:val="0000FF"/>
                <w:highlight w:val="none"/>
                <w:u w:val="single"/>
              </w:rPr>
              <w:t>当餐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未</w:t>
            </w:r>
            <w:r>
              <w:rPr>
                <w:rFonts w:hint="eastAsia"/>
                <w:color w:val="0000FF"/>
                <w:highlight w:val="none"/>
                <w:u w:val="single"/>
              </w:rPr>
              <w:t>销售完毕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的食物</w:t>
            </w:r>
            <w:r>
              <w:rPr>
                <w:rFonts w:hint="eastAsia"/>
                <w:color w:val="0000FF"/>
                <w:highlight w:val="none"/>
                <w:u w:val="single"/>
              </w:rPr>
              <w:t>，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倒掉，不二次销售</w:t>
            </w:r>
            <w:r>
              <w:rPr>
                <w:rFonts w:hint="eastAsia"/>
                <w:color w:val="0000FF"/>
                <w:highlight w:val="none"/>
                <w:u w:val="single"/>
              </w:rPr>
              <w:t>；</w:t>
            </w:r>
            <w:r>
              <w:rPr>
                <w:rFonts w:hint="eastAsia"/>
                <w:color w:val="0000FF"/>
                <w:szCs w:val="16"/>
                <w:highlight w:val="none"/>
                <w:u w:val="single"/>
              </w:rPr>
              <w:t>餐具每餐消毒，盛菜、饭容器定期消毒。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89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撤回/召回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922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</w:t>
            </w:r>
            <w:r>
              <w:rPr>
                <w:highlight w:val="none"/>
              </w:rPr>
              <w:t>8.4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4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</w:t>
            </w:r>
            <w:r>
              <w:rPr>
                <w:rFonts w:hint="eastAsia"/>
                <w:lang w:val="en-US" w:eastAsia="zh-CN"/>
              </w:rPr>
              <w:t>1</w:t>
            </w:r>
            <w:r>
              <w:t>5.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《撤回控制程序》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140" w:hRule="atLeast"/>
        </w:trPr>
        <w:tc>
          <w:tcPr>
            <w:tcW w:w="2189" w:type="dxa"/>
            <w:gridSpan w:val="2"/>
          </w:tcPr>
          <w:p>
            <w:pPr>
              <w:rPr>
                <w:highlight w:val="none"/>
              </w:rPr>
            </w:pPr>
          </w:p>
        </w:tc>
        <w:tc>
          <w:tcPr>
            <w:tcW w:w="922" w:type="dxa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有权决定撤回/召回人员：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徐开俭总经理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；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确保及时撤回/召回被确定为潜在不安全的大量最终产品。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组织的撤回/召回流程，包括：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食品安全小组组长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餐饮服务部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餐饮服务部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餐饮服务部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餐饮服务部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餐饮服务部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本部门是否发生产品的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撤回或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召回的情况：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未发生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已发生，说明</w:t>
            </w:r>
            <w:r>
              <w:rPr>
                <w:rFonts w:hint="eastAsia"/>
                <w:highlight w:val="none"/>
                <w:u w:val="single"/>
              </w:rPr>
              <w:t xml:space="preserve">                      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本部门是否发生产品的撤回或召回方面的处置：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7"/>
              <w:gridCol w:w="1323"/>
              <w:gridCol w:w="1660"/>
              <w:gridCol w:w="1540"/>
              <w:gridCol w:w="1070"/>
              <w:gridCol w:w="1185"/>
              <w:gridCol w:w="14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产品批号</w:t>
                  </w:r>
                </w:p>
              </w:tc>
              <w:tc>
                <w:tcPr>
                  <w:tcW w:w="1323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不合格简述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生产记录情况</w:t>
                  </w:r>
                </w:p>
              </w:tc>
              <w:tc>
                <w:tcPr>
                  <w:tcW w:w="1540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检验记录情况</w:t>
                  </w:r>
                </w:p>
              </w:tc>
              <w:tc>
                <w:tcPr>
                  <w:tcW w:w="1070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采购记录情况</w:t>
                  </w:r>
                </w:p>
              </w:tc>
              <w:tc>
                <w:tcPr>
                  <w:tcW w:w="1185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产品留样确认</w:t>
                  </w:r>
                </w:p>
              </w:tc>
              <w:tc>
                <w:tcPr>
                  <w:tcW w:w="1428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销售记录追踪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highlight w:val="magent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20201130</w:t>
                  </w:r>
                </w:p>
              </w:tc>
              <w:tc>
                <w:tcPr>
                  <w:tcW w:w="1323" w:type="dxa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highlight w:val="magent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芹菜炒肉中肉有异味</w:t>
                  </w:r>
                </w:p>
              </w:tc>
              <w:tc>
                <w:tcPr>
                  <w:tcW w:w="1660" w:type="dxa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highlight w:val="magent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20201130</w:t>
                  </w:r>
                </w:p>
              </w:tc>
              <w:tc>
                <w:tcPr>
                  <w:tcW w:w="1540" w:type="dxa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highlight w:val="magent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20201130</w:t>
                  </w:r>
                </w:p>
              </w:tc>
              <w:tc>
                <w:tcPr>
                  <w:tcW w:w="107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highlight w:val="magenta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20201102</w:t>
                  </w:r>
                </w:p>
              </w:tc>
              <w:tc>
                <w:tcPr>
                  <w:tcW w:w="11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highlight w:val="magenta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20201130</w:t>
                  </w:r>
                </w:p>
              </w:tc>
              <w:tc>
                <w:tcPr>
                  <w:tcW w:w="1428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0"/>
                      <w:highlight w:val="none"/>
                      <w:lang w:val="en-US" w:eastAsia="zh-CN"/>
                    </w:rPr>
                    <w:t>全部召回，给就餐者换新菜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</w:p>
              </w:tc>
              <w:tc>
                <w:tcPr>
                  <w:tcW w:w="1323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</w:p>
              </w:tc>
              <w:tc>
                <w:tcPr>
                  <w:tcW w:w="1660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</w:p>
              </w:tc>
              <w:tc>
                <w:tcPr>
                  <w:tcW w:w="1540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</w:p>
              </w:tc>
              <w:tc>
                <w:tcPr>
                  <w:tcW w:w="1070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</w:p>
              </w:tc>
              <w:tc>
                <w:tcPr>
                  <w:tcW w:w="1185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</w:p>
              </w:tc>
              <w:tc>
                <w:tcPr>
                  <w:tcW w:w="1428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结论：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highlight w:val="none"/>
                <w:u w:val="single"/>
              </w:rPr>
              <w:t xml:space="preserve">        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见《产品召回</w:t>
            </w:r>
            <w:r>
              <w:rPr>
                <w:rFonts w:hint="eastAsia"/>
                <w:highlight w:val="none"/>
                <w:lang w:val="en-US" w:eastAsia="zh-CN"/>
              </w:rPr>
              <w:t>模拟演练</w:t>
            </w:r>
            <w:r>
              <w:rPr>
                <w:rFonts w:hint="eastAsia"/>
                <w:highlight w:val="none"/>
              </w:rPr>
              <w:t>记录》，并向最高管理者报告， 作为管理评审的输入。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89" w:type="dxa"/>
            <w:gridSpan w:val="2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92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F8.5.4</w:t>
            </w:r>
          </w:p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如：《</w:t>
            </w:r>
            <w:r>
              <w:rPr>
                <w:rFonts w:hint="eastAsia"/>
                <w:lang w:val="en-US" w:eastAsia="zh-CN"/>
              </w:rPr>
              <w:t>危害控制</w:t>
            </w:r>
            <w:r>
              <w:rPr>
                <w:rFonts w:hint="eastAsia"/>
                <w:highlight w:val="none"/>
              </w:rPr>
              <w:t>计划</w:t>
            </w:r>
            <w:r>
              <w:rPr>
                <w:rFonts w:hint="eastAsia"/>
                <w:highlight w:val="none"/>
                <w:lang w:val="en-US" w:eastAsia="zh-CN"/>
              </w:rPr>
              <w:t>表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7" w:hRule="atLeast"/>
        </w:trPr>
        <w:tc>
          <w:tcPr>
            <w:tcW w:w="2189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22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spacing w:before="240" w:after="120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</w:rPr>
              <w:t>OPRP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</w:t>
            </w:r>
          </w:p>
          <w:tbl>
            <w:tblPr>
              <w:tblStyle w:val="7"/>
              <w:tblW w:w="8884" w:type="dxa"/>
              <w:tblInd w:w="7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741"/>
              <w:gridCol w:w="1145"/>
              <w:gridCol w:w="2139"/>
              <w:gridCol w:w="1695"/>
              <w:gridCol w:w="998"/>
              <w:gridCol w:w="746"/>
              <w:gridCol w:w="14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186" w:hRule="atLeast"/>
                <w:tblHeader/>
              </w:trPr>
              <w:tc>
                <w:tcPr>
                  <w:tcW w:w="741" w:type="dxa"/>
                  <w:shd w:val="clear" w:color="auto" w:fill="auto"/>
                </w:tcPr>
                <w:p>
                  <w:pPr>
                    <w:pStyle w:val="16"/>
                    <w:rPr>
                      <w:b w:val="0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highlight w:val="none"/>
                      <w:lang w:eastAsia="zh-CN"/>
                    </w:rPr>
                    <w:t>序号</w:t>
                  </w:r>
                </w:p>
              </w:tc>
              <w:tc>
                <w:tcPr>
                  <w:tcW w:w="1145" w:type="dxa"/>
                  <w:shd w:val="clear" w:color="auto" w:fill="auto"/>
                </w:tcPr>
                <w:p>
                  <w:pPr>
                    <w:pStyle w:val="16"/>
                    <w:rPr>
                      <w:b w:val="0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highlight w:val="none"/>
                      <w:lang w:eastAsia="zh-CN"/>
                    </w:rPr>
                    <w:t xml:space="preserve"> 过程步骤</w:t>
                  </w:r>
                </w:p>
              </w:tc>
              <w:tc>
                <w:tcPr>
                  <w:tcW w:w="2139" w:type="dxa"/>
                  <w:shd w:val="clear" w:color="auto" w:fill="auto"/>
                </w:tcPr>
                <w:p>
                  <w:pPr>
                    <w:pStyle w:val="16"/>
                    <w:rPr>
                      <w:b w:val="0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highlight w:val="none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b w:val="0"/>
                      <w:sz w:val="18"/>
                      <w:szCs w:val="18"/>
                      <w:highlight w:val="none"/>
                      <w:lang w:eastAsia="zh-CN"/>
                    </w:rPr>
                    <w:t>危害</w:t>
                  </w:r>
                </w:p>
              </w:tc>
              <w:tc>
                <w:tcPr>
                  <w:tcW w:w="1695" w:type="dxa"/>
                  <w:shd w:val="clear" w:color="auto" w:fill="auto"/>
                </w:tcPr>
                <w:p>
                  <w:pPr>
                    <w:pStyle w:val="16"/>
                    <w:rPr>
                      <w:b w:val="0"/>
                      <w:sz w:val="18"/>
                      <w:szCs w:val="18"/>
                      <w:highlight w:val="none"/>
                      <w:lang w:val="fr-FR" w:eastAsia="zh-CN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highlight w:val="none"/>
                      <w:lang w:val="fr-FR" w:eastAsia="zh-CN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sz w:val="18"/>
                      <w:szCs w:val="18"/>
                      <w:highlight w:val="none"/>
                      <w:lang w:val="en-US" w:eastAsia="zh-CN"/>
                    </w:rPr>
                    <w:t>操作</w:t>
                  </w:r>
                  <w:r>
                    <w:rPr>
                      <w:rFonts w:hint="eastAsia"/>
                      <w:b w:val="0"/>
                      <w:sz w:val="18"/>
                      <w:szCs w:val="18"/>
                      <w:highlight w:val="none"/>
                      <w:lang w:val="fr-FR" w:eastAsia="zh-CN"/>
                    </w:rPr>
                    <w:t>限值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>
                  <w:pPr>
                    <w:pStyle w:val="16"/>
                    <w:rPr>
                      <w:b w:val="0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highlight w:val="none"/>
                      <w:lang w:eastAsia="zh-CN"/>
                    </w:rPr>
                    <w:t>监控程序</w:t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>
                  <w:pPr>
                    <w:pStyle w:val="16"/>
                    <w:jc w:val="both"/>
                    <w:rPr>
                      <w:b w:val="0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highlight w:val="none"/>
                      <w:lang w:val="en-US" w:eastAsia="zh-CN"/>
                    </w:rPr>
                    <w:t>责任人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>
                  <w:pPr>
                    <w:pStyle w:val="16"/>
                    <w:jc w:val="both"/>
                    <w:rPr>
                      <w:b w:val="0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highlight w:val="none"/>
                      <w:lang w:val="en-US" w:eastAsia="zh-CN"/>
                    </w:rPr>
                    <w:t>相关记录名称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923" w:hRule="atLeast"/>
              </w:trPr>
              <w:tc>
                <w:tcPr>
                  <w:tcW w:w="7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highlight w:val="none"/>
                    </w:rPr>
                    <w:t>OPRP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  <w:highlight w:val="none"/>
                    </w:rPr>
                    <w:t>1</w:t>
                  </w:r>
                </w:p>
              </w:tc>
              <w:tc>
                <w:tcPr>
                  <w:tcW w:w="11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adjustRightInd w:val="0"/>
                    <w:spacing w:line="312" w:lineRule="atLeast"/>
                    <w:textAlignment w:val="baseline"/>
                    <w:rPr>
                      <w:rFonts w:hint="default" w:eastAsia="宋体"/>
                      <w:kern w:val="0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宋体"/>
                      <w:kern w:val="0"/>
                      <w:sz w:val="18"/>
                      <w:szCs w:val="18"/>
                      <w:highlight w:val="none"/>
                    </w:rPr>
                    <w:t>原辅料</w:t>
                  </w:r>
                  <w:r>
                    <w:rPr>
                      <w:rFonts w:hint="eastAsia" w:cs="宋体"/>
                      <w:kern w:val="0"/>
                      <w:sz w:val="18"/>
                      <w:szCs w:val="18"/>
                      <w:highlight w:val="none"/>
                      <w:lang w:val="en-US" w:eastAsia="zh-CN"/>
                    </w:rPr>
                    <w:t>接收</w:t>
                  </w:r>
                </w:p>
              </w:tc>
              <w:tc>
                <w:tcPr>
                  <w:tcW w:w="2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adjustRightInd w:val="0"/>
                    <w:spacing w:line="312" w:lineRule="atLeast"/>
                    <w:textAlignment w:val="baseline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1.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生物性危害：肉类原料中可能存在的</w:t>
                  </w:r>
                </w:p>
                <w:p>
                  <w:pPr>
                    <w:jc w:val="left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病原菌、寄生虫污染、疫病；2.</w:t>
                  </w:r>
                  <w:r>
                    <w:rPr>
                      <w:sz w:val="18"/>
                      <w:szCs w:val="18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化学性危害：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鱼类、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肉类、谷物、果蔬原料中可能存在的兽、农药残留，重金属污染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水产类可能存在贝类毒素。</w:t>
                  </w:r>
                </w:p>
              </w:tc>
              <w:tc>
                <w:tcPr>
                  <w:tcW w:w="16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bCs/>
                      <w:sz w:val="18"/>
                      <w:szCs w:val="18"/>
                      <w:highlight w:val="none"/>
                      <w:lang w:val="fr-FR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  <w:highlight w:val="none"/>
                      <w:lang w:val="fr-FR"/>
                    </w:rPr>
                    <w:t>1</w:t>
                  </w:r>
                  <w:r>
                    <w:rPr>
                      <w:rFonts w:hint="eastAsia"/>
                      <w:bCs/>
                      <w:sz w:val="18"/>
                      <w:szCs w:val="18"/>
                      <w:highlight w:val="none"/>
                      <w:lang w:val="fr-FR"/>
                    </w:rPr>
                    <w:t>.有效检验检疫证明及感官；</w:t>
                  </w:r>
                </w:p>
                <w:p>
                  <w:pPr>
                    <w:jc w:val="left"/>
                    <w:rPr>
                      <w:b/>
                      <w:bCs/>
                      <w:sz w:val="18"/>
                      <w:szCs w:val="18"/>
                      <w:highlight w:val="none"/>
                      <w:lang w:val="fr-FR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highlight w:val="none"/>
                      <w:lang w:val="en-US" w:eastAsia="zh-CN"/>
                    </w:rPr>
                    <w:t xml:space="preserve">2.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highlight w:val="none"/>
                    </w:rPr>
                    <w:t>有效证明及感官</w:t>
                  </w:r>
                </w:p>
              </w:tc>
              <w:tc>
                <w:tcPr>
                  <w:tcW w:w="9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cs="宋体"/>
                      <w:kern w:val="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cs="宋体"/>
                      <w:kern w:val="0"/>
                      <w:sz w:val="18"/>
                      <w:szCs w:val="18"/>
                      <w:highlight w:val="none"/>
                    </w:rPr>
                    <w:t>专人每批查阅检疫证明；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检测报告</w:t>
                  </w:r>
                </w:p>
              </w:tc>
              <w:tc>
                <w:tcPr>
                  <w:tcW w:w="7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专人</w:t>
                  </w:r>
                </w:p>
              </w:tc>
              <w:tc>
                <w:tcPr>
                  <w:tcW w:w="14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sz w:val="18"/>
                      <w:szCs w:val="18"/>
                      <w:highlight w:val="none"/>
                      <w:lang w:val="fr-FR"/>
                    </w:rPr>
                  </w:pPr>
                  <w:r>
                    <w:rPr>
                      <w:rFonts w:hint="eastAsia" w:cs="宋体"/>
                      <w:kern w:val="0"/>
                      <w:sz w:val="18"/>
                      <w:szCs w:val="18"/>
                      <w:highlight w:val="none"/>
                    </w:rPr>
                    <w:t>原辅料验收记录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90" w:hRule="atLeast"/>
              </w:trPr>
              <w:tc>
                <w:tcPr>
                  <w:tcW w:w="7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spacing w:line="320" w:lineRule="exact"/>
                    <w:rPr>
                      <w:rFonts w:hint="default" w:ascii="宋体" w:hAnsi="宋体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OPR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P2</w:t>
                  </w:r>
                </w:p>
                <w:p>
                  <w:pPr>
                    <w:snapToGrid w:val="0"/>
                    <w:spacing w:line="320" w:lineRule="exact"/>
                    <w:rPr>
                      <w:rFonts w:ascii="宋体" w:hAnsi="宋体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1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adjustRightInd w:val="0"/>
                    <w:spacing w:line="220" w:lineRule="exact"/>
                    <w:textAlignment w:val="baseline"/>
                    <w:rPr>
                      <w:rFonts w:ascii="仿宋_GB2312" w:cs="宋体"/>
                      <w:b/>
                      <w:kern w:val="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餐具消毒</w:t>
                  </w:r>
                </w:p>
              </w:tc>
              <w:tc>
                <w:tcPr>
                  <w:tcW w:w="2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spacing w:line="320" w:lineRule="exact"/>
                    <w:rPr>
                      <w:rFonts w:ascii="宋体" w:hAnsi="宋体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餐具消毒不彻底，造成微生物污染</w:t>
                  </w:r>
                </w:p>
              </w:tc>
              <w:tc>
                <w:tcPr>
                  <w:tcW w:w="16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热风消毒：温度≥100℃，时间≥10分钟</w:t>
                  </w:r>
                </w:p>
              </w:tc>
              <w:tc>
                <w:tcPr>
                  <w:tcW w:w="9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检查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/测试</w:t>
                  </w:r>
                </w:p>
              </w:tc>
              <w:tc>
                <w:tcPr>
                  <w:tcW w:w="7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bCs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  <w:highlight w:val="none"/>
                    </w:rPr>
                    <w:t>专人</w:t>
                  </w:r>
                </w:p>
              </w:tc>
              <w:tc>
                <w:tcPr>
                  <w:tcW w:w="14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餐具消毒记录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622" w:hRule="atLeast"/>
              </w:trPr>
              <w:tc>
                <w:tcPr>
                  <w:tcW w:w="7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spacing w:line="320" w:lineRule="exact"/>
                    <w:rPr>
                      <w:rFonts w:ascii="宋体" w:hAnsi="宋体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1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adjustRightInd w:val="0"/>
                    <w:spacing w:line="220" w:lineRule="exact"/>
                    <w:textAlignment w:val="baseline"/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spacing w:line="320" w:lineRule="exact"/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6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spacing w:line="320" w:lineRule="exact"/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9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7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hint="eastAsia"/>
                      <w:bCs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4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hint="eastAsia" w:cs="宋体"/>
                      <w:kern w:val="0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</w:tr>
          </w:tbl>
          <w:p>
            <w:pPr>
              <w:spacing w:before="240" w:after="120"/>
              <w:rPr>
                <w:rFonts w:ascii="宋体" w:hAnsi="宋体" w:cs="宋体"/>
                <w:highlight w:val="none"/>
                <w:lang w:val="en-GB"/>
              </w:rPr>
            </w:pPr>
          </w:p>
          <w:p>
            <w:pPr>
              <w:spacing w:before="240" w:after="12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GB"/>
              </w:rPr>
              <w:t>HACCP计划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</w:t>
            </w:r>
          </w:p>
          <w:tbl>
            <w:tblPr>
              <w:tblStyle w:val="7"/>
              <w:tblW w:w="8984" w:type="dxa"/>
              <w:tblInd w:w="7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711"/>
              <w:gridCol w:w="923"/>
              <w:gridCol w:w="1610"/>
              <w:gridCol w:w="1310"/>
              <w:gridCol w:w="1820"/>
              <w:gridCol w:w="1080"/>
              <w:gridCol w:w="15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742" w:hRule="atLeast"/>
                <w:tblHeader/>
              </w:trPr>
              <w:tc>
                <w:tcPr>
                  <w:tcW w:w="711" w:type="dxa"/>
                  <w:shd w:val="clear" w:color="auto" w:fill="auto"/>
                </w:tcPr>
                <w:p>
                  <w:pPr>
                    <w:pStyle w:val="16"/>
                    <w:rPr>
                      <w:highlight w:val="none"/>
                      <w:lang w:eastAsia="zh-CN"/>
                    </w:rPr>
                  </w:pPr>
                </w:p>
                <w:p>
                  <w:pPr>
                    <w:pStyle w:val="16"/>
                    <w:rPr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序号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>
                  <w:pPr>
                    <w:pStyle w:val="16"/>
                    <w:rPr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 xml:space="preserve"> </w:t>
                  </w:r>
                </w:p>
                <w:p>
                  <w:pPr>
                    <w:pStyle w:val="16"/>
                    <w:rPr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过程步骤</w:t>
                  </w:r>
                </w:p>
              </w:tc>
              <w:tc>
                <w:tcPr>
                  <w:tcW w:w="1610" w:type="dxa"/>
                  <w:shd w:val="clear" w:color="auto" w:fill="auto"/>
                </w:tcPr>
                <w:p>
                  <w:pPr>
                    <w:pStyle w:val="16"/>
                    <w:rPr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 xml:space="preserve"> </w:t>
                  </w:r>
                </w:p>
                <w:p>
                  <w:pPr>
                    <w:pStyle w:val="16"/>
                    <w:rPr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危害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>
                  <w:pPr>
                    <w:pStyle w:val="16"/>
                    <w:rPr>
                      <w:highlight w:val="none"/>
                      <w:lang w:val="fr-FR" w:eastAsia="zh-CN"/>
                    </w:rPr>
                  </w:pPr>
                  <w:r>
                    <w:rPr>
                      <w:rFonts w:hint="eastAsia"/>
                      <w:highlight w:val="none"/>
                      <w:lang w:val="fr-FR" w:eastAsia="zh-CN"/>
                    </w:rPr>
                    <w:t xml:space="preserve"> </w:t>
                  </w:r>
                </w:p>
                <w:p>
                  <w:pPr>
                    <w:pStyle w:val="16"/>
                    <w:rPr>
                      <w:highlight w:val="none"/>
                      <w:lang w:val="fr-FR" w:eastAsia="zh-CN"/>
                    </w:rPr>
                  </w:pPr>
                  <w:r>
                    <w:rPr>
                      <w:rFonts w:hint="eastAsia"/>
                      <w:highlight w:val="none"/>
                      <w:lang w:val="fr-FR" w:eastAsia="zh-CN"/>
                    </w:rPr>
                    <w:t>关键限值</w:t>
                  </w:r>
                </w:p>
              </w:tc>
              <w:tc>
                <w:tcPr>
                  <w:tcW w:w="1820" w:type="dxa"/>
                  <w:shd w:val="clear" w:color="auto" w:fill="auto"/>
                </w:tcPr>
                <w:p>
                  <w:pPr>
                    <w:pStyle w:val="16"/>
                    <w:rPr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 xml:space="preserve"> </w:t>
                  </w:r>
                </w:p>
                <w:p>
                  <w:pPr>
                    <w:pStyle w:val="16"/>
                    <w:rPr>
                      <w:highlight w:val="none"/>
                      <w:lang w:val="fr-FR"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监控程序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>
                  <w:pPr>
                    <w:pStyle w:val="16"/>
                    <w:rPr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责任人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>
                  <w:pPr>
                    <w:pStyle w:val="16"/>
                    <w:jc w:val="both"/>
                    <w:rPr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相关记录名称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931" w:hRule="atLeast"/>
              </w:trPr>
              <w:tc>
                <w:tcPr>
                  <w:tcW w:w="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CCP1</w:t>
                  </w:r>
                </w:p>
              </w:tc>
              <w:tc>
                <w:tcPr>
                  <w:tcW w:w="9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highlight w:val="none"/>
                      <w:lang w:val="fr-FR"/>
                    </w:rPr>
                  </w:pPr>
                  <w:r>
                    <w:rPr>
                      <w:rFonts w:hint="eastAsia" w:cs="宋体"/>
                      <w:kern w:val="0"/>
                      <w:szCs w:val="22"/>
                      <w:highlight w:val="none"/>
                    </w:rPr>
                    <w:t>烹饪</w:t>
                  </w: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highlight w:val="none"/>
                      <w:lang w:val="fr-FR"/>
                    </w:rPr>
                  </w:pPr>
                  <w:r>
                    <w:rPr>
                      <w:rFonts w:hint="eastAsia" w:cs="宋体"/>
                      <w:kern w:val="0"/>
                      <w:szCs w:val="22"/>
                      <w:highlight w:val="none"/>
                    </w:rPr>
                    <w:t>生物性污染：有害微生物（细菌、致病菌等）污染；加工温度、时间不够，产品不熟，食用后造成食物中毒。</w:t>
                  </w:r>
                </w:p>
              </w:tc>
              <w:tc>
                <w:tcPr>
                  <w:tcW w:w="1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hint="eastAsia" w:eastAsia="宋体"/>
                      <w:highlight w:val="none"/>
                      <w:lang w:val="fr-FR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2"/>
                      <w:highlight w:val="none"/>
                    </w:rPr>
                    <w:t>中心温度≥</w:t>
                  </w:r>
                  <w:r>
                    <w:rPr>
                      <w:rFonts w:ascii="宋体" w:hAnsi="宋体" w:cs="宋体"/>
                      <w:kern w:val="0"/>
                      <w:szCs w:val="22"/>
                      <w:highlight w:val="none"/>
                    </w:rPr>
                    <w:t>70</w:t>
                  </w:r>
                  <w:r>
                    <w:rPr>
                      <w:rFonts w:hint="eastAsia"/>
                      <w:kern w:val="0"/>
                      <w:szCs w:val="22"/>
                      <w:highlight w:val="none"/>
                      <w:vertAlign w:val="baseline"/>
                      <w:lang w:val="en-US" w:eastAsia="zh-CN"/>
                    </w:rPr>
                    <w:t>℃</w:t>
                  </w: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highlight w:val="none"/>
                    </w:rPr>
                  </w:pPr>
                  <w:r>
                    <w:rPr>
                      <w:rFonts w:hint="eastAsia" w:cs="宋体"/>
                      <w:kern w:val="0"/>
                      <w:szCs w:val="22"/>
                      <w:highlight w:val="none"/>
                    </w:rPr>
                    <w:t>目测（沸腾）</w:t>
                  </w:r>
                  <w:r>
                    <w:rPr>
                      <w:rFonts w:hint="eastAsia" w:cs="宋体"/>
                      <w:kern w:val="0"/>
                      <w:szCs w:val="22"/>
                      <w:highlight w:val="none"/>
                      <w:lang w:val="en-US" w:eastAsia="zh-CN"/>
                    </w:rPr>
                    <w:t>和</w:t>
                  </w:r>
                  <w:r>
                    <w:rPr>
                      <w:rFonts w:hint="eastAsia" w:cs="宋体"/>
                      <w:kern w:val="0"/>
                      <w:szCs w:val="22"/>
                      <w:highlight w:val="none"/>
                    </w:rPr>
                    <w:t>用</w:t>
                  </w:r>
                  <w:r>
                    <w:rPr>
                      <w:rFonts w:hint="eastAsia" w:cs="宋体"/>
                      <w:kern w:val="0"/>
                      <w:szCs w:val="22"/>
                      <w:highlight w:val="none"/>
                      <w:lang w:val="en-US" w:eastAsia="zh-CN"/>
                    </w:rPr>
                    <w:t>食品</w:t>
                  </w:r>
                  <w:r>
                    <w:rPr>
                      <w:rFonts w:hint="eastAsia" w:cs="宋体"/>
                      <w:kern w:val="0"/>
                      <w:szCs w:val="22"/>
                      <w:highlight w:val="none"/>
                    </w:rPr>
                    <w:t>温度计在出锅时</w:t>
                  </w:r>
                  <w:r>
                    <w:rPr>
                      <w:rFonts w:hint="eastAsia" w:cs="宋体"/>
                      <w:kern w:val="0"/>
                      <w:szCs w:val="22"/>
                      <w:highlight w:val="none"/>
                      <w:lang w:val="en-US" w:eastAsia="zh-CN"/>
                    </w:rPr>
                    <w:t>每锅检查</w:t>
                  </w:r>
                  <w:r>
                    <w:rPr>
                      <w:rFonts w:hint="eastAsia" w:cs="宋体"/>
                      <w:kern w:val="0"/>
                      <w:szCs w:val="22"/>
                      <w:highlight w:val="none"/>
                    </w:rPr>
                    <w:t>；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厨师</w:t>
                  </w: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hint="eastAsia" w:cs="宋体"/>
                      <w:kern w:val="0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宋体"/>
                      <w:kern w:val="0"/>
                      <w:szCs w:val="22"/>
                      <w:highlight w:val="none"/>
                      <w:lang w:val="en-US" w:eastAsia="zh-CN"/>
                    </w:rPr>
                    <w:t>烹饪记录</w:t>
                  </w:r>
                </w:p>
                <w:p>
                  <w:pPr>
                    <w:jc w:val="left"/>
                    <w:rPr>
                      <w:rFonts w:hint="default" w:eastAsia="宋体"/>
                      <w:color w:val="0000FF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宋体"/>
                      <w:kern w:val="0"/>
                      <w:szCs w:val="22"/>
                      <w:highlight w:val="none"/>
                      <w:lang w:val="en-US" w:eastAsia="zh-CN"/>
                    </w:rPr>
                    <w:t>热菜烹调中心温度测试记录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386" w:hRule="atLeast"/>
              </w:trPr>
              <w:tc>
                <w:tcPr>
                  <w:tcW w:w="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color w:val="0000FF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9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color w:val="0000FF"/>
                      <w:highlight w:val="none"/>
                    </w:rPr>
                  </w:pP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color w:val="0000FF"/>
                      <w:highlight w:val="none"/>
                      <w:lang w:val="fr-FR"/>
                    </w:rPr>
                  </w:pPr>
                </w:p>
              </w:tc>
              <w:tc>
                <w:tcPr>
                  <w:tcW w:w="1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280" w:lineRule="exact"/>
                    <w:jc w:val="left"/>
                    <w:rPr>
                      <w:color w:val="0000FF"/>
                      <w:highlight w:val="none"/>
                    </w:rPr>
                  </w:pP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color w:val="0000FF"/>
                      <w:highlight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color w:val="0000FF"/>
                      <w:highlight w:val="none"/>
                    </w:rPr>
                  </w:pP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color w:val="0000FF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327" w:hRule="atLeast"/>
              </w:trPr>
              <w:tc>
                <w:tcPr>
                  <w:tcW w:w="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color w:val="0000FF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9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color w:val="0000FF"/>
                      <w:highlight w:val="none"/>
                    </w:rPr>
                  </w:pP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color w:val="0000FF"/>
                      <w:highlight w:val="none"/>
                    </w:rPr>
                  </w:pPr>
                </w:p>
              </w:tc>
              <w:tc>
                <w:tcPr>
                  <w:tcW w:w="1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280" w:lineRule="exact"/>
                    <w:jc w:val="left"/>
                    <w:rPr>
                      <w:color w:val="0000FF"/>
                      <w:highlight w:val="none"/>
                    </w:rPr>
                  </w:pP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280" w:lineRule="exact"/>
                    <w:jc w:val="left"/>
                    <w:rPr>
                      <w:color w:val="0000FF"/>
                      <w:highlight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bCs/>
                      <w:color w:val="0000FF"/>
                      <w:highlight w:val="none"/>
                    </w:rPr>
                  </w:pP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bCs/>
                      <w:color w:val="0000FF"/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219" w:hRule="atLeast"/>
        </w:trPr>
        <w:tc>
          <w:tcPr>
            <w:tcW w:w="2189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22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8.5.4.5实施危害控制计划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现场查看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OPRP的实施情况：</w:t>
            </w:r>
          </w:p>
          <w:tbl>
            <w:tblPr>
              <w:tblStyle w:val="8"/>
              <w:tblW w:w="89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4"/>
              <w:gridCol w:w="1326"/>
              <w:gridCol w:w="1450"/>
              <w:gridCol w:w="2096"/>
              <w:gridCol w:w="1898"/>
              <w:gridCol w:w="12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地点</w:t>
                  </w:r>
                </w:p>
              </w:tc>
              <w:tc>
                <w:tcPr>
                  <w:tcW w:w="145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操作限值</w:t>
                  </w:r>
                </w:p>
              </w:tc>
              <w:tc>
                <w:tcPr>
                  <w:tcW w:w="20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记录情况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现场显示</w:t>
                  </w:r>
                </w:p>
              </w:tc>
              <w:tc>
                <w:tcPr>
                  <w:tcW w:w="127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OPRP1</w:t>
                  </w:r>
                </w:p>
              </w:tc>
              <w:tc>
                <w:tcPr>
                  <w:tcW w:w="132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餐饮服务部</w:t>
                  </w:r>
                </w:p>
              </w:tc>
              <w:tc>
                <w:tcPr>
                  <w:tcW w:w="145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索证</w:t>
                  </w:r>
                </w:p>
              </w:tc>
              <w:tc>
                <w:tcPr>
                  <w:tcW w:w="2096" w:type="dxa"/>
                </w:tcPr>
                <w:p>
                  <w:pPr>
                    <w:snapToGrid w:val="0"/>
                    <w:spacing w:line="320" w:lineRule="exact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 w:eastAsia="宋体"/>
                      <w:highlight w:val="none"/>
                      <w:lang w:eastAsia="zh-CN"/>
                    </w:rPr>
                    <w:t>餐饮</w:t>
                  </w:r>
                  <w:r>
                    <w:rPr>
                      <w:rFonts w:hint="eastAsia" w:eastAsia="宋体"/>
                      <w:highlight w:val="none"/>
                      <w:lang w:val="en-US" w:eastAsia="zh-CN"/>
                    </w:rPr>
                    <w:t>服务单位食品原料及食品相关产品进货查验记录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》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索证齐全；感观正常</w:t>
                  </w:r>
                </w:p>
              </w:tc>
              <w:tc>
                <w:tcPr>
                  <w:tcW w:w="127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OPRP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326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餐具消毒</w:t>
                  </w:r>
                </w:p>
              </w:tc>
              <w:tc>
                <w:tcPr>
                  <w:tcW w:w="145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热风消毒：温度≥100℃，≥10分钟</w:t>
                  </w:r>
                </w:p>
              </w:tc>
              <w:tc>
                <w:tcPr>
                  <w:tcW w:w="2096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餐具消毒记录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》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温度：100℃，时间：10分钟</w:t>
                  </w:r>
                </w:p>
              </w:tc>
              <w:tc>
                <w:tcPr>
                  <w:tcW w:w="1276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符合要求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HACCP的实施情况：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4"/>
              <w:gridCol w:w="1146"/>
              <w:gridCol w:w="2441"/>
              <w:gridCol w:w="1558"/>
              <w:gridCol w:w="1615"/>
              <w:gridCol w:w="13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地点</w:t>
                  </w:r>
                </w:p>
              </w:tc>
              <w:tc>
                <w:tcPr>
                  <w:tcW w:w="244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关键限值CL</w:t>
                  </w:r>
                </w:p>
              </w:tc>
              <w:tc>
                <w:tcPr>
                  <w:tcW w:w="15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记录情况</w:t>
                  </w:r>
                </w:p>
              </w:tc>
              <w:tc>
                <w:tcPr>
                  <w:tcW w:w="161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现场显示</w:t>
                  </w: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CCP1</w:t>
                  </w:r>
                </w:p>
              </w:tc>
              <w:tc>
                <w:tcPr>
                  <w:tcW w:w="114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烹饪区</w:t>
                  </w:r>
                </w:p>
              </w:tc>
              <w:tc>
                <w:tcPr>
                  <w:tcW w:w="2441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2"/>
                      <w:highlight w:val="none"/>
                    </w:rPr>
                    <w:t>中心温度≥</w:t>
                  </w:r>
                  <w:r>
                    <w:rPr>
                      <w:rFonts w:ascii="宋体" w:hAnsi="宋体" w:cs="宋体"/>
                      <w:kern w:val="0"/>
                      <w:szCs w:val="22"/>
                      <w:highlight w:val="none"/>
                    </w:rPr>
                    <w:t>70</w:t>
                  </w:r>
                  <w:r>
                    <w:rPr>
                      <w:rFonts w:hint="eastAsia" w:ascii="宋体" w:hAnsi="宋体" w:cs="宋体"/>
                      <w:kern w:val="0"/>
                      <w:szCs w:val="22"/>
                      <w:highlight w:val="none"/>
                      <w:lang w:val="en-US" w:eastAsia="zh-CN"/>
                    </w:rPr>
                    <w:t>℃</w:t>
                  </w:r>
                </w:p>
              </w:tc>
              <w:tc>
                <w:tcPr>
                  <w:tcW w:w="155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已记录</w:t>
                  </w:r>
                </w:p>
              </w:tc>
              <w:tc>
                <w:tcPr>
                  <w:tcW w:w="1615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76</w:t>
                  </w:r>
                  <w:r>
                    <w:rPr>
                      <w:rFonts w:hint="eastAsia"/>
                      <w:kern w:val="0"/>
                      <w:szCs w:val="22"/>
                      <w:highlight w:val="none"/>
                      <w:vertAlign w:val="baseline"/>
                      <w:lang w:val="en-US" w:eastAsia="zh-CN"/>
                    </w:rPr>
                    <w:t>℃</w:t>
                  </w: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CCP2</w:t>
                  </w:r>
                </w:p>
              </w:tc>
              <w:tc>
                <w:tcPr>
                  <w:tcW w:w="11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5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1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CCP3</w:t>
                  </w:r>
                </w:p>
              </w:tc>
              <w:tc>
                <w:tcPr>
                  <w:tcW w:w="11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5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1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58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gridSpan w:val="3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22" w:type="dxa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《产品/服务提供控制程序》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4" w:hRule="atLeast"/>
        </w:trPr>
        <w:tc>
          <w:tcPr>
            <w:tcW w:w="2198" w:type="dxa"/>
            <w:gridSpan w:val="3"/>
            <w:vMerge w:val="restart"/>
          </w:tcPr>
          <w:p/>
        </w:tc>
        <w:tc>
          <w:tcPr>
            <w:tcW w:w="922" w:type="dxa"/>
            <w:vMerge w:val="restart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099"/>
              <w:gridCol w:w="944"/>
              <w:gridCol w:w="1319"/>
              <w:gridCol w:w="16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2099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944" w:type="dxa"/>
                </w:tcPr>
                <w:p>
                  <w:r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319" w:type="dxa"/>
                </w:tcPr>
                <w:p>
                  <w:r>
                    <w:rPr>
                      <w:rFonts w:hint="eastAsia"/>
                    </w:rPr>
                    <w:t>标识明确</w:t>
                  </w:r>
                </w:p>
              </w:tc>
              <w:tc>
                <w:tcPr>
                  <w:tcW w:w="1644" w:type="dxa"/>
                </w:tcPr>
                <w:p>
                  <w:r>
                    <w:rPr>
                      <w:rFonts w:hint="eastAsia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209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青海师范大学附属中学</w:t>
                  </w:r>
                </w:p>
              </w:tc>
              <w:tc>
                <w:tcPr>
                  <w:tcW w:w="94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2020-10</w:t>
                  </w:r>
                </w:p>
              </w:tc>
              <w:tc>
                <w:tcPr>
                  <w:tcW w:w="131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1644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设备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2099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青海师范大学附属中学</w:t>
                  </w:r>
                </w:p>
              </w:tc>
              <w:tc>
                <w:tcPr>
                  <w:tcW w:w="944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2020-10</w:t>
                  </w:r>
                </w:p>
              </w:tc>
              <w:tc>
                <w:tcPr>
                  <w:tcW w:w="131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164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工器具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2099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青海师范大学附属中学</w:t>
                  </w:r>
                </w:p>
              </w:tc>
              <w:tc>
                <w:tcPr>
                  <w:tcW w:w="944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2020-10</w:t>
                  </w:r>
                </w:p>
              </w:tc>
              <w:tc>
                <w:tcPr>
                  <w:tcW w:w="131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164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场所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2099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青海师范大学附属中学</w:t>
                  </w:r>
                </w:p>
              </w:tc>
              <w:tc>
                <w:tcPr>
                  <w:tcW w:w="944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2020-10</w:t>
                  </w:r>
                </w:p>
              </w:tc>
              <w:tc>
                <w:tcPr>
                  <w:tcW w:w="131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164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符合要求</w:t>
                  </w:r>
                </w:p>
              </w:tc>
            </w:tr>
          </w:tbl>
          <w:p/>
          <w:p>
            <w:r>
              <w:rPr>
                <w:rFonts w:hint="eastAsia"/>
              </w:rPr>
              <w:t xml:space="preserve">异常情况处理：（体系建立以来，未发生）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在生产或服务场所对顾客或外部供方财产的标识和防护情况：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防护得当</w:t>
            </w:r>
          </w:p>
          <w:p/>
          <w:p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防护得当（不涉及）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防护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Q8.5.4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</w:instrText>
            </w:r>
            <w:r>
              <w:rPr>
                <w:rFonts w:hint="eastAsia"/>
                <w:lang w:eastAsia="zh-CN"/>
              </w:rPr>
              <w:instrText xml:space="preserve">,√</w:instrText>
            </w:r>
            <w:r>
              <w:rPr>
                <w:rFonts w:hint="eastAsia"/>
              </w:rPr>
              <w:instrText xml:space="preserve">)</w:instrText>
            </w:r>
            <w: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</w:instrText>
            </w:r>
            <w:r>
              <w:rPr>
                <w:rFonts w:hint="eastAsia"/>
                <w:lang w:eastAsia="zh-CN"/>
              </w:rPr>
              <w:instrText xml:space="preserve">,√</w:instrText>
            </w:r>
            <w:r>
              <w:rPr>
                <w:rFonts w:hint="eastAsia"/>
              </w:rPr>
              <w:instrText xml:space="preserve">)</w:instrText>
            </w:r>
            <w: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产品防护控制程序</w:t>
            </w:r>
            <w:r>
              <w:rPr>
                <w:rFonts w:hint="eastAsia"/>
              </w:rPr>
              <w:t>》、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>《产品/服务提供控制程序》、《库房管理制度》</w:t>
            </w:r>
            <w:r>
              <w:rPr>
                <w:rFonts w:hint="eastAsia"/>
                <w:lang w:eastAsia="zh-CN"/>
              </w:rPr>
              <w:t>、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原料的材料、验收、结算与储存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产品防护性要求：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防磕碰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防火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易碎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防倒置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防雨淋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防日晒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  </w:t>
            </w:r>
          </w:p>
          <w:p>
            <w:pPr>
              <w:ind w:firstLine="1680" w:firstLineChars="8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湿度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清洁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卫生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保存期限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—防虫防鼠等</w:t>
            </w:r>
          </w:p>
          <w:p>
            <w:r>
              <w:rPr>
                <w:rFonts w:hint="eastAsia"/>
              </w:rPr>
              <w:t>防护方法可包括：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防护性标识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处置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污染控制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包装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储存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传输或运输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保护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>原材料库房管理：抽查原材料名称：</w:t>
            </w:r>
            <w:r>
              <w:rPr>
                <w:rFonts w:hint="eastAsia"/>
                <w:u w:val="single"/>
              </w:rPr>
              <w:t xml:space="preserve">    大米 、</w:t>
            </w:r>
            <w:r>
              <w:rPr>
                <w:rFonts w:hint="eastAsia"/>
                <w:u w:val="single"/>
                <w:lang w:val="en-US" w:eastAsia="zh-CN"/>
              </w:rPr>
              <w:t>面粉</w:t>
            </w:r>
            <w:r>
              <w:rPr>
                <w:rFonts w:hint="eastAsia"/>
                <w:u w:val="single"/>
              </w:rPr>
              <w:t>、</w:t>
            </w:r>
            <w:r>
              <w:rPr>
                <w:rFonts w:hint="eastAsia"/>
                <w:u w:val="single"/>
                <w:lang w:val="en-US" w:eastAsia="zh-CN"/>
              </w:rPr>
              <w:t>食用</w:t>
            </w:r>
            <w:r>
              <w:rPr>
                <w:rFonts w:hint="eastAsia"/>
                <w:u w:val="single"/>
              </w:rPr>
              <w:t xml:space="preserve">油等 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码放高度/层数 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储存温度</w:t>
            </w:r>
            <w:r>
              <w:rPr>
                <w:rFonts w:hint="eastAsia"/>
                <w:highlight w:val="none"/>
                <w:u w:val="single"/>
              </w:rPr>
              <w:t xml:space="preserve">  ℃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湿度</w:t>
            </w:r>
            <w:r>
              <w:rPr>
                <w:rFonts w:hint="eastAsia"/>
                <w:highlight w:val="none"/>
                <w:u w:val="single"/>
              </w:rPr>
              <w:t xml:space="preserve">   %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防护措施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半成品库房管理：抽查半成品名称：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荷兰豆、辣椒、青蒜、木耳</w:t>
            </w:r>
            <w:r>
              <w:rPr>
                <w:rFonts w:hint="eastAsia"/>
                <w:u w:val="single"/>
              </w:rPr>
              <w:t xml:space="preserve">   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防护措施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成品库房管理：抽查成品名称：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  <w:lang w:val="en-US" w:eastAsia="zh-CN"/>
              </w:rPr>
              <w:t>清炒荷兰豆、回锅肉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防护措施 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交付后的活动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《产品/服务提供控制程序》或《售后服务控制程序》</w:t>
            </w:r>
          </w:p>
          <w:p>
            <w:r>
              <w:rPr>
                <w:rFonts w:hint="eastAsia"/>
              </w:rPr>
              <w:t xml:space="preserve">   《售后服务规范》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维修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left="1890" w:leftChars="900" w:firstLine="0" w:firstLineChars="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回收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最终报废处置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u w:val="single"/>
                <w:lang w:val="en-US" w:eastAsia="zh-CN"/>
              </w:rPr>
              <w:t>由青海洁神环境能源产业有限公司定期拉走处理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抽取交付后的活动控制相关记录名称：</w:t>
            </w:r>
            <w:r>
              <w:rPr>
                <w:rFonts w:hint="eastAsia"/>
                <w:u w:val="single"/>
              </w:rPr>
              <w:t>《    体系建立以来未发生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r>
                    <w:rPr>
                      <w:rFonts w:hint="eastAsia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/>
              </w:tc>
              <w:tc>
                <w:tcPr>
                  <w:tcW w:w="1533" w:type="dxa"/>
                </w:tcPr>
                <w:p/>
              </w:tc>
              <w:tc>
                <w:tcPr>
                  <w:tcW w:w="1200" w:type="dxa"/>
                </w:tcPr>
                <w:p/>
              </w:tc>
              <w:tc>
                <w:tcPr>
                  <w:tcW w:w="2003" w:type="dxa"/>
                </w:tcPr>
                <w:p/>
              </w:tc>
              <w:tc>
                <w:tcPr>
                  <w:tcW w:w="1597" w:type="dxa"/>
                </w:tcPr>
                <w:p/>
              </w:tc>
              <w:tc>
                <w:tcPr>
                  <w:tcW w:w="175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/>
              </w:tc>
              <w:tc>
                <w:tcPr>
                  <w:tcW w:w="1533" w:type="dxa"/>
                </w:tcPr>
                <w:p/>
              </w:tc>
              <w:tc>
                <w:tcPr>
                  <w:tcW w:w="1200" w:type="dxa"/>
                </w:tcPr>
                <w:p/>
              </w:tc>
              <w:tc>
                <w:tcPr>
                  <w:tcW w:w="2003" w:type="dxa"/>
                </w:tcPr>
                <w:p/>
              </w:tc>
              <w:tc>
                <w:tcPr>
                  <w:tcW w:w="1597" w:type="dxa"/>
                </w:tcPr>
                <w:p/>
              </w:tc>
              <w:tc>
                <w:tcPr>
                  <w:tcW w:w="1750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更改控制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 8.5.6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.5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《产品/服务提供控制程序》或《变更控制程序》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变更的原因：</w:t>
            </w:r>
          </w:p>
          <w:p>
            <w:r>
              <w:rPr>
                <w:rFonts w:hint="eastAsia"/>
              </w:rPr>
              <w:t>外部因素：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法律法规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顾客或供方发起的变更；</w:t>
            </w:r>
          </w:p>
          <w:p>
            <w:r>
              <w:rPr>
                <w:rFonts w:hint="eastAsia"/>
              </w:rPr>
              <w:t>内部因素：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设备失效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反复出现不合格品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技术改造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抽取变更控制相关记录名称：</w:t>
            </w:r>
            <w:r>
              <w:rPr>
                <w:rFonts w:hint="eastAsia"/>
                <w:u w:val="single"/>
              </w:rPr>
              <w:t>《 体系建立以来，未发生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1661"/>
              <w:gridCol w:w="1671"/>
              <w:gridCol w:w="1172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1661" w:type="dxa"/>
                </w:tcPr>
                <w:p>
                  <w:r>
                    <w:rPr>
                      <w:rFonts w:hint="eastAsia"/>
                    </w:rPr>
                    <w:t>评审的结论</w:t>
                  </w:r>
                </w:p>
              </w:tc>
              <w:tc>
                <w:tcPr>
                  <w:tcW w:w="1671" w:type="dxa"/>
                </w:tcPr>
                <w:p>
                  <w:r>
                    <w:rPr>
                      <w:rFonts w:hint="eastAsia"/>
                    </w:rPr>
                    <w:t>实施前的验证或确认的结果</w:t>
                  </w:r>
                </w:p>
              </w:tc>
              <w:tc>
                <w:tcPr>
                  <w:tcW w:w="1172" w:type="dxa"/>
                </w:tcPr>
                <w:p>
                  <w:r>
                    <w:rPr>
                      <w:rFonts w:hint="eastAsia"/>
                    </w:rPr>
                    <w:t>批准或</w:t>
                  </w:r>
                </w:p>
                <w:p>
                  <w:r>
                    <w:rPr>
                      <w:rFonts w:hint="eastAsia"/>
                    </w:rPr>
                    <w:t>顾客授权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更新QMS要素的证据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1661" w:type="dxa"/>
                </w:tcPr>
                <w:p/>
              </w:tc>
              <w:tc>
                <w:tcPr>
                  <w:tcW w:w="1671" w:type="dxa"/>
                </w:tcPr>
                <w:p/>
              </w:tc>
              <w:tc>
                <w:tcPr>
                  <w:tcW w:w="1172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1661" w:type="dxa"/>
                </w:tcPr>
                <w:p/>
              </w:tc>
              <w:tc>
                <w:tcPr>
                  <w:tcW w:w="1671" w:type="dxa"/>
                </w:tcPr>
                <w:p/>
              </w:tc>
              <w:tc>
                <w:tcPr>
                  <w:tcW w:w="1172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上述变更评审、验证和确认的人员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922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Q8.6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F8.9.4.2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/>
              </w:rPr>
              <w:t>产品放行控制程序》、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/>
              </w:rPr>
              <w:t>食堂不合格食品及原材料处置制度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、《产品检验控制程序》或《服务放行控制程序》</w:t>
            </w:r>
          </w:p>
          <w:p>
            <w:r>
              <w:rPr>
                <w:rFonts w:hint="eastAsia"/>
              </w:rPr>
              <w:t>执行标准（接收准则）：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2282"/>
              <w:gridCol w:w="2831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2831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原材料产品描述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  <w:highlight w:val="none"/>
                    </w:rPr>
                    <w:t>半成品检验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1</w:t>
                  </w:r>
                  <w:r>
                    <w:t>00</w:t>
                  </w:r>
                  <w:r>
                    <w:rPr>
                      <w:rFonts w:hint="eastAsia"/>
                    </w:rPr>
                    <w:t>%目测，感官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终产品产品描述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终产品产品描述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放行包括：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服务放行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>青海省餐饮单位食品原料进货台账</w:t>
            </w:r>
            <w:r>
              <w:rPr>
                <w:rFonts w:hint="eastAsia"/>
                <w:u w:val="single"/>
              </w:rPr>
              <w:t xml:space="preserve">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020</w:t>
                  </w:r>
                  <w:r>
                    <w:rPr>
                      <w:rFonts w:hint="eastAsia"/>
                    </w:rPr>
                    <w:t>-</w:t>
                  </w:r>
                  <w:r>
                    <w:t>1</w:t>
                  </w:r>
                  <w:r>
                    <w:rPr>
                      <w:rFonts w:hint="eastAsia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29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牛肉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1</w:t>
                  </w:r>
                  <w:r>
                    <w:t>00</w:t>
                  </w:r>
                  <w:r>
                    <w:rPr>
                      <w:rFonts w:hint="eastAsia"/>
                    </w:rPr>
                    <w:t>%目测，索证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100%目测，外观、验证合格证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肉品品质检验合格证、动物检疫合格证明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020</w:t>
                  </w:r>
                  <w:r>
                    <w:rPr>
                      <w:rFonts w:hint="eastAsia"/>
                    </w:rPr>
                    <w:t>-</w:t>
                  </w:r>
                  <w:r>
                    <w:t>1</w:t>
                  </w:r>
                  <w:r>
                    <w:rPr>
                      <w:rFonts w:hint="eastAsia"/>
                      <w:lang w:val="en-US" w:eastAsia="zh-CN"/>
                    </w:rPr>
                    <w:t>1-04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大豆</w:t>
                  </w:r>
                  <w:r>
                    <w:rPr>
                      <w:rFonts w:hint="eastAsia"/>
                    </w:rPr>
                    <w:t>油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1</w:t>
                  </w:r>
                  <w:r>
                    <w:t>00</w:t>
                  </w:r>
                  <w:r>
                    <w:rPr>
                      <w:rFonts w:hint="eastAsia"/>
                    </w:rPr>
                    <w:t>%目测，索证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100%目测，外观、验证合格证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感官合格，检验报告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2020-10-14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果蔬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100%目测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无腐烂、新鲜、无冻伤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无腐烂、新鲜、无冻伤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u w:val="single"/>
                <w:lang w:val="en-US" w:eastAsia="zh-CN"/>
              </w:rPr>
              <w:t xml:space="preserve">无记录 </w:t>
            </w:r>
            <w:r>
              <w:rPr>
                <w:rFonts w:hint="eastAsia"/>
                <w:u w:val="single"/>
              </w:rPr>
              <w:t xml:space="preserve">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无记录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u w:val="single"/>
                <w:lang w:val="en-US" w:eastAsia="zh-CN"/>
              </w:rPr>
              <w:t>无记录</w:t>
            </w:r>
            <w:r>
              <w:rPr>
                <w:rFonts w:hint="eastAsia"/>
                <w:u w:val="single"/>
              </w:rPr>
              <w:t xml:space="preserve">   》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现场看到</w:t>
            </w:r>
            <w:r>
              <w:rPr>
                <w:rFonts w:hint="eastAsia"/>
                <w:u w:val="single"/>
                <w:lang w:val="en-US" w:eastAsia="zh-CN"/>
              </w:rPr>
              <w:t>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9"/>
              <w:gridCol w:w="1048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9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048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2021-02-02</w:t>
                  </w:r>
                </w:p>
              </w:tc>
              <w:tc>
                <w:tcPr>
                  <w:tcW w:w="1048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售饭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及时、热情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及时、热情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9" w:type="dxa"/>
                </w:tcPr>
                <w:p/>
              </w:tc>
              <w:tc>
                <w:tcPr>
                  <w:tcW w:w="1048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r>
              <w:rPr>
                <w:rFonts w:hint="eastAsia"/>
              </w:rPr>
              <w:t>上述成品/服务放行的人员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eastAsia"/>
                <w:color w:val="FF0000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由于成品/服务放行的测量设备满足要求且完好 </w:t>
            </w:r>
            <w:r>
              <w:rPr>
                <w:rFonts w:hint="eastAsia"/>
                <w:color w:val="auto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auto"/>
                <w:highlight w:val="none"/>
              </w:rPr>
              <w:t xml:space="preserve">符合 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不符合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不合格输出的控制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 xml:space="preserve">Q8.7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《不合格及潜在不安全产品控制程序》《不合格产品/服务控制程序》《不合格品控制程序》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《体系建立以来，未发生》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pPr>
              <w:pStyle w:val="2"/>
            </w:pPr>
          </w:p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  不涉及  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pPr>
              <w:pStyle w:val="2"/>
            </w:pPr>
          </w:p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   体系建立以来，未发生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抽取出厂后不合格成品处置相关记录：名称：</w:t>
            </w:r>
            <w:r>
              <w:rPr>
                <w:rFonts w:hint="eastAsia"/>
                <w:u w:val="single"/>
              </w:rPr>
              <w:t>《  体系建立以来，未发生》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   不涉及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现场检查对不合格原材料的存放和标识情况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现场检查对不合格成品的存放和标识情况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98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92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F8.9.1</w:t>
            </w:r>
          </w:p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《不合格及潜在不安全产品控制程序》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98" w:type="dxa"/>
            <w:gridSpan w:val="3"/>
            <w:vMerge w:val="continue"/>
            <w:shd w:val="clear" w:color="auto" w:fill="auto"/>
          </w:tcPr>
          <w:p/>
        </w:tc>
        <w:tc>
          <w:tcPr>
            <w:tcW w:w="922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食品安全小组组长徐开俭</w:t>
            </w:r>
            <w:r>
              <w:rPr>
                <w:rFonts w:hint="eastAsia"/>
                <w:u w:val="single"/>
              </w:rPr>
              <w:t xml:space="preserve">    </w:t>
            </w:r>
          </w:p>
          <w:p/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食品安全小组组长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徐开俭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98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92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F8.9.2</w:t>
            </w:r>
          </w:p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《不合格及潜在不安全产品控制程序》、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《纠正</w:t>
            </w:r>
            <w:r>
              <w:rPr>
                <w:rFonts w:hint="eastAsia"/>
                <w:lang w:val="en-US" w:eastAsia="zh-CN"/>
              </w:rPr>
              <w:t>和预防</w:t>
            </w:r>
            <w:r>
              <w:rPr>
                <w:rFonts w:hint="eastAsia"/>
              </w:rPr>
              <w:t>措施控制程序》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98" w:type="dxa"/>
            <w:gridSpan w:val="3"/>
            <w:vMerge w:val="continue"/>
            <w:shd w:val="clear" w:color="auto" w:fill="auto"/>
          </w:tcPr>
          <w:p/>
        </w:tc>
        <w:tc>
          <w:tcPr>
            <w:tcW w:w="922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体系建立以来，未发生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950"/>
              <w:gridCol w:w="1450"/>
              <w:gridCol w:w="1400"/>
              <w:gridCol w:w="15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950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450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见《不合格品处置</w:t>
            </w:r>
            <w:r>
              <w:rPr>
                <w:rFonts w:hint="eastAsia"/>
                <w:lang w:val="en-US" w:eastAsia="zh-CN"/>
              </w:rPr>
              <w:t>单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98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92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《纠正</w:t>
            </w:r>
            <w:r>
              <w:rPr>
                <w:rFonts w:hint="eastAsia"/>
                <w:lang w:val="en-US" w:eastAsia="zh-CN"/>
              </w:rPr>
              <w:t>和预防</w:t>
            </w:r>
            <w:r>
              <w:rPr>
                <w:rFonts w:hint="eastAsia"/>
              </w:rPr>
              <w:t>措施控制程序》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198" w:type="dxa"/>
            <w:gridSpan w:val="3"/>
            <w:vMerge w:val="continue"/>
            <w:shd w:val="clear" w:color="auto" w:fill="auto"/>
          </w:tcPr>
          <w:p/>
        </w:tc>
        <w:tc>
          <w:tcPr>
            <w:tcW w:w="922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pPr>
              <w:rPr>
                <w:color w:val="auto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体系建立以来</w:t>
            </w:r>
            <w:r>
              <w:rPr>
                <w:rFonts w:hint="eastAsia"/>
                <w:color w:val="auto"/>
                <w:u w:val="single"/>
              </w:rPr>
              <w:t>未发生</w:t>
            </w:r>
            <w:r>
              <w:rPr>
                <w:rFonts w:hint="eastAsia"/>
                <w:u w:val="single"/>
              </w:rPr>
              <w:t xml:space="preserve">      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</w:trPr>
              <w:tc>
                <w:tcPr>
                  <w:tcW w:w="797" w:type="dxa"/>
                </w:tcPr>
                <w:p/>
                <w:p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98" w:type="dxa"/>
            <w:gridSpan w:val="3"/>
            <w:vMerge w:val="restart"/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92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F8.9.4 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《不合格及潜在不安全产品控制程序》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198" w:type="dxa"/>
            <w:gridSpan w:val="3"/>
            <w:vMerge w:val="continue"/>
            <w:shd w:val="clear" w:color="auto" w:fill="auto"/>
          </w:tcPr>
          <w:p/>
        </w:tc>
        <w:tc>
          <w:tcPr>
            <w:tcW w:w="922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食品安全小组组长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。</w:t>
            </w:r>
          </w:p>
          <w:p/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不合格品的处理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F8.9.4.3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《不合格及潜在不安全产品控制程序》</w:t>
            </w:r>
          </w:p>
          <w:p/>
        </w:tc>
        <w:tc>
          <w:tcPr>
            <w:tcW w:w="1585" w:type="dxa"/>
            <w:vMerge w:val="restart"/>
          </w:tcPr>
          <w:p/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抽</w:t>
            </w:r>
            <w:r>
              <w:rPr>
                <w:rFonts w:hint="eastAsia"/>
                <w:highlight w:val="none"/>
              </w:rPr>
              <w:t>取不合格原材料处置相关记录名称：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16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 xml:space="preserve">《 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          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Q9.1.2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《顾客满意度测量控制程序》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18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3745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份问卷；收回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份，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顾客满意度调查表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》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结果：</w:t>
                  </w:r>
                  <w:r>
                    <w:rPr>
                      <w:rFonts w:hint="eastAsia"/>
                      <w:lang w:val="en-US" w:eastAsia="zh-CN"/>
                    </w:rPr>
                    <w:t>96%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没有投诉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/>
              </w:tc>
              <w:tc>
                <w:tcPr>
                  <w:tcW w:w="2261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98" w:type="dxa"/>
            <w:gridSpan w:val="3"/>
            <w:vMerge w:val="restart"/>
            <w:shd w:val="clear" w:color="auto" w:fill="auto"/>
          </w:tcPr>
          <w:p>
            <w:r>
              <w:t>分析与评价</w:t>
            </w:r>
          </w:p>
        </w:tc>
        <w:tc>
          <w:tcPr>
            <w:tcW w:w="922" w:type="dxa"/>
            <w:vMerge w:val="restart"/>
            <w:shd w:val="clear" w:color="auto" w:fill="auto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Q9.1.3</w:t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  <w:r>
              <w:rPr>
                <w:rFonts w:hint="eastAsia"/>
              </w:rPr>
              <w:t>9.1.</w:t>
            </w:r>
            <w:r>
              <w:rPr>
                <w:rFonts w:hint="eastAsia"/>
                <w:lang w:val="en-US" w:eastAsia="zh-CN"/>
              </w:rPr>
              <w:t>2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手册9</w:t>
            </w:r>
            <w:r>
              <w:t>.1.3</w:t>
            </w:r>
            <w:r>
              <w:rPr>
                <w:rFonts w:hint="eastAsia"/>
              </w:rPr>
              <w:t>条款、《XXXX控制程序》、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98" w:type="dxa"/>
            <w:gridSpan w:val="3"/>
            <w:vMerge w:val="continue"/>
            <w:shd w:val="clear" w:color="auto" w:fill="auto"/>
          </w:tcPr>
          <w:p/>
        </w:tc>
        <w:tc>
          <w:tcPr>
            <w:tcW w:w="922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</w:t>
            </w:r>
          </w:p>
          <w:p/>
          <w:p>
            <w:r>
              <w:rPr>
                <w:rFonts w:hint="eastAsia"/>
              </w:rPr>
              <w:t>应利用分析结果</w:t>
            </w:r>
            <w:r>
              <w:t>进行</w:t>
            </w:r>
            <w:r>
              <w:rPr>
                <w:rFonts w:hint="eastAsia"/>
              </w:rPr>
              <w:t>评价</w:t>
            </w:r>
            <w:r>
              <w:t>：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产品和服务的符合性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顾客满意程度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质量管理体系的绩效和有效性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策划是否得到有效实施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针对风险和机遇所采取措施的有效性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外部供方的绩效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质量管理体系改进的需求</w:t>
            </w:r>
            <w:r>
              <w:t>。</w:t>
            </w:r>
          </w:p>
          <w:p>
            <w:r>
              <w:rPr>
                <w:rFonts w:hint="eastAsia"/>
              </w:rPr>
              <w:t xml:space="preserve">组织应分析和评价通过监视和测量获得的适当的数据和信息。 </w:t>
            </w:r>
          </w:p>
          <w:p/>
          <w:p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  <w:color w:val="000000"/>
                <w:szCs w:val="21"/>
              </w:rPr>
              <w:t xml:space="preserve">□因果图 □柱状图 □ 饼状图 □SPC图 □排列图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其他——E</w:t>
            </w:r>
            <w:r>
              <w:rPr>
                <w:color w:val="000000"/>
                <w:szCs w:val="21"/>
              </w:rPr>
              <w:t>XCEL</w:t>
            </w:r>
            <w:r>
              <w:rPr>
                <w:rFonts w:hint="eastAsia"/>
                <w:color w:val="000000"/>
                <w:szCs w:val="21"/>
              </w:rPr>
              <w:t>统计</w:t>
            </w:r>
          </w:p>
          <w:p/>
          <w:p>
            <w:r>
              <w:rPr>
                <w:rFonts w:hint="eastAsia"/>
              </w:rPr>
              <w:t>见《管理评审报告》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98" w:type="dxa"/>
            <w:gridSpan w:val="3"/>
            <w:vMerge w:val="restart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22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Q10.2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《纠正和预防措施控制程序》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198" w:type="dxa"/>
            <w:gridSpan w:val="3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产品质量问题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工作运行中的问题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内审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u w:val="single"/>
                <w:lang w:val="en-US" w:eastAsia="zh-CN"/>
              </w:rPr>
              <w:t>不符合项报告</w:t>
            </w:r>
            <w:r>
              <w:rPr>
                <w:rFonts w:hint="eastAsia"/>
                <w:u w:val="single"/>
              </w:rPr>
              <w:t xml:space="preserve">  》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pPr>
              <w:rPr>
                <w:u w:val="singl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2021-01-10</w:t>
                  </w:r>
                </w:p>
              </w:tc>
              <w:tc>
                <w:tcPr>
                  <w:tcW w:w="221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食堂烹饪间作业现场有钢丝球、生锈工具现象。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立即将钢丝球、生锈工具清理出现场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食堂管理人员对防护要求不明确，未执行到位；食堂作业人员对卫生操作要求执行 不到位。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1.</w:t>
                  </w: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highlight w:val="none"/>
                    </w:rPr>
                    <w:t>由餐饮服务部负责人对食堂烹饪间进行检查，清理所有不符合卫生要求的物品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lang w:eastAsia="zh-CN"/>
                    </w:rPr>
                    <w:t>；</w:t>
                  </w:r>
                  <w:r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2.</w:t>
                  </w: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highlight w:val="none"/>
                    </w:rPr>
                    <w:t>对作业现场卫生进行清洁整顿。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未再次发生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</w:tbl>
    <w:p/>
    <w:p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1522"/>
    <w:rsid w:val="00073A25"/>
    <w:rsid w:val="000A4138"/>
    <w:rsid w:val="000E6B21"/>
    <w:rsid w:val="00161E82"/>
    <w:rsid w:val="00182530"/>
    <w:rsid w:val="0019695B"/>
    <w:rsid w:val="001A2D7F"/>
    <w:rsid w:val="001C7DD2"/>
    <w:rsid w:val="002939AD"/>
    <w:rsid w:val="00314AF6"/>
    <w:rsid w:val="00337922"/>
    <w:rsid w:val="00340867"/>
    <w:rsid w:val="00380837"/>
    <w:rsid w:val="003A198A"/>
    <w:rsid w:val="003B21C4"/>
    <w:rsid w:val="003B2496"/>
    <w:rsid w:val="003B4966"/>
    <w:rsid w:val="00410914"/>
    <w:rsid w:val="00417D46"/>
    <w:rsid w:val="00423D3B"/>
    <w:rsid w:val="00474F25"/>
    <w:rsid w:val="0048201E"/>
    <w:rsid w:val="005223A0"/>
    <w:rsid w:val="00536930"/>
    <w:rsid w:val="00564E53"/>
    <w:rsid w:val="0056561D"/>
    <w:rsid w:val="005D5659"/>
    <w:rsid w:val="00600C20"/>
    <w:rsid w:val="00644FE2"/>
    <w:rsid w:val="00670B28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9152F"/>
    <w:rsid w:val="007C1B48"/>
    <w:rsid w:val="007E3B15"/>
    <w:rsid w:val="007E52E7"/>
    <w:rsid w:val="007E6AEB"/>
    <w:rsid w:val="007F0B9E"/>
    <w:rsid w:val="00834771"/>
    <w:rsid w:val="008973EE"/>
    <w:rsid w:val="008E71AB"/>
    <w:rsid w:val="00971600"/>
    <w:rsid w:val="009973B4"/>
    <w:rsid w:val="009C28C1"/>
    <w:rsid w:val="009F7EED"/>
    <w:rsid w:val="00A10A43"/>
    <w:rsid w:val="00A22A49"/>
    <w:rsid w:val="00A55742"/>
    <w:rsid w:val="00A80636"/>
    <w:rsid w:val="00A80EFB"/>
    <w:rsid w:val="00AF0AAB"/>
    <w:rsid w:val="00B21204"/>
    <w:rsid w:val="00B93520"/>
    <w:rsid w:val="00BF597E"/>
    <w:rsid w:val="00C51A36"/>
    <w:rsid w:val="00C55228"/>
    <w:rsid w:val="00C63768"/>
    <w:rsid w:val="00C82624"/>
    <w:rsid w:val="00CE315A"/>
    <w:rsid w:val="00D06F59"/>
    <w:rsid w:val="00D64EFB"/>
    <w:rsid w:val="00D8388C"/>
    <w:rsid w:val="00E6224C"/>
    <w:rsid w:val="00EB0164"/>
    <w:rsid w:val="00EC4C9E"/>
    <w:rsid w:val="00ED0F62"/>
    <w:rsid w:val="00ED2C1D"/>
    <w:rsid w:val="00F22105"/>
    <w:rsid w:val="00F8015C"/>
    <w:rsid w:val="00FE60B0"/>
    <w:rsid w:val="01260C71"/>
    <w:rsid w:val="013579B1"/>
    <w:rsid w:val="014177DA"/>
    <w:rsid w:val="018A0C58"/>
    <w:rsid w:val="01E27364"/>
    <w:rsid w:val="01F44B9C"/>
    <w:rsid w:val="02522A8D"/>
    <w:rsid w:val="0279794E"/>
    <w:rsid w:val="02C75A20"/>
    <w:rsid w:val="032F5195"/>
    <w:rsid w:val="03927AA4"/>
    <w:rsid w:val="03A0688A"/>
    <w:rsid w:val="03A32F8E"/>
    <w:rsid w:val="03A334BF"/>
    <w:rsid w:val="03AC3D8E"/>
    <w:rsid w:val="03CE483E"/>
    <w:rsid w:val="03CF54E8"/>
    <w:rsid w:val="0405614C"/>
    <w:rsid w:val="04823B8E"/>
    <w:rsid w:val="04883DB3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7ED1258"/>
    <w:rsid w:val="08767210"/>
    <w:rsid w:val="08851DD7"/>
    <w:rsid w:val="08BB2E1A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B52E9D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B04BA3"/>
    <w:rsid w:val="0FFA42BF"/>
    <w:rsid w:val="100B6D7F"/>
    <w:rsid w:val="100D075A"/>
    <w:rsid w:val="106A3497"/>
    <w:rsid w:val="1080755F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6E63C8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082809"/>
    <w:rsid w:val="13296CDD"/>
    <w:rsid w:val="134E7573"/>
    <w:rsid w:val="13890C2B"/>
    <w:rsid w:val="13A420AC"/>
    <w:rsid w:val="13C11723"/>
    <w:rsid w:val="13EB79B2"/>
    <w:rsid w:val="145B46D3"/>
    <w:rsid w:val="14C400FD"/>
    <w:rsid w:val="14D01337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D66707"/>
    <w:rsid w:val="16E341B9"/>
    <w:rsid w:val="16F10A78"/>
    <w:rsid w:val="16F24232"/>
    <w:rsid w:val="17226BDD"/>
    <w:rsid w:val="17445897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D27D7B"/>
    <w:rsid w:val="18E725C6"/>
    <w:rsid w:val="18FB3FC3"/>
    <w:rsid w:val="19306C0F"/>
    <w:rsid w:val="19400127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101DD4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E45379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29872D1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6FF1EB5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5521A6"/>
    <w:rsid w:val="296D2D47"/>
    <w:rsid w:val="29BD7093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863AF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1600A0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3B2D9D"/>
    <w:rsid w:val="31B477DB"/>
    <w:rsid w:val="31B67BE2"/>
    <w:rsid w:val="31CA71DD"/>
    <w:rsid w:val="320B180B"/>
    <w:rsid w:val="324E5138"/>
    <w:rsid w:val="32E839FD"/>
    <w:rsid w:val="331E21CE"/>
    <w:rsid w:val="33562A0D"/>
    <w:rsid w:val="33715F28"/>
    <w:rsid w:val="33C34B3F"/>
    <w:rsid w:val="33F07155"/>
    <w:rsid w:val="340866F0"/>
    <w:rsid w:val="340C6245"/>
    <w:rsid w:val="343C2AF9"/>
    <w:rsid w:val="343C4522"/>
    <w:rsid w:val="346C46AE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69170B7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9F46848"/>
    <w:rsid w:val="3A1569C7"/>
    <w:rsid w:val="3A3E0D9F"/>
    <w:rsid w:val="3A5573DE"/>
    <w:rsid w:val="3A722EDB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12835"/>
    <w:rsid w:val="3CA475E5"/>
    <w:rsid w:val="3CA717F2"/>
    <w:rsid w:val="3CC56579"/>
    <w:rsid w:val="3D0E6267"/>
    <w:rsid w:val="3D6414B1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450897"/>
    <w:rsid w:val="40571F31"/>
    <w:rsid w:val="40760623"/>
    <w:rsid w:val="408B7234"/>
    <w:rsid w:val="409A38D4"/>
    <w:rsid w:val="40E07A8A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AB7024"/>
    <w:rsid w:val="43C730CD"/>
    <w:rsid w:val="44A567F5"/>
    <w:rsid w:val="44C305AC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A23295"/>
    <w:rsid w:val="46CE07C2"/>
    <w:rsid w:val="46D3481B"/>
    <w:rsid w:val="46EA7997"/>
    <w:rsid w:val="470243E7"/>
    <w:rsid w:val="47192C80"/>
    <w:rsid w:val="471F1498"/>
    <w:rsid w:val="47271944"/>
    <w:rsid w:val="475C4BFE"/>
    <w:rsid w:val="47BB044C"/>
    <w:rsid w:val="48262DE5"/>
    <w:rsid w:val="49C0281D"/>
    <w:rsid w:val="49CE2030"/>
    <w:rsid w:val="49DA76F9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31EA1"/>
    <w:rsid w:val="4BC83B65"/>
    <w:rsid w:val="4BD51E63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4A3668"/>
    <w:rsid w:val="4E7774D0"/>
    <w:rsid w:val="4E8716C9"/>
    <w:rsid w:val="4EF1500A"/>
    <w:rsid w:val="4F34495B"/>
    <w:rsid w:val="4F594843"/>
    <w:rsid w:val="50356EEC"/>
    <w:rsid w:val="503C3BCC"/>
    <w:rsid w:val="505C4971"/>
    <w:rsid w:val="50795634"/>
    <w:rsid w:val="508C4A05"/>
    <w:rsid w:val="50A32A6A"/>
    <w:rsid w:val="50C41CF1"/>
    <w:rsid w:val="5102227E"/>
    <w:rsid w:val="51217DA6"/>
    <w:rsid w:val="51294703"/>
    <w:rsid w:val="51425A27"/>
    <w:rsid w:val="51483713"/>
    <w:rsid w:val="51563511"/>
    <w:rsid w:val="5158757E"/>
    <w:rsid w:val="521A5D1E"/>
    <w:rsid w:val="5228353D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09022A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ADA1949"/>
    <w:rsid w:val="5B544EB3"/>
    <w:rsid w:val="5B6A33DD"/>
    <w:rsid w:val="5BF04FFA"/>
    <w:rsid w:val="5C0C7E2A"/>
    <w:rsid w:val="5C4D2649"/>
    <w:rsid w:val="5C8D6CFF"/>
    <w:rsid w:val="5C966EB6"/>
    <w:rsid w:val="5CB9068F"/>
    <w:rsid w:val="5D013462"/>
    <w:rsid w:val="5D3351AF"/>
    <w:rsid w:val="5D5E31DA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4A7625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A357CA"/>
    <w:rsid w:val="65BE04E1"/>
    <w:rsid w:val="65F429F0"/>
    <w:rsid w:val="665A6FDB"/>
    <w:rsid w:val="66621855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2770C8"/>
    <w:rsid w:val="68B54AF7"/>
    <w:rsid w:val="68CA009F"/>
    <w:rsid w:val="69591917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0E42240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57E79"/>
    <w:rsid w:val="745B622A"/>
    <w:rsid w:val="74970FC3"/>
    <w:rsid w:val="74A17BDC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CA762D"/>
    <w:rsid w:val="79D339B9"/>
    <w:rsid w:val="7A200C95"/>
    <w:rsid w:val="7A594332"/>
    <w:rsid w:val="7A6F72E7"/>
    <w:rsid w:val="7A8564DB"/>
    <w:rsid w:val="7A9B41ED"/>
    <w:rsid w:val="7AC22B97"/>
    <w:rsid w:val="7B1F77A4"/>
    <w:rsid w:val="7B292799"/>
    <w:rsid w:val="7BCF320C"/>
    <w:rsid w:val="7BD0772B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74193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6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2024</Words>
  <Characters>11543</Characters>
  <Lines>96</Lines>
  <Paragraphs>27</Paragraphs>
  <TotalTime>1</TotalTime>
  <ScaleCrop>false</ScaleCrop>
  <LinksUpToDate>false</LinksUpToDate>
  <CharactersWithSpaces>13540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和为贵</cp:lastModifiedBy>
  <dcterms:modified xsi:type="dcterms:W3CDTF">2021-02-04T02:55:18Z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52D7BAED9079431FB3A5A3EF51C401F5</vt:lpwstr>
  </property>
</Properties>
</file>