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C2" w:rsidRDefault="001340C2">
      <w:pPr>
        <w:snapToGrid w:val="0"/>
        <w:spacing w:line="480" w:lineRule="auto"/>
        <w:rPr>
          <w:b/>
        </w:rPr>
      </w:pPr>
    </w:p>
    <w:p w:rsidR="001340C2" w:rsidRDefault="001340C2">
      <w:pPr>
        <w:snapToGrid w:val="0"/>
        <w:spacing w:line="480" w:lineRule="auto"/>
        <w:jc w:val="center"/>
        <w:rPr>
          <w:rFonts w:eastAsia="隶书"/>
          <w:sz w:val="52"/>
        </w:rPr>
      </w:pPr>
    </w:p>
    <w:p w:rsidR="001340C2" w:rsidRDefault="001340C2">
      <w:pPr>
        <w:snapToGrid w:val="0"/>
        <w:spacing w:line="480" w:lineRule="auto"/>
        <w:jc w:val="center"/>
        <w:rPr>
          <w:rFonts w:eastAsia="隶书"/>
          <w:sz w:val="52"/>
        </w:rPr>
      </w:pPr>
    </w:p>
    <w:p w:rsidR="001340C2" w:rsidRDefault="0021313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1340C2" w:rsidRDefault="001340C2">
      <w:pPr>
        <w:snapToGrid w:val="0"/>
        <w:spacing w:line="480" w:lineRule="auto"/>
        <w:jc w:val="center"/>
        <w:rPr>
          <w:rFonts w:eastAsia="隶书"/>
          <w:sz w:val="52"/>
        </w:rPr>
      </w:pPr>
    </w:p>
    <w:p w:rsidR="001340C2" w:rsidRDefault="001340C2">
      <w:pPr>
        <w:snapToGrid w:val="0"/>
        <w:jc w:val="center"/>
        <w:rPr>
          <w:rFonts w:ascii="楷体_GB2312" w:eastAsia="楷体_GB2312"/>
          <w:b/>
          <w:sz w:val="80"/>
          <w:szCs w:val="80"/>
        </w:rPr>
      </w:pPr>
      <w:r>
        <w:rPr>
          <w:rFonts w:ascii="楷体_GB2312" w:eastAsia="楷体_GB2312" w:hint="eastAsia"/>
          <w:b/>
          <w:sz w:val="80"/>
          <w:szCs w:val="80"/>
        </w:rPr>
        <w:t>监督审核报告</w:t>
      </w:r>
    </w:p>
    <w:p w:rsidR="001340C2" w:rsidRDefault="001340C2" w:rsidP="00A026B4">
      <w:pPr>
        <w:snapToGrid w:val="0"/>
        <w:spacing w:line="360" w:lineRule="auto"/>
        <w:ind w:firstLineChars="150" w:firstLine="450"/>
        <w:rPr>
          <w:sz w:val="30"/>
          <w:szCs w:val="30"/>
        </w:rPr>
      </w:pPr>
    </w:p>
    <w:p w:rsidR="001340C2" w:rsidRDefault="001340C2" w:rsidP="001340C2">
      <w:pPr>
        <w:snapToGrid w:val="0"/>
        <w:spacing w:line="360" w:lineRule="auto"/>
        <w:rPr>
          <w:b/>
          <w:sz w:val="30"/>
          <w:szCs w:val="30"/>
        </w:rPr>
      </w:pPr>
    </w:p>
    <w:p w:rsidR="001340C2" w:rsidRDefault="001340C2" w:rsidP="00A026B4">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54A25" w:rsidRPr="00B54A25">
        <w:rPr>
          <w:rFonts w:ascii="楷体" w:eastAsia="楷体" w:hAnsi="楷体" w:hint="eastAsia"/>
          <w:b/>
          <w:color w:val="000000" w:themeColor="text1"/>
          <w:sz w:val="32"/>
          <w:szCs w:val="32"/>
        </w:rPr>
        <w:t>金华市康杰警用装备制造有限公司</w:t>
      </w:r>
    </w:p>
    <w:p w:rsidR="001340C2" w:rsidRDefault="001340C2" w:rsidP="00A026B4">
      <w:pPr>
        <w:snapToGrid w:val="0"/>
        <w:spacing w:afterLines="30" w:after="97"/>
        <w:rPr>
          <w:rFonts w:ascii="楷体" w:eastAsia="楷体" w:hAnsi="楷体"/>
          <w:b/>
          <w:color w:val="000000"/>
          <w:sz w:val="32"/>
          <w:szCs w:val="32"/>
        </w:rPr>
      </w:pPr>
    </w:p>
    <w:p w:rsidR="001340C2" w:rsidRDefault="001340C2" w:rsidP="00A026B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1340C2" w:rsidRDefault="001340C2" w:rsidP="00A026B4">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026B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1340C2" w:rsidRDefault="001340C2" w:rsidP="00A026B4">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026B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1340C2" w:rsidRDefault="001340C2" w:rsidP="00A026B4">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1340C2" w:rsidRDefault="001340C2">
      <w:pPr>
        <w:snapToGrid w:val="0"/>
        <w:spacing w:line="480" w:lineRule="auto"/>
        <w:ind w:left="850"/>
        <w:rPr>
          <w:rFonts w:ascii="楷体" w:eastAsia="楷体" w:hAnsi="楷体"/>
          <w:b/>
          <w:color w:val="000000"/>
          <w:sz w:val="32"/>
          <w:szCs w:val="32"/>
        </w:rPr>
      </w:pPr>
    </w:p>
    <w:p w:rsidR="001340C2" w:rsidRDefault="001340C2">
      <w:pPr>
        <w:snapToGrid w:val="0"/>
        <w:spacing w:line="480" w:lineRule="auto"/>
        <w:ind w:left="850"/>
        <w:rPr>
          <w:rFonts w:eastAsia="楷体_GB2312"/>
          <w:sz w:val="32"/>
        </w:rPr>
      </w:pPr>
    </w:p>
    <w:p w:rsidR="001340C2" w:rsidRDefault="001340C2" w:rsidP="00A026B4">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1340C2" w:rsidRDefault="001340C2" w:rsidP="00A026B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A026B4" w:rsidRDefault="00A026B4" w:rsidP="00A026B4">
      <w:pPr>
        <w:ind w:firstLineChars="200" w:firstLine="522"/>
        <w:rPr>
          <w:rFonts w:ascii="宋体" w:hAnsi="宋体"/>
          <w:b/>
          <w:color w:val="000000"/>
          <w:sz w:val="26"/>
          <w:szCs w:val="26"/>
        </w:rPr>
      </w:pPr>
    </w:p>
    <w:p w:rsidR="00A026B4" w:rsidRDefault="00A026B4" w:rsidP="00A026B4">
      <w:pPr>
        <w:ind w:firstLineChars="200" w:firstLine="522"/>
        <w:rPr>
          <w:rFonts w:ascii="宋体" w:hAnsi="宋体"/>
          <w:b/>
          <w:color w:val="000000"/>
          <w:sz w:val="26"/>
          <w:szCs w:val="26"/>
        </w:rPr>
      </w:pPr>
    </w:p>
    <w:p w:rsidR="001340C2" w:rsidRDefault="001340C2" w:rsidP="00A026B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0"/>
        <w:gridCol w:w="283"/>
        <w:gridCol w:w="852"/>
        <w:gridCol w:w="707"/>
        <w:gridCol w:w="710"/>
        <w:gridCol w:w="2266"/>
        <w:gridCol w:w="993"/>
        <w:gridCol w:w="852"/>
        <w:gridCol w:w="144"/>
        <w:gridCol w:w="1470"/>
      </w:tblGrid>
      <w:tr w:rsidR="005E7483" w:rsidTr="00A026B4">
        <w:trPr>
          <w:trHeight w:val="354"/>
        </w:trPr>
        <w:tc>
          <w:tcPr>
            <w:tcW w:w="1557" w:type="dxa"/>
            <w:gridSpan w:val="2"/>
            <w:vAlign w:val="center"/>
          </w:tcPr>
          <w:p w:rsidR="001340C2" w:rsidRPr="005D6D93" w:rsidRDefault="001340C2">
            <w:pPr>
              <w:rPr>
                <w:b/>
                <w:sz w:val="21"/>
                <w:szCs w:val="21"/>
              </w:rPr>
            </w:pPr>
            <w:r w:rsidRPr="005D6D93">
              <w:rPr>
                <w:rFonts w:hint="eastAsia"/>
                <w:b/>
                <w:sz w:val="21"/>
                <w:szCs w:val="21"/>
              </w:rPr>
              <w:t>审核方名称</w:t>
            </w:r>
          </w:p>
        </w:tc>
        <w:tc>
          <w:tcPr>
            <w:tcW w:w="8277" w:type="dxa"/>
            <w:gridSpan w:val="9"/>
          </w:tcPr>
          <w:p w:rsidR="001340C2" w:rsidRPr="005D6D93" w:rsidRDefault="001340C2">
            <w:pPr>
              <w:rPr>
                <w:b/>
                <w:sz w:val="21"/>
                <w:szCs w:val="21"/>
              </w:rPr>
            </w:pPr>
            <w:r w:rsidRPr="005D6D93">
              <w:rPr>
                <w:rFonts w:hint="eastAsia"/>
                <w:b/>
                <w:sz w:val="21"/>
                <w:szCs w:val="21"/>
              </w:rPr>
              <w:t>北京国标联合认证有限公司</w:t>
            </w:r>
          </w:p>
        </w:tc>
      </w:tr>
      <w:tr w:rsidR="005E7483" w:rsidTr="00A026B4">
        <w:trPr>
          <w:trHeight w:val="377"/>
        </w:trPr>
        <w:tc>
          <w:tcPr>
            <w:tcW w:w="1557" w:type="dxa"/>
            <w:gridSpan w:val="2"/>
            <w:vAlign w:val="center"/>
          </w:tcPr>
          <w:p w:rsidR="001340C2" w:rsidRPr="005D6D93" w:rsidRDefault="001340C2">
            <w:pPr>
              <w:rPr>
                <w:b/>
                <w:sz w:val="21"/>
                <w:szCs w:val="21"/>
              </w:rPr>
            </w:pPr>
            <w:r w:rsidRPr="005D6D93">
              <w:rPr>
                <w:rFonts w:hint="eastAsia"/>
                <w:b/>
                <w:sz w:val="21"/>
                <w:szCs w:val="21"/>
              </w:rPr>
              <w:t>审核方地址</w:t>
            </w:r>
          </w:p>
        </w:tc>
        <w:tc>
          <w:tcPr>
            <w:tcW w:w="5811" w:type="dxa"/>
            <w:gridSpan w:val="6"/>
          </w:tcPr>
          <w:p w:rsidR="001340C2" w:rsidRPr="005D6D93" w:rsidRDefault="001340C2" w:rsidP="001340C2">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2" w:type="dxa"/>
          </w:tcPr>
          <w:p w:rsidR="001340C2" w:rsidRPr="005D6D93" w:rsidRDefault="001340C2">
            <w:pPr>
              <w:rPr>
                <w:b/>
                <w:sz w:val="21"/>
                <w:szCs w:val="21"/>
              </w:rPr>
            </w:pPr>
            <w:r w:rsidRPr="005D6D93">
              <w:rPr>
                <w:rFonts w:hint="eastAsia"/>
                <w:b/>
                <w:sz w:val="21"/>
                <w:szCs w:val="21"/>
              </w:rPr>
              <w:t>邮编</w:t>
            </w:r>
          </w:p>
        </w:tc>
        <w:tc>
          <w:tcPr>
            <w:tcW w:w="1614" w:type="dxa"/>
            <w:gridSpan w:val="2"/>
          </w:tcPr>
          <w:p w:rsidR="001340C2" w:rsidRPr="005D6D93" w:rsidRDefault="001340C2">
            <w:pPr>
              <w:rPr>
                <w:b/>
                <w:sz w:val="21"/>
                <w:szCs w:val="21"/>
              </w:rPr>
            </w:pPr>
            <w:r>
              <w:rPr>
                <w:rFonts w:hint="eastAsia"/>
                <w:b/>
                <w:sz w:val="21"/>
                <w:szCs w:val="21"/>
              </w:rPr>
              <w:t>100101</w:t>
            </w:r>
          </w:p>
        </w:tc>
      </w:tr>
      <w:tr w:rsidR="005E7483" w:rsidTr="00A026B4">
        <w:trPr>
          <w:trHeight w:val="377"/>
        </w:trPr>
        <w:tc>
          <w:tcPr>
            <w:tcW w:w="1557" w:type="dxa"/>
            <w:gridSpan w:val="2"/>
            <w:vAlign w:val="center"/>
          </w:tcPr>
          <w:p w:rsidR="001340C2" w:rsidRPr="005D6D93" w:rsidRDefault="001340C2">
            <w:pPr>
              <w:rPr>
                <w:b/>
                <w:sz w:val="21"/>
                <w:szCs w:val="21"/>
              </w:rPr>
            </w:pPr>
            <w:r w:rsidRPr="005D6D93">
              <w:rPr>
                <w:rFonts w:hint="eastAsia"/>
                <w:b/>
                <w:sz w:val="21"/>
                <w:szCs w:val="21"/>
              </w:rPr>
              <w:t>联系电话</w:t>
            </w:r>
          </w:p>
        </w:tc>
        <w:tc>
          <w:tcPr>
            <w:tcW w:w="8277" w:type="dxa"/>
            <w:gridSpan w:val="9"/>
          </w:tcPr>
          <w:p w:rsidR="001340C2" w:rsidRPr="005D6D93" w:rsidRDefault="001340C2">
            <w:pPr>
              <w:rPr>
                <w:b/>
                <w:sz w:val="21"/>
                <w:szCs w:val="21"/>
              </w:rPr>
            </w:pPr>
            <w:r>
              <w:rPr>
                <w:b/>
                <w:sz w:val="21"/>
                <w:szCs w:val="21"/>
              </w:rPr>
              <w:t>010</w:t>
            </w:r>
            <w:r>
              <w:rPr>
                <w:rFonts w:hint="eastAsia"/>
                <w:b/>
                <w:sz w:val="21"/>
                <w:szCs w:val="21"/>
              </w:rPr>
              <w:t>-5351 6278</w:t>
            </w:r>
          </w:p>
        </w:tc>
      </w:tr>
      <w:tr w:rsidR="005E7483">
        <w:trPr>
          <w:trHeight w:val="428"/>
        </w:trPr>
        <w:tc>
          <w:tcPr>
            <w:tcW w:w="9834" w:type="dxa"/>
            <w:gridSpan w:val="11"/>
          </w:tcPr>
          <w:p w:rsidR="001340C2" w:rsidRPr="005D6D93" w:rsidRDefault="001340C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E7483" w:rsidTr="00A026B4">
        <w:trPr>
          <w:trHeight w:val="645"/>
        </w:trPr>
        <w:tc>
          <w:tcPr>
            <w:tcW w:w="1017" w:type="dxa"/>
            <w:vAlign w:val="center"/>
          </w:tcPr>
          <w:p w:rsidR="001340C2" w:rsidRPr="005D6D93" w:rsidRDefault="001340C2">
            <w:pPr>
              <w:jc w:val="center"/>
              <w:rPr>
                <w:b/>
                <w:sz w:val="21"/>
                <w:szCs w:val="21"/>
              </w:rPr>
            </w:pPr>
            <w:r w:rsidRPr="005D6D93">
              <w:rPr>
                <w:rFonts w:hint="eastAsia"/>
                <w:b/>
                <w:sz w:val="21"/>
                <w:szCs w:val="21"/>
              </w:rPr>
              <w:t>姓名</w:t>
            </w:r>
          </w:p>
        </w:tc>
        <w:tc>
          <w:tcPr>
            <w:tcW w:w="823" w:type="dxa"/>
            <w:gridSpan w:val="2"/>
            <w:vAlign w:val="center"/>
          </w:tcPr>
          <w:p w:rsidR="001340C2" w:rsidRPr="005D6D93" w:rsidRDefault="001340C2">
            <w:pPr>
              <w:jc w:val="center"/>
              <w:rPr>
                <w:b/>
                <w:sz w:val="21"/>
                <w:szCs w:val="21"/>
              </w:rPr>
            </w:pPr>
            <w:r w:rsidRPr="005D6D93">
              <w:rPr>
                <w:rFonts w:hint="eastAsia"/>
                <w:b/>
                <w:sz w:val="21"/>
                <w:szCs w:val="21"/>
              </w:rPr>
              <w:t>性别</w:t>
            </w:r>
          </w:p>
        </w:tc>
        <w:tc>
          <w:tcPr>
            <w:tcW w:w="852" w:type="dxa"/>
            <w:vAlign w:val="center"/>
          </w:tcPr>
          <w:p w:rsidR="001340C2" w:rsidRPr="005D6D93" w:rsidRDefault="001340C2">
            <w:pPr>
              <w:jc w:val="center"/>
              <w:rPr>
                <w:b/>
                <w:sz w:val="21"/>
                <w:szCs w:val="21"/>
              </w:rPr>
            </w:pPr>
            <w:r w:rsidRPr="005D6D93">
              <w:rPr>
                <w:rFonts w:hint="eastAsia"/>
                <w:b/>
                <w:sz w:val="21"/>
                <w:szCs w:val="21"/>
              </w:rPr>
              <w:t>职务</w:t>
            </w:r>
          </w:p>
        </w:tc>
        <w:tc>
          <w:tcPr>
            <w:tcW w:w="1417" w:type="dxa"/>
            <w:gridSpan w:val="2"/>
            <w:vAlign w:val="center"/>
          </w:tcPr>
          <w:p w:rsidR="001340C2" w:rsidRPr="005D6D93" w:rsidRDefault="001340C2">
            <w:pPr>
              <w:jc w:val="center"/>
              <w:rPr>
                <w:b/>
                <w:sz w:val="21"/>
                <w:szCs w:val="21"/>
              </w:rPr>
            </w:pPr>
            <w:r w:rsidRPr="005D6D93">
              <w:rPr>
                <w:rFonts w:hint="eastAsia"/>
                <w:b/>
                <w:sz w:val="21"/>
                <w:szCs w:val="21"/>
              </w:rPr>
              <w:t>注册级别</w:t>
            </w:r>
          </w:p>
        </w:tc>
        <w:tc>
          <w:tcPr>
            <w:tcW w:w="2266" w:type="dxa"/>
            <w:vAlign w:val="center"/>
          </w:tcPr>
          <w:p w:rsidR="001340C2" w:rsidRPr="005D6D93" w:rsidRDefault="001340C2">
            <w:pPr>
              <w:jc w:val="center"/>
              <w:rPr>
                <w:b/>
                <w:sz w:val="21"/>
                <w:szCs w:val="21"/>
              </w:rPr>
            </w:pPr>
            <w:r w:rsidRPr="005D6D93">
              <w:rPr>
                <w:rFonts w:hint="eastAsia"/>
                <w:b/>
                <w:sz w:val="21"/>
                <w:szCs w:val="21"/>
              </w:rPr>
              <w:t>审核员注册号</w:t>
            </w:r>
          </w:p>
        </w:tc>
        <w:tc>
          <w:tcPr>
            <w:tcW w:w="1989" w:type="dxa"/>
            <w:gridSpan w:val="3"/>
            <w:vAlign w:val="center"/>
          </w:tcPr>
          <w:p w:rsidR="001340C2" w:rsidRPr="005D6D93" w:rsidRDefault="001340C2">
            <w:pPr>
              <w:jc w:val="center"/>
              <w:rPr>
                <w:b/>
                <w:sz w:val="21"/>
                <w:szCs w:val="21"/>
              </w:rPr>
            </w:pPr>
            <w:r w:rsidRPr="005D6D93">
              <w:rPr>
                <w:rFonts w:hint="eastAsia"/>
                <w:b/>
                <w:sz w:val="21"/>
                <w:szCs w:val="21"/>
              </w:rPr>
              <w:t>专业代码</w:t>
            </w:r>
          </w:p>
        </w:tc>
        <w:tc>
          <w:tcPr>
            <w:tcW w:w="1470" w:type="dxa"/>
            <w:vAlign w:val="center"/>
          </w:tcPr>
          <w:p w:rsidR="001340C2" w:rsidRPr="005D6D93" w:rsidRDefault="001340C2">
            <w:pPr>
              <w:jc w:val="center"/>
              <w:rPr>
                <w:b/>
                <w:sz w:val="21"/>
                <w:szCs w:val="21"/>
              </w:rPr>
            </w:pPr>
            <w:r w:rsidRPr="005D6D93">
              <w:rPr>
                <w:rFonts w:hint="eastAsia"/>
                <w:b/>
                <w:sz w:val="21"/>
                <w:szCs w:val="21"/>
              </w:rPr>
              <w:t>组内代号</w:t>
            </w:r>
          </w:p>
        </w:tc>
      </w:tr>
      <w:tr w:rsidR="005E7483" w:rsidTr="00A026B4">
        <w:trPr>
          <w:trHeight w:val="645"/>
        </w:trPr>
        <w:tc>
          <w:tcPr>
            <w:tcW w:w="1017" w:type="dxa"/>
            <w:vAlign w:val="center"/>
          </w:tcPr>
          <w:p w:rsidR="001340C2" w:rsidRPr="005D6D93" w:rsidRDefault="001340C2">
            <w:pPr>
              <w:jc w:val="center"/>
              <w:rPr>
                <w:b/>
                <w:sz w:val="21"/>
                <w:szCs w:val="21"/>
              </w:rPr>
            </w:pPr>
            <w:r w:rsidRPr="005D6D93">
              <w:rPr>
                <w:b/>
                <w:sz w:val="21"/>
                <w:szCs w:val="21"/>
              </w:rPr>
              <w:t>朱晓丽</w:t>
            </w:r>
          </w:p>
        </w:tc>
        <w:tc>
          <w:tcPr>
            <w:tcW w:w="823" w:type="dxa"/>
            <w:gridSpan w:val="2"/>
            <w:vAlign w:val="center"/>
          </w:tcPr>
          <w:p w:rsidR="001340C2" w:rsidRPr="005D6D93" w:rsidRDefault="001340C2">
            <w:pPr>
              <w:jc w:val="center"/>
              <w:rPr>
                <w:b/>
                <w:sz w:val="21"/>
                <w:szCs w:val="21"/>
              </w:rPr>
            </w:pPr>
            <w:r w:rsidRPr="005D6D93">
              <w:rPr>
                <w:b/>
                <w:sz w:val="21"/>
                <w:szCs w:val="21"/>
              </w:rPr>
              <w:t>女</w:t>
            </w:r>
          </w:p>
        </w:tc>
        <w:tc>
          <w:tcPr>
            <w:tcW w:w="852" w:type="dxa"/>
            <w:vAlign w:val="center"/>
          </w:tcPr>
          <w:p w:rsidR="001340C2" w:rsidRPr="005D6D93" w:rsidRDefault="001340C2">
            <w:pPr>
              <w:jc w:val="center"/>
              <w:rPr>
                <w:b/>
                <w:sz w:val="21"/>
                <w:szCs w:val="21"/>
              </w:rPr>
            </w:pPr>
            <w:r w:rsidRPr="005D6D93">
              <w:rPr>
                <w:b/>
                <w:sz w:val="21"/>
                <w:szCs w:val="21"/>
              </w:rPr>
              <w:t>组长</w:t>
            </w:r>
          </w:p>
        </w:tc>
        <w:tc>
          <w:tcPr>
            <w:tcW w:w="1417" w:type="dxa"/>
            <w:gridSpan w:val="2"/>
            <w:vAlign w:val="center"/>
          </w:tcPr>
          <w:p w:rsidR="001340C2" w:rsidRPr="005D6D93" w:rsidRDefault="001340C2">
            <w:pPr>
              <w:jc w:val="center"/>
              <w:rPr>
                <w:b/>
                <w:sz w:val="21"/>
                <w:szCs w:val="21"/>
              </w:rPr>
            </w:pPr>
            <w:r w:rsidRPr="005D6D93">
              <w:rPr>
                <w:b/>
                <w:sz w:val="21"/>
                <w:szCs w:val="21"/>
              </w:rPr>
              <w:t>Q:</w:t>
            </w:r>
            <w:r w:rsidRPr="005D6D93">
              <w:rPr>
                <w:b/>
                <w:sz w:val="21"/>
                <w:szCs w:val="21"/>
              </w:rPr>
              <w:t>审核员</w:t>
            </w:r>
          </w:p>
          <w:p w:rsidR="001340C2" w:rsidRPr="005D6D93" w:rsidRDefault="001340C2">
            <w:pPr>
              <w:jc w:val="center"/>
              <w:rPr>
                <w:b/>
                <w:sz w:val="21"/>
                <w:szCs w:val="21"/>
              </w:rPr>
            </w:pPr>
            <w:r w:rsidRPr="005D6D93">
              <w:rPr>
                <w:b/>
                <w:sz w:val="21"/>
                <w:szCs w:val="21"/>
              </w:rPr>
              <w:t>E:</w:t>
            </w:r>
            <w:r w:rsidRPr="005D6D93">
              <w:rPr>
                <w:b/>
                <w:sz w:val="21"/>
                <w:szCs w:val="21"/>
              </w:rPr>
              <w:t>审核员</w:t>
            </w:r>
          </w:p>
        </w:tc>
        <w:tc>
          <w:tcPr>
            <w:tcW w:w="2266" w:type="dxa"/>
            <w:vAlign w:val="center"/>
          </w:tcPr>
          <w:p w:rsidR="001340C2" w:rsidRPr="005D6D93" w:rsidRDefault="001340C2">
            <w:pPr>
              <w:jc w:val="center"/>
              <w:rPr>
                <w:b/>
                <w:sz w:val="21"/>
                <w:szCs w:val="21"/>
              </w:rPr>
            </w:pPr>
            <w:r w:rsidRPr="005D6D93">
              <w:rPr>
                <w:b/>
                <w:sz w:val="21"/>
                <w:szCs w:val="21"/>
              </w:rPr>
              <w:t>2018-N1QMS-2205805</w:t>
            </w:r>
          </w:p>
          <w:p w:rsidR="001340C2" w:rsidRPr="005D6D93" w:rsidRDefault="001340C2">
            <w:pPr>
              <w:jc w:val="center"/>
              <w:rPr>
                <w:b/>
                <w:sz w:val="21"/>
                <w:szCs w:val="21"/>
              </w:rPr>
            </w:pPr>
            <w:r w:rsidRPr="005D6D93">
              <w:rPr>
                <w:b/>
                <w:sz w:val="21"/>
                <w:szCs w:val="21"/>
              </w:rPr>
              <w:t>2018-N1EMS-2205805</w:t>
            </w:r>
          </w:p>
        </w:tc>
        <w:tc>
          <w:tcPr>
            <w:tcW w:w="1989" w:type="dxa"/>
            <w:gridSpan w:val="3"/>
            <w:vAlign w:val="center"/>
          </w:tcPr>
          <w:p w:rsidR="00B54A25" w:rsidRPr="00B54A25" w:rsidRDefault="00B54A25" w:rsidP="00B54A25">
            <w:pPr>
              <w:jc w:val="center"/>
              <w:rPr>
                <w:b/>
                <w:sz w:val="21"/>
                <w:szCs w:val="21"/>
              </w:rPr>
            </w:pPr>
            <w:r w:rsidRPr="00B54A25">
              <w:rPr>
                <w:b/>
                <w:sz w:val="21"/>
                <w:szCs w:val="21"/>
              </w:rPr>
              <w:t>Q:18.05.07,29.10.07</w:t>
            </w:r>
          </w:p>
          <w:p w:rsidR="001340C2" w:rsidRPr="005D6D93" w:rsidRDefault="00B54A25" w:rsidP="00B54A25">
            <w:pPr>
              <w:jc w:val="center"/>
              <w:rPr>
                <w:b/>
                <w:sz w:val="21"/>
                <w:szCs w:val="21"/>
              </w:rPr>
            </w:pPr>
            <w:r w:rsidRPr="00B54A25">
              <w:rPr>
                <w:b/>
                <w:sz w:val="21"/>
                <w:szCs w:val="21"/>
              </w:rPr>
              <w:t>E:29.10.07</w:t>
            </w:r>
          </w:p>
        </w:tc>
        <w:tc>
          <w:tcPr>
            <w:tcW w:w="1470" w:type="dxa"/>
            <w:vAlign w:val="center"/>
          </w:tcPr>
          <w:p w:rsidR="001340C2" w:rsidRPr="005D6D93" w:rsidRDefault="001340C2">
            <w:pPr>
              <w:jc w:val="center"/>
              <w:rPr>
                <w:b/>
                <w:sz w:val="21"/>
                <w:szCs w:val="21"/>
              </w:rPr>
            </w:pPr>
            <w:r w:rsidRPr="005D6D93">
              <w:rPr>
                <w:b/>
                <w:sz w:val="21"/>
                <w:szCs w:val="21"/>
              </w:rPr>
              <w:t>ISC-205805</w:t>
            </w:r>
          </w:p>
        </w:tc>
      </w:tr>
      <w:tr w:rsidR="005E7483" w:rsidTr="00A026B4">
        <w:trPr>
          <w:trHeight w:val="645"/>
        </w:trPr>
        <w:tc>
          <w:tcPr>
            <w:tcW w:w="1017" w:type="dxa"/>
            <w:vAlign w:val="center"/>
          </w:tcPr>
          <w:p w:rsidR="001340C2" w:rsidRPr="005D6D93" w:rsidRDefault="00B54A25">
            <w:pPr>
              <w:jc w:val="center"/>
              <w:rPr>
                <w:b/>
                <w:sz w:val="21"/>
                <w:szCs w:val="21"/>
              </w:rPr>
            </w:pPr>
            <w:r w:rsidRPr="00B54A25">
              <w:rPr>
                <w:rFonts w:hint="eastAsia"/>
                <w:b/>
                <w:sz w:val="21"/>
                <w:szCs w:val="21"/>
              </w:rPr>
              <w:t>张百辰</w:t>
            </w:r>
          </w:p>
        </w:tc>
        <w:tc>
          <w:tcPr>
            <w:tcW w:w="823" w:type="dxa"/>
            <w:gridSpan w:val="2"/>
            <w:vAlign w:val="center"/>
          </w:tcPr>
          <w:p w:rsidR="001340C2" w:rsidRPr="005D6D93" w:rsidRDefault="00B54A25">
            <w:pPr>
              <w:jc w:val="center"/>
              <w:rPr>
                <w:b/>
                <w:sz w:val="21"/>
                <w:szCs w:val="21"/>
              </w:rPr>
            </w:pPr>
            <w:r>
              <w:rPr>
                <w:rFonts w:hint="eastAsia"/>
                <w:b/>
                <w:sz w:val="21"/>
                <w:szCs w:val="21"/>
              </w:rPr>
              <w:t>男</w:t>
            </w:r>
          </w:p>
        </w:tc>
        <w:tc>
          <w:tcPr>
            <w:tcW w:w="852" w:type="dxa"/>
            <w:vAlign w:val="center"/>
          </w:tcPr>
          <w:p w:rsidR="001340C2" w:rsidRPr="005D6D93" w:rsidRDefault="001340C2">
            <w:pPr>
              <w:jc w:val="center"/>
              <w:rPr>
                <w:b/>
                <w:sz w:val="21"/>
                <w:szCs w:val="21"/>
              </w:rPr>
            </w:pPr>
            <w:r w:rsidRPr="005D6D93">
              <w:rPr>
                <w:b/>
                <w:sz w:val="21"/>
                <w:szCs w:val="21"/>
              </w:rPr>
              <w:t>组员</w:t>
            </w:r>
          </w:p>
        </w:tc>
        <w:tc>
          <w:tcPr>
            <w:tcW w:w="1417" w:type="dxa"/>
            <w:gridSpan w:val="2"/>
            <w:vAlign w:val="center"/>
          </w:tcPr>
          <w:p w:rsidR="001340C2" w:rsidRPr="005D6D93" w:rsidRDefault="001340C2">
            <w:pPr>
              <w:jc w:val="center"/>
              <w:rPr>
                <w:b/>
                <w:sz w:val="21"/>
                <w:szCs w:val="21"/>
              </w:rPr>
            </w:pPr>
            <w:r w:rsidRPr="005D6D93">
              <w:rPr>
                <w:b/>
                <w:sz w:val="21"/>
                <w:szCs w:val="21"/>
              </w:rPr>
              <w:t>Q:</w:t>
            </w:r>
            <w:r w:rsidRPr="005D6D93">
              <w:rPr>
                <w:b/>
                <w:sz w:val="21"/>
                <w:szCs w:val="21"/>
              </w:rPr>
              <w:t>专家</w:t>
            </w:r>
          </w:p>
          <w:p w:rsidR="001340C2" w:rsidRPr="005D6D93" w:rsidRDefault="001340C2" w:rsidP="00A026B4">
            <w:pPr>
              <w:jc w:val="center"/>
              <w:rPr>
                <w:b/>
                <w:sz w:val="21"/>
                <w:szCs w:val="21"/>
              </w:rPr>
            </w:pPr>
            <w:r w:rsidRPr="005D6D93">
              <w:rPr>
                <w:b/>
                <w:sz w:val="21"/>
                <w:szCs w:val="21"/>
              </w:rPr>
              <w:t>E:</w:t>
            </w:r>
            <w:r w:rsidRPr="005D6D93">
              <w:rPr>
                <w:b/>
                <w:sz w:val="21"/>
                <w:szCs w:val="21"/>
              </w:rPr>
              <w:t>专家</w:t>
            </w:r>
          </w:p>
        </w:tc>
        <w:tc>
          <w:tcPr>
            <w:tcW w:w="2266" w:type="dxa"/>
            <w:vAlign w:val="center"/>
          </w:tcPr>
          <w:p w:rsidR="001340C2" w:rsidRPr="005D6D93" w:rsidRDefault="001340C2">
            <w:pPr>
              <w:jc w:val="center"/>
              <w:rPr>
                <w:b/>
                <w:sz w:val="21"/>
                <w:szCs w:val="21"/>
              </w:rPr>
            </w:pPr>
          </w:p>
        </w:tc>
        <w:tc>
          <w:tcPr>
            <w:tcW w:w="1989" w:type="dxa"/>
            <w:gridSpan w:val="3"/>
            <w:vAlign w:val="center"/>
          </w:tcPr>
          <w:p w:rsidR="001340C2" w:rsidRPr="005D6D93" w:rsidRDefault="00B54A25">
            <w:pPr>
              <w:jc w:val="center"/>
              <w:rPr>
                <w:b/>
                <w:sz w:val="21"/>
                <w:szCs w:val="21"/>
              </w:rPr>
            </w:pPr>
            <w:r w:rsidRPr="00B54A25">
              <w:rPr>
                <w:b/>
                <w:sz w:val="21"/>
                <w:szCs w:val="21"/>
              </w:rPr>
              <w:t>E:18.05.07</w:t>
            </w:r>
          </w:p>
        </w:tc>
        <w:tc>
          <w:tcPr>
            <w:tcW w:w="1470" w:type="dxa"/>
            <w:vAlign w:val="center"/>
          </w:tcPr>
          <w:p w:rsidR="001340C2" w:rsidRPr="005D6D93" w:rsidRDefault="00B54A25">
            <w:pPr>
              <w:jc w:val="center"/>
              <w:rPr>
                <w:b/>
                <w:sz w:val="21"/>
                <w:szCs w:val="21"/>
              </w:rPr>
            </w:pPr>
            <w:r w:rsidRPr="00B54A25">
              <w:rPr>
                <w:b/>
                <w:sz w:val="21"/>
                <w:szCs w:val="21"/>
              </w:rPr>
              <w:t>ISC-JSZJ-259</w:t>
            </w:r>
          </w:p>
        </w:tc>
      </w:tr>
      <w:tr w:rsidR="005E7483">
        <w:trPr>
          <w:trHeight w:val="413"/>
        </w:trPr>
        <w:tc>
          <w:tcPr>
            <w:tcW w:w="9834" w:type="dxa"/>
            <w:gridSpan w:val="11"/>
          </w:tcPr>
          <w:p w:rsidR="001340C2" w:rsidRPr="005D6D93" w:rsidRDefault="001340C2">
            <w:pPr>
              <w:rPr>
                <w:b/>
                <w:sz w:val="21"/>
                <w:szCs w:val="21"/>
              </w:rPr>
            </w:pPr>
            <w:r w:rsidRPr="005D6D93">
              <w:rPr>
                <w:rFonts w:hint="eastAsia"/>
                <w:b/>
                <w:sz w:val="21"/>
                <w:szCs w:val="21"/>
              </w:rPr>
              <w:t>与审核组同行人员信息</w:t>
            </w:r>
          </w:p>
        </w:tc>
      </w:tr>
      <w:tr w:rsidR="005E7483" w:rsidTr="00A026B4">
        <w:trPr>
          <w:trHeight w:val="418"/>
        </w:trPr>
        <w:tc>
          <w:tcPr>
            <w:tcW w:w="1017" w:type="dxa"/>
            <w:vAlign w:val="center"/>
          </w:tcPr>
          <w:p w:rsidR="001340C2" w:rsidRPr="005D6D93" w:rsidRDefault="001340C2">
            <w:pPr>
              <w:jc w:val="center"/>
              <w:rPr>
                <w:b/>
                <w:sz w:val="21"/>
                <w:szCs w:val="21"/>
              </w:rPr>
            </w:pPr>
            <w:r w:rsidRPr="005D6D93">
              <w:rPr>
                <w:rFonts w:hint="eastAsia"/>
                <w:b/>
                <w:sz w:val="21"/>
                <w:szCs w:val="21"/>
              </w:rPr>
              <w:t>姓名</w:t>
            </w:r>
          </w:p>
        </w:tc>
        <w:tc>
          <w:tcPr>
            <w:tcW w:w="823" w:type="dxa"/>
            <w:gridSpan w:val="2"/>
            <w:vAlign w:val="center"/>
          </w:tcPr>
          <w:p w:rsidR="001340C2" w:rsidRPr="005D6D93" w:rsidRDefault="001340C2">
            <w:pPr>
              <w:jc w:val="center"/>
              <w:rPr>
                <w:b/>
                <w:sz w:val="21"/>
                <w:szCs w:val="21"/>
              </w:rPr>
            </w:pPr>
            <w:r w:rsidRPr="005D6D93">
              <w:rPr>
                <w:rFonts w:hint="eastAsia"/>
                <w:b/>
                <w:sz w:val="21"/>
                <w:szCs w:val="21"/>
              </w:rPr>
              <w:t>性别</w:t>
            </w:r>
          </w:p>
        </w:tc>
        <w:tc>
          <w:tcPr>
            <w:tcW w:w="1559" w:type="dxa"/>
            <w:gridSpan w:val="2"/>
            <w:vAlign w:val="center"/>
          </w:tcPr>
          <w:p w:rsidR="001340C2" w:rsidRPr="005D6D93" w:rsidRDefault="001340C2">
            <w:pPr>
              <w:jc w:val="center"/>
              <w:rPr>
                <w:b/>
                <w:sz w:val="21"/>
                <w:szCs w:val="21"/>
              </w:rPr>
            </w:pPr>
            <w:r w:rsidRPr="005D6D93">
              <w:rPr>
                <w:rFonts w:hint="eastAsia"/>
                <w:b/>
                <w:sz w:val="21"/>
                <w:szCs w:val="21"/>
              </w:rPr>
              <w:t>角色</w:t>
            </w:r>
          </w:p>
        </w:tc>
        <w:tc>
          <w:tcPr>
            <w:tcW w:w="6435" w:type="dxa"/>
            <w:gridSpan w:val="6"/>
            <w:vAlign w:val="center"/>
          </w:tcPr>
          <w:p w:rsidR="001340C2" w:rsidRPr="005D6D93" w:rsidRDefault="001340C2">
            <w:pPr>
              <w:rPr>
                <w:b/>
                <w:sz w:val="21"/>
                <w:szCs w:val="21"/>
              </w:rPr>
            </w:pPr>
            <w:r w:rsidRPr="005D6D93">
              <w:rPr>
                <w:rFonts w:hint="eastAsia"/>
                <w:b/>
                <w:sz w:val="21"/>
                <w:szCs w:val="21"/>
              </w:rPr>
              <w:t>工作单位</w:t>
            </w:r>
          </w:p>
        </w:tc>
      </w:tr>
      <w:tr w:rsidR="005E7483" w:rsidTr="00A026B4">
        <w:trPr>
          <w:trHeight w:val="418"/>
        </w:trPr>
        <w:tc>
          <w:tcPr>
            <w:tcW w:w="1017" w:type="dxa"/>
            <w:vAlign w:val="center"/>
          </w:tcPr>
          <w:p w:rsidR="001340C2" w:rsidRPr="005D6D93" w:rsidRDefault="001340C2">
            <w:pPr>
              <w:jc w:val="center"/>
              <w:rPr>
                <w:b/>
                <w:sz w:val="21"/>
                <w:szCs w:val="21"/>
              </w:rPr>
            </w:pPr>
          </w:p>
        </w:tc>
        <w:tc>
          <w:tcPr>
            <w:tcW w:w="823" w:type="dxa"/>
            <w:gridSpan w:val="2"/>
            <w:vAlign w:val="center"/>
          </w:tcPr>
          <w:p w:rsidR="001340C2" w:rsidRPr="005D6D93" w:rsidRDefault="001340C2">
            <w:pPr>
              <w:jc w:val="center"/>
              <w:rPr>
                <w:b/>
                <w:sz w:val="21"/>
                <w:szCs w:val="21"/>
              </w:rPr>
            </w:pPr>
          </w:p>
        </w:tc>
        <w:tc>
          <w:tcPr>
            <w:tcW w:w="1559" w:type="dxa"/>
            <w:gridSpan w:val="2"/>
            <w:vAlign w:val="center"/>
          </w:tcPr>
          <w:p w:rsidR="001340C2" w:rsidRPr="005D6D93" w:rsidRDefault="001340C2">
            <w:pPr>
              <w:jc w:val="center"/>
              <w:rPr>
                <w:b/>
                <w:sz w:val="21"/>
                <w:szCs w:val="21"/>
              </w:rPr>
            </w:pPr>
          </w:p>
        </w:tc>
        <w:tc>
          <w:tcPr>
            <w:tcW w:w="6435" w:type="dxa"/>
            <w:gridSpan w:val="6"/>
            <w:vAlign w:val="center"/>
          </w:tcPr>
          <w:p w:rsidR="001340C2" w:rsidRPr="005D6D93" w:rsidRDefault="001340C2">
            <w:pPr>
              <w:rPr>
                <w:b/>
                <w:sz w:val="21"/>
                <w:szCs w:val="21"/>
              </w:rPr>
            </w:pPr>
          </w:p>
        </w:tc>
      </w:tr>
    </w:tbl>
    <w:p w:rsidR="001340C2" w:rsidRDefault="001340C2">
      <w:pPr>
        <w:tabs>
          <w:tab w:val="left" w:pos="645"/>
        </w:tabs>
        <w:rPr>
          <w:b/>
          <w:sz w:val="26"/>
          <w:szCs w:val="26"/>
        </w:rPr>
      </w:pPr>
      <w:r>
        <w:rPr>
          <w:rFonts w:hint="eastAsia"/>
          <w:b/>
          <w:sz w:val="26"/>
          <w:szCs w:val="26"/>
        </w:rPr>
        <w:t>二、审核目的</w:t>
      </w:r>
    </w:p>
    <w:p w:rsidR="001340C2" w:rsidRPr="005D6D93" w:rsidRDefault="001340C2" w:rsidP="001340C2">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5E7483" w:rsidRPr="005D6D93" w:rsidRDefault="00A026B4" w:rsidP="001340C2">
      <w:pPr>
        <w:tabs>
          <w:tab w:val="left" w:pos="645"/>
        </w:tabs>
        <w:rPr>
          <w:b/>
          <w:sz w:val="21"/>
          <w:szCs w:val="21"/>
        </w:rPr>
      </w:pPr>
      <w:r w:rsidRPr="008071A5">
        <w:rPr>
          <w:rFonts w:ascii="宋体" w:hAnsiTheme="minorHAnsi" w:cs="宋体" w:hint="eastAsia"/>
          <w:color w:val="000000" w:themeColor="text1"/>
          <w:kern w:val="0"/>
          <w:sz w:val="20"/>
        </w:rPr>
        <w:t>■</w:t>
      </w:r>
      <w:r w:rsidR="001340C2" w:rsidRPr="005D6D93">
        <w:rPr>
          <w:rFonts w:hint="eastAsia"/>
          <w:b/>
          <w:sz w:val="21"/>
          <w:szCs w:val="21"/>
        </w:rPr>
        <w:t>保持认证注册资格：</w:t>
      </w:r>
      <w:r w:rsidR="001340C2" w:rsidRPr="00A026B4">
        <w:rPr>
          <w:rFonts w:hint="eastAsia"/>
          <w:b/>
          <w:sz w:val="21"/>
          <w:szCs w:val="21"/>
          <w:u w:val="single"/>
        </w:rPr>
        <w:t>_</w:t>
      </w:r>
      <w:r w:rsidR="00B54A25">
        <w:rPr>
          <w:rFonts w:hint="eastAsia"/>
          <w:b/>
          <w:sz w:val="21"/>
          <w:szCs w:val="21"/>
          <w:u w:val="single"/>
        </w:rPr>
        <w:t>不符合关闭后推荐保持认证注册</w:t>
      </w:r>
      <w:r w:rsidR="001340C2" w:rsidRPr="00A026B4">
        <w:rPr>
          <w:rFonts w:hint="eastAsia"/>
          <w:b/>
          <w:sz w:val="21"/>
          <w:szCs w:val="21"/>
          <w:u w:val="single"/>
        </w:rPr>
        <w:t>_</w:t>
      </w:r>
      <w:r w:rsidR="004C4D40" w:rsidRPr="00A026B4">
        <w:rPr>
          <w:rFonts w:hint="eastAsia"/>
          <w:b/>
          <w:sz w:val="21"/>
          <w:szCs w:val="21"/>
          <w:u w:val="single"/>
        </w:rPr>
        <w:t xml:space="preserve"> </w:t>
      </w:r>
      <w:r w:rsidR="001340C2" w:rsidRPr="00A026B4">
        <w:rPr>
          <w:rFonts w:hint="eastAsia"/>
          <w:b/>
          <w:sz w:val="21"/>
          <w:szCs w:val="21"/>
          <w:u w:val="single"/>
        </w:rPr>
        <w:t>______</w:t>
      </w:r>
    </w:p>
    <w:p w:rsidR="005E7483" w:rsidRPr="005D6D93" w:rsidRDefault="001340C2" w:rsidP="001340C2">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E7483" w:rsidRPr="005D6D93" w:rsidRDefault="00B54A25" w:rsidP="001340C2">
      <w:pPr>
        <w:tabs>
          <w:tab w:val="left" w:pos="645"/>
        </w:tabs>
        <w:rPr>
          <w:b/>
          <w:sz w:val="21"/>
          <w:szCs w:val="21"/>
        </w:rPr>
      </w:pPr>
      <w:r w:rsidRPr="008071A5">
        <w:rPr>
          <w:rFonts w:ascii="宋体" w:hAnsiTheme="minorHAnsi" w:cs="宋体" w:hint="eastAsia"/>
          <w:color w:val="000000" w:themeColor="text1"/>
          <w:kern w:val="0"/>
          <w:sz w:val="20"/>
        </w:rPr>
        <w:t>■</w:t>
      </w:r>
      <w:r w:rsidR="001340C2" w:rsidRPr="005D6D93">
        <w:rPr>
          <w:rFonts w:hint="eastAsia"/>
          <w:b/>
          <w:sz w:val="21"/>
          <w:szCs w:val="21"/>
        </w:rPr>
        <w:t>扩大认证范围</w:t>
      </w:r>
      <w:r w:rsidR="001340C2" w:rsidRPr="005D6D93">
        <w:rPr>
          <w:rFonts w:hint="eastAsia"/>
          <w:b/>
          <w:sz w:val="21"/>
          <w:szCs w:val="21"/>
        </w:rPr>
        <w:t xml:space="preserve"> </w:t>
      </w:r>
      <w:r w:rsidR="001340C2" w:rsidRPr="005D6D93">
        <w:rPr>
          <w:rFonts w:hint="eastAsia"/>
          <w:b/>
          <w:sz w:val="21"/>
          <w:szCs w:val="21"/>
        </w:rPr>
        <w:t>：</w:t>
      </w:r>
      <w:r w:rsidRPr="00B54A25">
        <w:rPr>
          <w:rFonts w:hint="eastAsia"/>
          <w:b/>
          <w:sz w:val="21"/>
          <w:szCs w:val="21"/>
        </w:rPr>
        <w:t>警察专用装备器械的组装生产、销售</w:t>
      </w:r>
    </w:p>
    <w:p w:rsidR="005E7483" w:rsidRPr="005D6D93" w:rsidRDefault="001340C2" w:rsidP="001340C2">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1340C2" w:rsidRDefault="001340C2" w:rsidP="001340C2">
      <w:pPr>
        <w:tabs>
          <w:tab w:val="left" w:pos="645"/>
        </w:tabs>
        <w:rPr>
          <w:b/>
          <w:sz w:val="16"/>
          <w:szCs w:val="16"/>
        </w:rPr>
      </w:pPr>
      <w:r>
        <w:rPr>
          <w:rFonts w:hint="eastAsia"/>
          <w:b/>
          <w:sz w:val="26"/>
          <w:szCs w:val="26"/>
        </w:rPr>
        <w:t>三、审核准则</w:t>
      </w:r>
    </w:p>
    <w:p w:rsidR="001340C2" w:rsidRPr="005D6D93" w:rsidRDefault="001340C2" w:rsidP="001340C2">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B54A25">
        <w:rPr>
          <w:rFonts w:hint="eastAsia"/>
          <w:b/>
          <w:sz w:val="21"/>
          <w:szCs w:val="21"/>
        </w:rPr>
        <w:t>8.3</w:t>
      </w:r>
      <w:r w:rsidR="00B54A25">
        <w:rPr>
          <w:rFonts w:hint="eastAsia"/>
          <w:b/>
          <w:sz w:val="21"/>
          <w:szCs w:val="21"/>
        </w:rPr>
        <w:t>条款</w:t>
      </w:r>
    </w:p>
    <w:p w:rsidR="001340C2" w:rsidRPr="005D6D93" w:rsidRDefault="001340C2" w:rsidP="001340C2">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1340C2" w:rsidRPr="005D6D93" w:rsidRDefault="001340C2" w:rsidP="001340C2">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1340C2" w:rsidRPr="005D6D93" w:rsidRDefault="001340C2" w:rsidP="001340C2">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1340C2" w:rsidRPr="005D6D93" w:rsidRDefault="001340C2" w:rsidP="001340C2">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1340C2" w:rsidRPr="005D6D93" w:rsidRDefault="00B54A25" w:rsidP="001340C2">
      <w:pPr>
        <w:tabs>
          <w:tab w:val="left" w:pos="645"/>
        </w:tabs>
        <w:rPr>
          <w:b/>
          <w:sz w:val="21"/>
          <w:szCs w:val="21"/>
        </w:rPr>
      </w:pPr>
      <w:r w:rsidRPr="005D6D93">
        <w:rPr>
          <w:rFonts w:hint="eastAsia"/>
          <w:b/>
          <w:sz w:val="21"/>
          <w:szCs w:val="21"/>
        </w:rPr>
        <w:t>■</w:t>
      </w:r>
      <w:r w:rsidR="001340C2" w:rsidRPr="005D6D93">
        <w:rPr>
          <w:rFonts w:hint="eastAsia"/>
          <w:b/>
          <w:sz w:val="21"/>
          <w:szCs w:val="21"/>
        </w:rPr>
        <w:t>受审核方管理体系文件</w:t>
      </w:r>
      <w:r w:rsidRPr="005D6D93">
        <w:rPr>
          <w:rFonts w:hint="eastAsia"/>
          <w:b/>
          <w:sz w:val="21"/>
          <w:szCs w:val="21"/>
        </w:rPr>
        <w:t>■</w:t>
      </w:r>
      <w:r w:rsidR="001340C2" w:rsidRPr="005D6D93">
        <w:rPr>
          <w:rFonts w:hint="eastAsia"/>
          <w:b/>
          <w:sz w:val="21"/>
          <w:szCs w:val="21"/>
        </w:rPr>
        <w:t>适用的法律法规</w:t>
      </w:r>
      <w:r w:rsidRPr="005D6D93">
        <w:rPr>
          <w:rFonts w:hint="eastAsia"/>
          <w:b/>
          <w:sz w:val="21"/>
          <w:szCs w:val="21"/>
        </w:rPr>
        <w:t>■</w:t>
      </w:r>
      <w:r w:rsidR="001340C2" w:rsidRPr="005D6D93">
        <w:rPr>
          <w:rFonts w:hint="eastAsia"/>
          <w:b/>
          <w:sz w:val="21"/>
          <w:szCs w:val="21"/>
        </w:rPr>
        <w:t>认证合同</w:t>
      </w:r>
    </w:p>
    <w:p w:rsidR="001340C2" w:rsidRDefault="001340C2" w:rsidP="001340C2">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575"/>
        <w:gridCol w:w="708"/>
        <w:gridCol w:w="1583"/>
        <w:gridCol w:w="1109"/>
        <w:gridCol w:w="1609"/>
        <w:gridCol w:w="9"/>
        <w:gridCol w:w="1672"/>
        <w:gridCol w:w="1500"/>
      </w:tblGrid>
      <w:tr w:rsidR="005E7483" w:rsidTr="00A026B4">
        <w:trPr>
          <w:trHeight w:val="135"/>
          <w:jc w:val="center"/>
        </w:trPr>
        <w:tc>
          <w:tcPr>
            <w:tcW w:w="1616" w:type="dxa"/>
            <w:gridSpan w:val="2"/>
            <w:vAlign w:val="center"/>
          </w:tcPr>
          <w:p w:rsidR="001340C2" w:rsidRDefault="001340C2">
            <w:pPr>
              <w:spacing w:line="260" w:lineRule="exact"/>
              <w:jc w:val="center"/>
              <w:rPr>
                <w:rFonts w:ascii="宋体"/>
                <w:b/>
                <w:sz w:val="16"/>
                <w:szCs w:val="16"/>
              </w:rPr>
            </w:pPr>
            <w:r>
              <w:rPr>
                <w:rFonts w:ascii="宋体" w:hAnsi="宋体" w:hint="eastAsia"/>
                <w:b/>
                <w:sz w:val="21"/>
              </w:rPr>
              <w:t>受审核方名称</w:t>
            </w:r>
          </w:p>
        </w:tc>
        <w:tc>
          <w:tcPr>
            <w:tcW w:w="5018" w:type="dxa"/>
            <w:gridSpan w:val="5"/>
          </w:tcPr>
          <w:p w:rsidR="001340C2" w:rsidRPr="00A026B4" w:rsidRDefault="00B54A25">
            <w:pPr>
              <w:spacing w:line="260" w:lineRule="exact"/>
              <w:rPr>
                <w:rFonts w:ascii="宋体"/>
                <w:b/>
                <w:sz w:val="21"/>
              </w:rPr>
            </w:pPr>
            <w:r w:rsidRPr="00B54A25">
              <w:rPr>
                <w:rFonts w:ascii="宋体" w:hint="eastAsia"/>
                <w:b/>
                <w:sz w:val="21"/>
              </w:rPr>
              <w:t>金华市康杰警用装备制造有限公司</w:t>
            </w:r>
          </w:p>
        </w:tc>
        <w:tc>
          <w:tcPr>
            <w:tcW w:w="1672" w:type="dxa"/>
            <w:vAlign w:val="center"/>
          </w:tcPr>
          <w:p w:rsidR="001340C2" w:rsidRDefault="001340C2">
            <w:pPr>
              <w:spacing w:line="260" w:lineRule="exact"/>
              <w:jc w:val="center"/>
              <w:rPr>
                <w:rFonts w:ascii="宋体"/>
                <w:b/>
                <w:sz w:val="21"/>
              </w:rPr>
            </w:pPr>
            <w:r>
              <w:rPr>
                <w:rFonts w:ascii="宋体" w:hAnsi="宋体" w:hint="eastAsia"/>
                <w:b/>
                <w:sz w:val="21"/>
              </w:rPr>
              <w:t>组织人数及</w:t>
            </w:r>
          </w:p>
          <w:p w:rsidR="001340C2" w:rsidRDefault="001340C2">
            <w:pPr>
              <w:spacing w:line="200" w:lineRule="exact"/>
              <w:rPr>
                <w:b/>
                <w:spacing w:val="-20"/>
              </w:rPr>
            </w:pPr>
            <w:r>
              <w:rPr>
                <w:rFonts w:ascii="宋体" w:hAnsi="宋体" w:hint="eastAsia"/>
                <w:b/>
                <w:sz w:val="21"/>
              </w:rPr>
              <w:t>变动情况核实</w:t>
            </w:r>
          </w:p>
        </w:tc>
        <w:tc>
          <w:tcPr>
            <w:tcW w:w="1500" w:type="dxa"/>
          </w:tcPr>
          <w:p w:rsidR="001340C2" w:rsidRDefault="008B44BD">
            <w:pPr>
              <w:spacing w:line="260" w:lineRule="exact"/>
              <w:rPr>
                <w:rFonts w:ascii="宋体"/>
                <w:b/>
                <w:sz w:val="21"/>
              </w:rPr>
            </w:pPr>
            <w:r>
              <w:rPr>
                <w:rFonts w:ascii="宋体" w:hint="eastAsia"/>
                <w:b/>
                <w:sz w:val="21"/>
              </w:rPr>
              <w:t>15人</w:t>
            </w:r>
          </w:p>
        </w:tc>
      </w:tr>
      <w:tr w:rsidR="005E7483" w:rsidTr="00A026B4">
        <w:trPr>
          <w:trHeight w:val="546"/>
          <w:jc w:val="center"/>
        </w:trPr>
        <w:tc>
          <w:tcPr>
            <w:tcW w:w="1616" w:type="dxa"/>
            <w:gridSpan w:val="2"/>
            <w:vAlign w:val="center"/>
          </w:tcPr>
          <w:p w:rsidR="001340C2" w:rsidRDefault="001340C2">
            <w:pPr>
              <w:jc w:val="center"/>
              <w:rPr>
                <w:b/>
                <w:sz w:val="16"/>
                <w:szCs w:val="16"/>
              </w:rPr>
            </w:pPr>
            <w:r>
              <w:rPr>
                <w:rFonts w:ascii="宋体" w:hAnsi="宋体" w:hint="eastAsia"/>
                <w:b/>
                <w:sz w:val="21"/>
                <w:szCs w:val="21"/>
              </w:rPr>
              <w:t>注册地址</w:t>
            </w:r>
          </w:p>
        </w:tc>
        <w:tc>
          <w:tcPr>
            <w:tcW w:w="5018" w:type="dxa"/>
            <w:gridSpan w:val="5"/>
          </w:tcPr>
          <w:p w:rsidR="001340C2" w:rsidRDefault="008B44BD">
            <w:pPr>
              <w:rPr>
                <w:rFonts w:ascii="宋体"/>
                <w:b/>
                <w:sz w:val="21"/>
              </w:rPr>
            </w:pPr>
            <w:r w:rsidRPr="008B44BD">
              <w:rPr>
                <w:rFonts w:ascii="宋体" w:hint="eastAsia"/>
                <w:b/>
                <w:sz w:val="21"/>
              </w:rPr>
              <w:t>浙江省金华市武义县东干风</w:t>
            </w:r>
            <w:proofErr w:type="gramStart"/>
            <w:r w:rsidRPr="008B44BD">
              <w:rPr>
                <w:rFonts w:ascii="宋体" w:hint="eastAsia"/>
                <w:b/>
                <w:sz w:val="21"/>
              </w:rPr>
              <w:t>凰</w:t>
            </w:r>
            <w:proofErr w:type="gramEnd"/>
            <w:r w:rsidRPr="008B44BD">
              <w:rPr>
                <w:rFonts w:ascii="宋体" w:hint="eastAsia"/>
                <w:b/>
                <w:sz w:val="21"/>
              </w:rPr>
              <w:t>山工业区青云路53号（浙江武义工力电气有限公司第四栋厂房二至三层）</w:t>
            </w:r>
          </w:p>
        </w:tc>
        <w:tc>
          <w:tcPr>
            <w:tcW w:w="1672" w:type="dxa"/>
            <w:vMerge w:val="restart"/>
            <w:vAlign w:val="center"/>
          </w:tcPr>
          <w:p w:rsidR="001340C2" w:rsidRDefault="001340C2">
            <w:pPr>
              <w:jc w:val="center"/>
              <w:rPr>
                <w:rFonts w:ascii="宋体"/>
                <w:b/>
                <w:sz w:val="21"/>
              </w:rPr>
            </w:pPr>
            <w:r>
              <w:rPr>
                <w:rFonts w:ascii="宋体" w:hAnsi="宋体" w:hint="eastAsia"/>
                <w:b/>
                <w:sz w:val="21"/>
              </w:rPr>
              <w:t>邮编</w:t>
            </w:r>
          </w:p>
        </w:tc>
        <w:tc>
          <w:tcPr>
            <w:tcW w:w="1500" w:type="dxa"/>
          </w:tcPr>
          <w:p w:rsidR="001340C2" w:rsidRDefault="008B44BD">
            <w:pPr>
              <w:rPr>
                <w:rFonts w:ascii="宋体"/>
                <w:b/>
                <w:sz w:val="21"/>
              </w:rPr>
            </w:pPr>
            <w:r w:rsidRPr="008B44BD">
              <w:rPr>
                <w:rFonts w:ascii="宋体"/>
                <w:b/>
                <w:sz w:val="21"/>
              </w:rPr>
              <w:t>321201</w:t>
            </w:r>
          </w:p>
        </w:tc>
      </w:tr>
      <w:tr w:rsidR="005E7483" w:rsidTr="00A026B4">
        <w:trPr>
          <w:trHeight w:val="434"/>
          <w:jc w:val="center"/>
        </w:trPr>
        <w:tc>
          <w:tcPr>
            <w:tcW w:w="1616" w:type="dxa"/>
            <w:gridSpan w:val="2"/>
            <w:vAlign w:val="center"/>
          </w:tcPr>
          <w:p w:rsidR="001340C2" w:rsidRDefault="001340C2">
            <w:pPr>
              <w:jc w:val="center"/>
              <w:rPr>
                <w:rFonts w:ascii="宋体"/>
                <w:b/>
                <w:sz w:val="21"/>
                <w:szCs w:val="21"/>
              </w:rPr>
            </w:pPr>
            <w:r>
              <w:rPr>
                <w:rFonts w:ascii="宋体" w:hAnsi="宋体" w:hint="eastAsia"/>
                <w:b/>
                <w:sz w:val="21"/>
                <w:szCs w:val="21"/>
              </w:rPr>
              <w:t>经营地址</w:t>
            </w:r>
          </w:p>
        </w:tc>
        <w:tc>
          <w:tcPr>
            <w:tcW w:w="5018" w:type="dxa"/>
            <w:gridSpan w:val="5"/>
          </w:tcPr>
          <w:p w:rsidR="001340C2" w:rsidRDefault="008B44BD">
            <w:pPr>
              <w:rPr>
                <w:rFonts w:ascii="宋体"/>
                <w:b/>
                <w:sz w:val="21"/>
              </w:rPr>
            </w:pPr>
            <w:r w:rsidRPr="008B44BD">
              <w:rPr>
                <w:rFonts w:ascii="宋体" w:hint="eastAsia"/>
                <w:b/>
                <w:sz w:val="21"/>
              </w:rPr>
              <w:t>浙江省金华市武义县东干风</w:t>
            </w:r>
            <w:proofErr w:type="gramStart"/>
            <w:r w:rsidRPr="008B44BD">
              <w:rPr>
                <w:rFonts w:ascii="宋体" w:hint="eastAsia"/>
                <w:b/>
                <w:sz w:val="21"/>
              </w:rPr>
              <w:t>凰</w:t>
            </w:r>
            <w:proofErr w:type="gramEnd"/>
            <w:r w:rsidRPr="008B44BD">
              <w:rPr>
                <w:rFonts w:ascii="宋体" w:hint="eastAsia"/>
                <w:b/>
                <w:sz w:val="21"/>
              </w:rPr>
              <w:t>山工业区青云路53号（浙江武义工力电气有限公司第四栋厂房二至三层）</w:t>
            </w:r>
          </w:p>
        </w:tc>
        <w:tc>
          <w:tcPr>
            <w:tcW w:w="1672" w:type="dxa"/>
            <w:vMerge/>
            <w:vAlign w:val="center"/>
          </w:tcPr>
          <w:p w:rsidR="001340C2" w:rsidRDefault="001340C2">
            <w:pPr>
              <w:jc w:val="center"/>
              <w:rPr>
                <w:rFonts w:ascii="宋体"/>
                <w:b/>
                <w:sz w:val="21"/>
              </w:rPr>
            </w:pPr>
          </w:p>
        </w:tc>
        <w:tc>
          <w:tcPr>
            <w:tcW w:w="1500" w:type="dxa"/>
          </w:tcPr>
          <w:p w:rsidR="001340C2" w:rsidRDefault="008B44BD">
            <w:pPr>
              <w:rPr>
                <w:rFonts w:ascii="宋体"/>
                <w:b/>
                <w:sz w:val="21"/>
              </w:rPr>
            </w:pPr>
            <w:r w:rsidRPr="008B44BD">
              <w:rPr>
                <w:rFonts w:ascii="宋体"/>
                <w:b/>
                <w:sz w:val="21"/>
              </w:rPr>
              <w:t>321201</w:t>
            </w:r>
          </w:p>
        </w:tc>
      </w:tr>
      <w:tr w:rsidR="005E7483" w:rsidTr="00A026B4">
        <w:trPr>
          <w:trHeight w:val="374"/>
          <w:jc w:val="center"/>
        </w:trPr>
        <w:tc>
          <w:tcPr>
            <w:tcW w:w="1616" w:type="dxa"/>
            <w:gridSpan w:val="2"/>
            <w:vAlign w:val="center"/>
          </w:tcPr>
          <w:p w:rsidR="001340C2" w:rsidRDefault="001340C2">
            <w:pPr>
              <w:jc w:val="center"/>
              <w:rPr>
                <w:rFonts w:ascii="宋体"/>
                <w:b/>
                <w:color w:val="000000"/>
                <w:sz w:val="21"/>
                <w:szCs w:val="21"/>
              </w:rPr>
            </w:pPr>
            <w:r>
              <w:rPr>
                <w:rFonts w:ascii="宋体" w:hAnsi="宋体" w:hint="eastAsia"/>
                <w:b/>
                <w:color w:val="000000"/>
                <w:sz w:val="21"/>
                <w:szCs w:val="21"/>
              </w:rPr>
              <w:t>生产地址</w:t>
            </w:r>
          </w:p>
        </w:tc>
        <w:tc>
          <w:tcPr>
            <w:tcW w:w="5018" w:type="dxa"/>
            <w:gridSpan w:val="5"/>
          </w:tcPr>
          <w:p w:rsidR="001340C2" w:rsidRDefault="008B44BD">
            <w:pPr>
              <w:rPr>
                <w:rFonts w:ascii="宋体"/>
                <w:b/>
                <w:sz w:val="21"/>
              </w:rPr>
            </w:pPr>
            <w:r w:rsidRPr="008B44BD">
              <w:rPr>
                <w:rFonts w:ascii="宋体" w:hint="eastAsia"/>
                <w:b/>
                <w:sz w:val="21"/>
              </w:rPr>
              <w:t>浙江省金华市武义县东干风</w:t>
            </w:r>
            <w:proofErr w:type="gramStart"/>
            <w:r w:rsidRPr="008B44BD">
              <w:rPr>
                <w:rFonts w:ascii="宋体" w:hint="eastAsia"/>
                <w:b/>
                <w:sz w:val="21"/>
              </w:rPr>
              <w:t>凰</w:t>
            </w:r>
            <w:proofErr w:type="gramEnd"/>
            <w:r w:rsidRPr="008B44BD">
              <w:rPr>
                <w:rFonts w:ascii="宋体" w:hint="eastAsia"/>
                <w:b/>
                <w:sz w:val="21"/>
              </w:rPr>
              <w:t>山工业区青云路53号（浙江武义工力电气有限公司第四栋厂房二至三层）</w:t>
            </w:r>
          </w:p>
        </w:tc>
        <w:tc>
          <w:tcPr>
            <w:tcW w:w="1672" w:type="dxa"/>
            <w:vMerge/>
            <w:vAlign w:val="center"/>
          </w:tcPr>
          <w:p w:rsidR="001340C2" w:rsidRDefault="001340C2">
            <w:pPr>
              <w:jc w:val="center"/>
              <w:rPr>
                <w:rFonts w:ascii="宋体"/>
                <w:b/>
                <w:sz w:val="21"/>
              </w:rPr>
            </w:pPr>
          </w:p>
        </w:tc>
        <w:tc>
          <w:tcPr>
            <w:tcW w:w="1500" w:type="dxa"/>
          </w:tcPr>
          <w:p w:rsidR="001340C2" w:rsidRDefault="008B44BD">
            <w:pPr>
              <w:rPr>
                <w:rFonts w:ascii="宋体"/>
                <w:b/>
                <w:sz w:val="21"/>
              </w:rPr>
            </w:pPr>
            <w:r w:rsidRPr="008B44BD">
              <w:rPr>
                <w:rFonts w:ascii="宋体"/>
                <w:b/>
                <w:sz w:val="21"/>
              </w:rPr>
              <w:t>321201</w:t>
            </w:r>
          </w:p>
        </w:tc>
      </w:tr>
      <w:tr w:rsidR="005E7483" w:rsidTr="00A026B4">
        <w:trPr>
          <w:trHeight w:val="256"/>
          <w:jc w:val="center"/>
        </w:trPr>
        <w:tc>
          <w:tcPr>
            <w:tcW w:w="1616" w:type="dxa"/>
            <w:gridSpan w:val="2"/>
            <w:vAlign w:val="center"/>
          </w:tcPr>
          <w:p w:rsidR="001340C2" w:rsidRDefault="001340C2">
            <w:pPr>
              <w:jc w:val="center"/>
              <w:rPr>
                <w:rFonts w:ascii="宋体"/>
                <w:b/>
                <w:sz w:val="21"/>
              </w:rPr>
            </w:pPr>
            <w:r>
              <w:rPr>
                <w:rFonts w:ascii="宋体" w:hAnsi="宋体" w:hint="eastAsia"/>
                <w:b/>
                <w:sz w:val="21"/>
              </w:rPr>
              <w:t>联系人</w:t>
            </w:r>
          </w:p>
        </w:tc>
        <w:tc>
          <w:tcPr>
            <w:tcW w:w="2291" w:type="dxa"/>
            <w:gridSpan w:val="2"/>
          </w:tcPr>
          <w:p w:rsidR="001340C2" w:rsidRDefault="008B44BD">
            <w:pPr>
              <w:rPr>
                <w:rFonts w:ascii="宋体"/>
                <w:b/>
                <w:sz w:val="21"/>
              </w:rPr>
            </w:pPr>
            <w:r w:rsidRPr="008B44BD">
              <w:rPr>
                <w:rFonts w:ascii="宋体" w:hint="eastAsia"/>
                <w:b/>
                <w:sz w:val="21"/>
              </w:rPr>
              <w:t>刘永康</w:t>
            </w:r>
          </w:p>
        </w:tc>
        <w:tc>
          <w:tcPr>
            <w:tcW w:w="1109" w:type="dxa"/>
            <w:vAlign w:val="center"/>
          </w:tcPr>
          <w:p w:rsidR="001340C2" w:rsidRDefault="001340C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1340C2" w:rsidRDefault="008B44BD">
            <w:pPr>
              <w:jc w:val="center"/>
              <w:rPr>
                <w:rFonts w:ascii="宋体"/>
                <w:b/>
                <w:sz w:val="21"/>
              </w:rPr>
            </w:pPr>
            <w:r w:rsidRPr="008B44BD">
              <w:rPr>
                <w:rFonts w:ascii="宋体"/>
                <w:b/>
                <w:sz w:val="21"/>
              </w:rPr>
              <w:t>15067994455</w:t>
            </w:r>
          </w:p>
        </w:tc>
        <w:tc>
          <w:tcPr>
            <w:tcW w:w="1672" w:type="dxa"/>
            <w:vAlign w:val="center"/>
          </w:tcPr>
          <w:p w:rsidR="001340C2" w:rsidRDefault="001340C2">
            <w:pPr>
              <w:jc w:val="center"/>
              <w:rPr>
                <w:rFonts w:ascii="宋体"/>
                <w:b/>
                <w:sz w:val="21"/>
              </w:rPr>
            </w:pPr>
            <w:r>
              <w:rPr>
                <w:rFonts w:ascii="宋体" w:hAnsi="宋体" w:hint="eastAsia"/>
                <w:b/>
                <w:sz w:val="21"/>
              </w:rPr>
              <w:t>传真</w:t>
            </w:r>
          </w:p>
        </w:tc>
        <w:tc>
          <w:tcPr>
            <w:tcW w:w="1500" w:type="dxa"/>
          </w:tcPr>
          <w:p w:rsidR="001340C2" w:rsidRDefault="001340C2">
            <w:pPr>
              <w:rPr>
                <w:rFonts w:ascii="宋体"/>
                <w:b/>
                <w:sz w:val="21"/>
              </w:rPr>
            </w:pPr>
            <w:bookmarkStart w:id="10" w:name="联系人传真"/>
            <w:bookmarkEnd w:id="10"/>
          </w:p>
        </w:tc>
      </w:tr>
      <w:tr w:rsidR="005E7483" w:rsidTr="00A026B4">
        <w:trPr>
          <w:trHeight w:val="510"/>
          <w:jc w:val="center"/>
        </w:trPr>
        <w:tc>
          <w:tcPr>
            <w:tcW w:w="1616" w:type="dxa"/>
            <w:gridSpan w:val="2"/>
            <w:vAlign w:val="center"/>
          </w:tcPr>
          <w:p w:rsidR="001340C2" w:rsidRPr="005D6D93" w:rsidRDefault="001340C2">
            <w:pPr>
              <w:jc w:val="center"/>
              <w:rPr>
                <w:rFonts w:ascii="宋体" w:hAnsi="宋体"/>
                <w:b/>
                <w:sz w:val="21"/>
                <w:szCs w:val="21"/>
              </w:rPr>
            </w:pPr>
            <w:r w:rsidRPr="005D6D93">
              <w:rPr>
                <w:rFonts w:ascii="宋体" w:hAnsi="宋体" w:hint="eastAsia"/>
                <w:b/>
                <w:sz w:val="21"/>
                <w:szCs w:val="21"/>
              </w:rPr>
              <w:t>法人代表</w:t>
            </w:r>
          </w:p>
        </w:tc>
        <w:tc>
          <w:tcPr>
            <w:tcW w:w="2291" w:type="dxa"/>
            <w:gridSpan w:val="2"/>
          </w:tcPr>
          <w:p w:rsidR="001340C2" w:rsidRPr="005D6D93" w:rsidRDefault="008B44BD">
            <w:pPr>
              <w:rPr>
                <w:rFonts w:ascii="宋体" w:hAnsi="宋体"/>
                <w:b/>
                <w:sz w:val="21"/>
                <w:szCs w:val="21"/>
              </w:rPr>
            </w:pPr>
            <w:r w:rsidRPr="008B44BD">
              <w:rPr>
                <w:rFonts w:ascii="宋体" w:hAnsi="宋体" w:hint="eastAsia"/>
                <w:b/>
                <w:sz w:val="21"/>
                <w:szCs w:val="21"/>
              </w:rPr>
              <w:t>刘永康</w:t>
            </w:r>
          </w:p>
        </w:tc>
        <w:tc>
          <w:tcPr>
            <w:tcW w:w="1109" w:type="dxa"/>
            <w:vAlign w:val="center"/>
          </w:tcPr>
          <w:p w:rsidR="001340C2" w:rsidRPr="005D6D93" w:rsidRDefault="001340C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1340C2" w:rsidRPr="005D6D93" w:rsidRDefault="008B44BD">
            <w:pPr>
              <w:rPr>
                <w:rFonts w:ascii="宋体" w:hAnsi="宋体"/>
                <w:b/>
                <w:sz w:val="21"/>
                <w:szCs w:val="21"/>
              </w:rPr>
            </w:pPr>
            <w:r w:rsidRPr="008B44BD">
              <w:rPr>
                <w:rFonts w:ascii="宋体" w:hAnsi="宋体" w:hint="eastAsia"/>
                <w:b/>
                <w:sz w:val="21"/>
                <w:szCs w:val="21"/>
              </w:rPr>
              <w:t>刘社周</w:t>
            </w:r>
          </w:p>
        </w:tc>
        <w:tc>
          <w:tcPr>
            <w:tcW w:w="1672" w:type="dxa"/>
            <w:vAlign w:val="center"/>
          </w:tcPr>
          <w:p w:rsidR="001340C2" w:rsidRPr="005D6D93" w:rsidRDefault="001340C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1340C2" w:rsidRDefault="008B44BD">
            <w:pPr>
              <w:rPr>
                <w:rFonts w:ascii="宋体"/>
                <w:b/>
                <w:sz w:val="21"/>
              </w:rPr>
            </w:pPr>
            <w:r w:rsidRPr="008B44BD">
              <w:rPr>
                <w:rFonts w:ascii="宋体" w:hint="eastAsia"/>
                <w:b/>
                <w:sz w:val="21"/>
              </w:rPr>
              <w:t>丁红梅</w:t>
            </w:r>
          </w:p>
        </w:tc>
      </w:tr>
      <w:tr w:rsidR="005E7483" w:rsidTr="00A026B4">
        <w:trPr>
          <w:trHeight w:val="357"/>
          <w:jc w:val="center"/>
        </w:trPr>
        <w:tc>
          <w:tcPr>
            <w:tcW w:w="1616" w:type="dxa"/>
            <w:gridSpan w:val="2"/>
            <w:vAlign w:val="center"/>
          </w:tcPr>
          <w:p w:rsidR="001340C2" w:rsidRPr="005D6D93" w:rsidRDefault="001340C2">
            <w:pPr>
              <w:jc w:val="center"/>
              <w:rPr>
                <w:rFonts w:ascii="宋体" w:hAnsi="宋体"/>
                <w:b/>
                <w:sz w:val="21"/>
                <w:szCs w:val="21"/>
              </w:rPr>
            </w:pPr>
            <w:r w:rsidRPr="005D6D93">
              <w:rPr>
                <w:rFonts w:ascii="宋体" w:hAnsi="宋体" w:hint="eastAsia"/>
                <w:b/>
                <w:sz w:val="21"/>
                <w:szCs w:val="21"/>
              </w:rPr>
              <w:t>审核日期</w:t>
            </w:r>
          </w:p>
        </w:tc>
        <w:tc>
          <w:tcPr>
            <w:tcW w:w="3400" w:type="dxa"/>
            <w:gridSpan w:val="3"/>
            <w:vAlign w:val="center"/>
          </w:tcPr>
          <w:p w:rsidR="001340C2" w:rsidRPr="005D6D93" w:rsidRDefault="001340C2" w:rsidP="008B44BD">
            <w:pPr>
              <w:rPr>
                <w:rFonts w:ascii="宋体" w:hAnsi="宋体"/>
                <w:b/>
                <w:sz w:val="21"/>
                <w:szCs w:val="21"/>
              </w:rPr>
            </w:pPr>
            <w:bookmarkStart w:id="11" w:name="审核日期"/>
            <w:r w:rsidRPr="005D6D93">
              <w:rPr>
                <w:rFonts w:ascii="宋体" w:hAnsi="宋体"/>
                <w:b/>
                <w:sz w:val="21"/>
                <w:szCs w:val="21"/>
              </w:rPr>
              <w:t>2021年03月</w:t>
            </w:r>
            <w:r w:rsidR="008B44BD">
              <w:rPr>
                <w:rFonts w:ascii="宋体" w:hAnsi="宋体" w:hint="eastAsia"/>
                <w:b/>
                <w:sz w:val="21"/>
                <w:szCs w:val="21"/>
              </w:rPr>
              <w:t>10</w:t>
            </w:r>
            <w:r w:rsidRPr="005D6D93">
              <w:rPr>
                <w:rFonts w:ascii="宋体" w:hAnsi="宋体"/>
                <w:b/>
                <w:sz w:val="21"/>
                <w:szCs w:val="21"/>
              </w:rPr>
              <w:t>日 上午至2021年03月</w:t>
            </w:r>
            <w:r w:rsidR="008B44BD">
              <w:rPr>
                <w:rFonts w:ascii="宋体" w:hAnsi="宋体" w:hint="eastAsia"/>
                <w:b/>
                <w:sz w:val="21"/>
                <w:szCs w:val="21"/>
              </w:rPr>
              <w:t>12</w:t>
            </w:r>
            <w:r w:rsidRPr="005D6D93">
              <w:rPr>
                <w:rFonts w:ascii="宋体" w:hAnsi="宋体"/>
                <w:b/>
                <w:sz w:val="21"/>
                <w:szCs w:val="21"/>
              </w:rPr>
              <w:t>日 下午</w:t>
            </w:r>
            <w:bookmarkEnd w:id="11"/>
          </w:p>
        </w:tc>
        <w:tc>
          <w:tcPr>
            <w:tcW w:w="1609" w:type="dxa"/>
            <w:vAlign w:val="center"/>
          </w:tcPr>
          <w:p w:rsidR="001340C2" w:rsidRPr="005D6D93" w:rsidRDefault="001340C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1340C2" w:rsidRPr="005D6D93" w:rsidRDefault="00A026B4">
            <w:pPr>
              <w:rPr>
                <w:rFonts w:ascii="宋体" w:hAnsi="宋体"/>
                <w:b/>
                <w:sz w:val="21"/>
                <w:szCs w:val="21"/>
              </w:rPr>
            </w:pPr>
            <w:r w:rsidRPr="005D6D93">
              <w:rPr>
                <w:rFonts w:hint="eastAsia"/>
                <w:b/>
                <w:sz w:val="21"/>
                <w:szCs w:val="21"/>
              </w:rPr>
              <w:t>■</w:t>
            </w:r>
            <w:r w:rsidR="001340C2" w:rsidRPr="005D6D93">
              <w:rPr>
                <w:rFonts w:ascii="宋体" w:hAnsi="宋体" w:hint="eastAsia"/>
                <w:b/>
                <w:sz w:val="21"/>
                <w:szCs w:val="21"/>
              </w:rPr>
              <w:t>是□否</w:t>
            </w:r>
          </w:p>
        </w:tc>
      </w:tr>
      <w:tr w:rsidR="005E7483" w:rsidTr="00A026B4">
        <w:trPr>
          <w:cantSplit/>
          <w:trHeight w:val="1119"/>
          <w:jc w:val="center"/>
        </w:trPr>
        <w:tc>
          <w:tcPr>
            <w:tcW w:w="1616" w:type="dxa"/>
            <w:gridSpan w:val="2"/>
            <w:vAlign w:val="center"/>
          </w:tcPr>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8190" w:type="dxa"/>
            <w:gridSpan w:val="7"/>
          </w:tcPr>
          <w:p w:rsidR="008B44BD" w:rsidRPr="008B44BD" w:rsidRDefault="008B44BD" w:rsidP="008B44BD">
            <w:pPr>
              <w:spacing w:line="360" w:lineRule="exact"/>
              <w:rPr>
                <w:rFonts w:ascii="宋体" w:hAnsi="宋体"/>
                <w:b/>
                <w:sz w:val="21"/>
                <w:szCs w:val="21"/>
              </w:rPr>
            </w:pPr>
            <w:r w:rsidRPr="008B44BD">
              <w:rPr>
                <w:rFonts w:ascii="宋体" w:hAnsi="宋体" w:hint="eastAsia"/>
                <w:b/>
                <w:sz w:val="21"/>
                <w:szCs w:val="21"/>
              </w:rPr>
              <w:t>Q：警察专用装备器械的组装生产、销售；</w:t>
            </w:r>
          </w:p>
          <w:p w:rsidR="001340C2" w:rsidRPr="005D6D93" w:rsidRDefault="008B44BD" w:rsidP="008B44BD">
            <w:pPr>
              <w:spacing w:line="360" w:lineRule="exact"/>
              <w:rPr>
                <w:rFonts w:ascii="宋体" w:hAnsi="宋体"/>
                <w:b/>
                <w:sz w:val="21"/>
                <w:szCs w:val="21"/>
              </w:rPr>
            </w:pPr>
            <w:r w:rsidRPr="008B44BD">
              <w:rPr>
                <w:rFonts w:ascii="宋体" w:hAnsi="宋体" w:hint="eastAsia"/>
                <w:b/>
                <w:sz w:val="21"/>
                <w:szCs w:val="21"/>
              </w:rPr>
              <w:t>E</w:t>
            </w:r>
            <w:r>
              <w:rPr>
                <w:rFonts w:ascii="宋体" w:hAnsi="宋体" w:hint="eastAsia"/>
                <w:b/>
                <w:sz w:val="21"/>
                <w:szCs w:val="21"/>
              </w:rPr>
              <w:t>：警察专用装备器械的组装生产、销售</w:t>
            </w:r>
            <w:r w:rsidR="00A026B4" w:rsidRPr="00A026B4">
              <w:rPr>
                <w:rFonts w:ascii="宋体" w:hAnsi="宋体" w:hint="eastAsia"/>
                <w:b/>
                <w:sz w:val="21"/>
                <w:szCs w:val="21"/>
              </w:rPr>
              <w:t>及其所涉及的环境管理活动</w:t>
            </w:r>
          </w:p>
        </w:tc>
      </w:tr>
      <w:tr w:rsidR="005E7483" w:rsidTr="00A026B4">
        <w:trPr>
          <w:cantSplit/>
          <w:trHeight w:val="838"/>
          <w:jc w:val="center"/>
        </w:trPr>
        <w:tc>
          <w:tcPr>
            <w:tcW w:w="1041" w:type="dxa"/>
            <w:vAlign w:val="center"/>
          </w:tcPr>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是否要求变更</w:t>
            </w:r>
          </w:p>
          <w:p w:rsidR="001340C2" w:rsidRPr="005D6D93" w:rsidRDefault="001340C2">
            <w:pPr>
              <w:spacing w:line="180" w:lineRule="exact"/>
              <w:jc w:val="center"/>
              <w:rPr>
                <w:rFonts w:ascii="宋体" w:hAnsi="宋体"/>
                <w:b/>
                <w:sz w:val="21"/>
                <w:szCs w:val="21"/>
              </w:rPr>
            </w:pPr>
          </w:p>
        </w:tc>
        <w:tc>
          <w:tcPr>
            <w:tcW w:w="1283" w:type="dxa"/>
            <w:gridSpan w:val="2"/>
            <w:vAlign w:val="center"/>
          </w:tcPr>
          <w:p w:rsidR="001340C2" w:rsidRPr="005D6D93" w:rsidRDefault="008B44BD">
            <w:pPr>
              <w:spacing w:line="260" w:lineRule="exact"/>
              <w:rPr>
                <w:rFonts w:ascii="宋体" w:hAnsi="宋体"/>
                <w:b/>
                <w:sz w:val="21"/>
                <w:szCs w:val="21"/>
              </w:rPr>
            </w:pPr>
            <w:r w:rsidRPr="005D6D93">
              <w:rPr>
                <w:rFonts w:hint="eastAsia"/>
                <w:b/>
                <w:sz w:val="21"/>
                <w:szCs w:val="21"/>
              </w:rPr>
              <w:t>■</w:t>
            </w:r>
            <w:r w:rsidR="001340C2" w:rsidRPr="005D6D93">
              <w:rPr>
                <w:rFonts w:ascii="宋体" w:hAnsi="宋体" w:hint="eastAsia"/>
                <w:b/>
                <w:sz w:val="21"/>
                <w:szCs w:val="21"/>
              </w:rPr>
              <w:t>是</w:t>
            </w:r>
          </w:p>
          <w:p w:rsidR="001340C2" w:rsidRPr="005D6D93" w:rsidRDefault="001340C2">
            <w:pPr>
              <w:spacing w:line="260" w:lineRule="exact"/>
              <w:jc w:val="center"/>
              <w:rPr>
                <w:rFonts w:ascii="宋体" w:hAnsi="宋体"/>
                <w:b/>
                <w:sz w:val="21"/>
                <w:szCs w:val="21"/>
              </w:rPr>
            </w:pPr>
          </w:p>
          <w:p w:rsidR="001340C2" w:rsidRPr="005D6D93" w:rsidRDefault="008B44BD">
            <w:pPr>
              <w:spacing w:line="260" w:lineRule="exact"/>
              <w:rPr>
                <w:rFonts w:ascii="宋体" w:hAnsi="宋体"/>
                <w:b/>
                <w:sz w:val="21"/>
                <w:szCs w:val="21"/>
              </w:rPr>
            </w:pPr>
            <w:r w:rsidRPr="005D6D93">
              <w:rPr>
                <w:rFonts w:ascii="宋体" w:hAnsi="宋体" w:hint="eastAsia"/>
                <w:b/>
                <w:sz w:val="21"/>
                <w:szCs w:val="21"/>
              </w:rPr>
              <w:t>□</w:t>
            </w:r>
            <w:r w:rsidR="001340C2" w:rsidRPr="005D6D93">
              <w:rPr>
                <w:rFonts w:ascii="宋体" w:hAnsi="宋体" w:hint="eastAsia"/>
                <w:b/>
                <w:sz w:val="21"/>
                <w:szCs w:val="21"/>
              </w:rPr>
              <w:t>否</w:t>
            </w:r>
          </w:p>
        </w:tc>
        <w:tc>
          <w:tcPr>
            <w:tcW w:w="7482" w:type="dxa"/>
            <w:gridSpan w:val="6"/>
          </w:tcPr>
          <w:p w:rsidR="001340C2" w:rsidRPr="005D6D93" w:rsidRDefault="001340C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8B44BD">
              <w:rPr>
                <w:rFonts w:ascii="宋体" w:hAnsi="宋体" w:hint="eastAsia"/>
                <w:b/>
                <w:sz w:val="21"/>
                <w:szCs w:val="21"/>
              </w:rPr>
              <w:t>警察专用装备器械的组装生产</w:t>
            </w:r>
          </w:p>
        </w:tc>
      </w:tr>
      <w:tr w:rsidR="005E7483" w:rsidTr="00A026B4">
        <w:trPr>
          <w:trHeight w:val="600"/>
          <w:jc w:val="center"/>
        </w:trPr>
        <w:tc>
          <w:tcPr>
            <w:tcW w:w="1616" w:type="dxa"/>
            <w:gridSpan w:val="2"/>
            <w:vAlign w:val="center"/>
          </w:tcPr>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91" w:type="dxa"/>
            <w:gridSpan w:val="2"/>
          </w:tcPr>
          <w:p w:rsidR="008B44BD" w:rsidRPr="008B44BD" w:rsidRDefault="008B44BD" w:rsidP="008B44BD">
            <w:pPr>
              <w:spacing w:line="260" w:lineRule="exact"/>
              <w:rPr>
                <w:rFonts w:ascii="宋体" w:hAnsi="宋体"/>
                <w:b/>
                <w:sz w:val="21"/>
                <w:szCs w:val="21"/>
              </w:rPr>
            </w:pPr>
            <w:r w:rsidRPr="008B44BD">
              <w:rPr>
                <w:rFonts w:ascii="宋体" w:hAnsi="宋体" w:hint="eastAsia"/>
                <w:b/>
                <w:sz w:val="21"/>
                <w:szCs w:val="21"/>
              </w:rPr>
              <w:t>Q：18.05.07;29.10.07</w:t>
            </w:r>
          </w:p>
          <w:p w:rsidR="001340C2" w:rsidRPr="005D6D93" w:rsidRDefault="008B44BD" w:rsidP="008B44BD">
            <w:pPr>
              <w:spacing w:line="260" w:lineRule="exact"/>
              <w:rPr>
                <w:rFonts w:ascii="宋体" w:hAnsi="宋体"/>
                <w:b/>
                <w:sz w:val="21"/>
                <w:szCs w:val="21"/>
              </w:rPr>
            </w:pPr>
            <w:r w:rsidRPr="008B44BD">
              <w:rPr>
                <w:rFonts w:ascii="宋体" w:hAnsi="宋体" w:hint="eastAsia"/>
                <w:b/>
                <w:sz w:val="21"/>
                <w:szCs w:val="21"/>
              </w:rPr>
              <w:t>E：18.05.07;29.10.07</w:t>
            </w:r>
          </w:p>
        </w:tc>
        <w:tc>
          <w:tcPr>
            <w:tcW w:w="1109" w:type="dxa"/>
            <w:vAlign w:val="center"/>
          </w:tcPr>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证书有</w:t>
            </w:r>
          </w:p>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1340C2" w:rsidRPr="005D6D93" w:rsidRDefault="00A026B4" w:rsidP="008B44BD">
            <w:pPr>
              <w:spacing w:line="260" w:lineRule="exact"/>
              <w:rPr>
                <w:rFonts w:ascii="宋体" w:hAnsi="宋体"/>
                <w:b/>
                <w:sz w:val="21"/>
                <w:szCs w:val="21"/>
              </w:rPr>
            </w:pPr>
            <w:r>
              <w:rPr>
                <w:rFonts w:ascii="宋体" w:hAnsi="宋体" w:hint="eastAsia"/>
                <w:b/>
                <w:sz w:val="21"/>
                <w:szCs w:val="21"/>
              </w:rPr>
              <w:t>2023年</w:t>
            </w:r>
            <w:r w:rsidR="008B44BD">
              <w:rPr>
                <w:rFonts w:ascii="宋体" w:hAnsi="宋体" w:hint="eastAsia"/>
                <w:b/>
                <w:sz w:val="21"/>
                <w:szCs w:val="21"/>
              </w:rPr>
              <w:t>5</w:t>
            </w:r>
            <w:r>
              <w:rPr>
                <w:rFonts w:ascii="宋体" w:hAnsi="宋体" w:hint="eastAsia"/>
                <w:b/>
                <w:sz w:val="21"/>
                <w:szCs w:val="21"/>
              </w:rPr>
              <w:t>月</w:t>
            </w:r>
          </w:p>
        </w:tc>
        <w:tc>
          <w:tcPr>
            <w:tcW w:w="1672" w:type="dxa"/>
            <w:vAlign w:val="center"/>
          </w:tcPr>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上年度</w:t>
            </w:r>
          </w:p>
          <w:p w:rsidR="001340C2" w:rsidRPr="005D6D93" w:rsidRDefault="001340C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1340C2" w:rsidRDefault="00A026B4" w:rsidP="008B44BD">
            <w:pPr>
              <w:spacing w:line="260" w:lineRule="exact"/>
              <w:rPr>
                <w:rFonts w:ascii="宋体"/>
                <w:b/>
                <w:sz w:val="21"/>
              </w:rPr>
            </w:pPr>
            <w:r>
              <w:rPr>
                <w:rFonts w:hint="eastAsia"/>
                <w:b/>
                <w:color w:val="000000" w:themeColor="text1"/>
                <w:spacing w:val="-10"/>
                <w:szCs w:val="21"/>
              </w:rPr>
              <w:t>2020</w:t>
            </w:r>
            <w:r>
              <w:rPr>
                <w:rFonts w:hint="eastAsia"/>
                <w:b/>
                <w:color w:val="000000" w:themeColor="text1"/>
                <w:spacing w:val="-10"/>
                <w:szCs w:val="21"/>
              </w:rPr>
              <w:t>年</w:t>
            </w:r>
            <w:r w:rsidR="008B44BD">
              <w:rPr>
                <w:rFonts w:hint="eastAsia"/>
                <w:b/>
                <w:color w:val="000000" w:themeColor="text1"/>
                <w:spacing w:val="-10"/>
                <w:szCs w:val="21"/>
              </w:rPr>
              <w:t>5</w:t>
            </w:r>
            <w:r>
              <w:rPr>
                <w:rFonts w:hint="eastAsia"/>
                <w:b/>
                <w:color w:val="000000" w:themeColor="text1"/>
                <w:spacing w:val="-10"/>
                <w:szCs w:val="21"/>
              </w:rPr>
              <w:t>月</w:t>
            </w:r>
          </w:p>
        </w:tc>
      </w:tr>
    </w:tbl>
    <w:p w:rsidR="001340C2" w:rsidRDefault="001340C2" w:rsidP="001340C2">
      <w:pPr>
        <w:tabs>
          <w:tab w:val="left" w:pos="645"/>
        </w:tabs>
        <w:spacing w:afterLines="50" w:after="163" w:line="360" w:lineRule="exact"/>
        <w:rPr>
          <w:b/>
          <w:spacing w:val="-6"/>
          <w:sz w:val="16"/>
          <w:szCs w:val="16"/>
        </w:rPr>
      </w:pPr>
      <w:r>
        <w:rPr>
          <w:rFonts w:hint="eastAsia"/>
          <w:b/>
          <w:sz w:val="26"/>
          <w:szCs w:val="26"/>
        </w:rPr>
        <w:t>五、审核活动安排综述</w:t>
      </w:r>
    </w:p>
    <w:p w:rsidR="001340C2" w:rsidRPr="005D6D93" w:rsidRDefault="001340C2" w:rsidP="00A026B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1340C2" w:rsidRPr="005D6D93" w:rsidRDefault="001340C2" w:rsidP="00A026B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1340C2" w:rsidRPr="005D6D93" w:rsidRDefault="001340C2" w:rsidP="00A026B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A026B4" w:rsidRPr="00A026B4">
        <w:rPr>
          <w:rFonts w:ascii="宋体" w:hAnsi="宋体" w:hint="eastAsia"/>
          <w:b/>
          <w:sz w:val="21"/>
          <w:szCs w:val="21"/>
        </w:rPr>
        <w:t>家具（办公沙发、办公椅）</w:t>
      </w:r>
      <w:r w:rsidR="008B44BD" w:rsidRPr="008B44BD">
        <w:rPr>
          <w:rFonts w:ascii="宋体" w:hAnsi="宋体" w:hint="eastAsia"/>
          <w:b/>
          <w:sz w:val="21"/>
          <w:szCs w:val="21"/>
        </w:rPr>
        <w:t>警察专用装备器械的组装生产、销售</w:t>
      </w:r>
    </w:p>
    <w:p w:rsidR="001340C2" w:rsidRPr="005D6D93" w:rsidRDefault="008B44BD" w:rsidP="008B44BD">
      <w:pPr>
        <w:spacing w:line="360" w:lineRule="atLeast"/>
        <w:ind w:firstLineChars="100" w:firstLine="221"/>
        <w:rPr>
          <w:rFonts w:ascii="宋体" w:hAnsi="宋体"/>
          <w:b/>
          <w:sz w:val="21"/>
          <w:szCs w:val="21"/>
        </w:rPr>
      </w:pPr>
      <w:r w:rsidRPr="00CF38CC">
        <w:rPr>
          <w:rFonts w:hint="eastAsia"/>
          <w:b/>
          <w:color w:val="000000" w:themeColor="text1"/>
          <w:spacing w:val="-10"/>
          <w:szCs w:val="21"/>
        </w:rPr>
        <w:t>■</w:t>
      </w:r>
      <w:r w:rsidR="001340C2" w:rsidRPr="005D6D93">
        <w:rPr>
          <w:rFonts w:ascii="宋体" w:hAnsi="宋体" w:hint="eastAsia"/>
          <w:b/>
          <w:sz w:val="21"/>
          <w:szCs w:val="21"/>
        </w:rPr>
        <w:t>本次审核新增加范围的产品</w:t>
      </w:r>
      <w:r w:rsidR="001340C2" w:rsidRPr="005D6D93">
        <w:rPr>
          <w:rFonts w:ascii="宋体" w:hAnsi="宋体"/>
          <w:b/>
          <w:sz w:val="21"/>
          <w:szCs w:val="21"/>
        </w:rPr>
        <w:t>/</w:t>
      </w:r>
      <w:r>
        <w:rPr>
          <w:rFonts w:ascii="宋体" w:hAnsi="宋体" w:hint="eastAsia"/>
          <w:b/>
          <w:sz w:val="21"/>
          <w:szCs w:val="21"/>
        </w:rPr>
        <w:t>服务抽查了：警察专用装备器械的组装生产</w:t>
      </w:r>
    </w:p>
    <w:p w:rsidR="001340C2" w:rsidRPr="005D6D93" w:rsidRDefault="001340C2" w:rsidP="001340C2">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026B4">
        <w:rPr>
          <w:rFonts w:ascii="宋体" w:hAnsi="宋体" w:hint="eastAsia"/>
          <w:b/>
          <w:sz w:val="21"/>
          <w:szCs w:val="21"/>
        </w:rPr>
        <w:t>2020</w:t>
      </w:r>
      <w:r w:rsidRPr="005D6D93">
        <w:rPr>
          <w:rFonts w:ascii="宋体" w:hAnsi="宋体" w:hint="eastAsia"/>
          <w:b/>
          <w:sz w:val="21"/>
          <w:szCs w:val="21"/>
        </w:rPr>
        <w:t>年</w:t>
      </w:r>
      <w:r w:rsidR="008B44BD">
        <w:rPr>
          <w:rFonts w:ascii="宋体" w:hAnsi="宋体" w:hint="eastAsia"/>
          <w:b/>
          <w:sz w:val="21"/>
          <w:szCs w:val="21"/>
        </w:rPr>
        <w:t>5</w:t>
      </w:r>
      <w:r w:rsidRPr="005D6D93">
        <w:rPr>
          <w:rFonts w:ascii="宋体" w:hAnsi="宋体" w:hint="eastAsia"/>
          <w:b/>
          <w:sz w:val="21"/>
          <w:szCs w:val="21"/>
        </w:rPr>
        <w:t>月至</w:t>
      </w:r>
      <w:r w:rsidR="00A026B4">
        <w:rPr>
          <w:rFonts w:ascii="宋体" w:hAnsi="宋体" w:hint="eastAsia"/>
          <w:b/>
          <w:sz w:val="21"/>
          <w:szCs w:val="21"/>
        </w:rPr>
        <w:t>2021</w:t>
      </w:r>
      <w:r w:rsidRPr="005D6D93">
        <w:rPr>
          <w:rFonts w:ascii="宋体" w:hAnsi="宋体" w:hint="eastAsia"/>
          <w:b/>
          <w:sz w:val="21"/>
          <w:szCs w:val="21"/>
        </w:rPr>
        <w:t>年</w:t>
      </w:r>
      <w:r w:rsidR="00A026B4">
        <w:rPr>
          <w:rFonts w:ascii="宋体" w:hAnsi="宋体" w:hint="eastAsia"/>
          <w:b/>
          <w:sz w:val="21"/>
          <w:szCs w:val="21"/>
        </w:rPr>
        <w:t>3</w:t>
      </w:r>
      <w:r w:rsidRPr="005D6D93">
        <w:rPr>
          <w:rFonts w:ascii="宋体" w:hAnsi="宋体" w:hint="eastAsia"/>
          <w:b/>
          <w:sz w:val="21"/>
          <w:szCs w:val="21"/>
        </w:rPr>
        <w:t>月</w:t>
      </w:r>
      <w:r w:rsidR="008B44BD">
        <w:rPr>
          <w:rFonts w:ascii="宋体" w:hAnsi="宋体" w:hint="eastAsia"/>
          <w:b/>
          <w:sz w:val="21"/>
          <w:szCs w:val="21"/>
        </w:rPr>
        <w:t>12</w:t>
      </w:r>
      <w:r w:rsidRPr="005D6D93">
        <w:rPr>
          <w:rFonts w:ascii="宋体" w:hAnsi="宋体" w:hint="eastAsia"/>
          <w:b/>
          <w:sz w:val="21"/>
          <w:szCs w:val="21"/>
        </w:rPr>
        <w:t>日</w:t>
      </w:r>
    </w:p>
    <w:p w:rsidR="001340C2" w:rsidRPr="005D6D93" w:rsidRDefault="001340C2" w:rsidP="001340C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1340C2" w:rsidRPr="005D6D93" w:rsidRDefault="00A026B4" w:rsidP="00A026B4">
      <w:pPr>
        <w:spacing w:line="360" w:lineRule="auto"/>
        <w:ind w:leftChars="-88" w:left="-211" w:firstLineChars="223" w:firstLine="493"/>
        <w:rPr>
          <w:rFonts w:ascii="宋体" w:hAnsi="宋体"/>
          <w:b/>
          <w:sz w:val="21"/>
          <w:szCs w:val="21"/>
        </w:rPr>
      </w:pPr>
      <w:r w:rsidRPr="00CF38CC">
        <w:rPr>
          <w:rFonts w:hint="eastAsia"/>
          <w:b/>
          <w:color w:val="000000" w:themeColor="text1"/>
          <w:spacing w:val="-10"/>
          <w:szCs w:val="21"/>
        </w:rPr>
        <w:t>■</w:t>
      </w:r>
      <w:r w:rsidR="001340C2" w:rsidRPr="005D6D93">
        <w:rPr>
          <w:rFonts w:ascii="宋体" w:hAnsi="宋体" w:hint="eastAsia"/>
          <w:b/>
          <w:sz w:val="21"/>
          <w:szCs w:val="21"/>
        </w:rPr>
        <w:t>已完成审核计划的全部工作</w:t>
      </w:r>
    </w:p>
    <w:p w:rsidR="001340C2" w:rsidRPr="005D6D93" w:rsidRDefault="001340C2" w:rsidP="00A026B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1340C2" w:rsidRPr="005D6D93" w:rsidRDefault="001340C2" w:rsidP="00A026B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1340C2" w:rsidRDefault="001340C2" w:rsidP="001340C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5E7483">
        <w:trPr>
          <w:cantSplit/>
          <w:trHeight w:val="2077"/>
          <w:jc w:val="center"/>
        </w:trPr>
        <w:tc>
          <w:tcPr>
            <w:tcW w:w="720" w:type="dxa"/>
            <w:vMerge w:val="restart"/>
            <w:textDirection w:val="tbRlV"/>
            <w:vAlign w:val="center"/>
          </w:tcPr>
          <w:p w:rsidR="001340C2" w:rsidRDefault="001340C2" w:rsidP="00A026B4">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 xml:space="preserve">总经理：刘社周；管理者代表：丁红梅  </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企业成立于2017年6月6日，注册资本：501万元，现有员工15人，金华市康杰警用装备制造有限公司位于：浙江省金华市武义县东干风</w:t>
            </w:r>
            <w:proofErr w:type="gramStart"/>
            <w:r w:rsidRPr="008B44BD">
              <w:rPr>
                <w:rFonts w:ascii="宋体" w:hAnsi="宋体" w:hint="eastAsia"/>
                <w:sz w:val="18"/>
                <w:szCs w:val="18"/>
              </w:rPr>
              <w:t>凰</w:t>
            </w:r>
            <w:proofErr w:type="gramEnd"/>
            <w:r w:rsidRPr="008B44BD">
              <w:rPr>
                <w:rFonts w:ascii="宋体" w:hAnsi="宋体" w:hint="eastAsia"/>
                <w:sz w:val="18"/>
                <w:szCs w:val="18"/>
              </w:rPr>
              <w:t>山工业区青云路53号（浙江武义工力电气有限公司第四栋厂房二至三层）</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主要产品为警察专用装备器械的组装生产、销售。</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办公地址为租赁，有租赁合同，符合要求。办公面积共3000平米左右，其中700平米为库房。配备相应的办公、通讯、生产、质检等设施，现有基础设施配备基本充分。</w:t>
            </w:r>
          </w:p>
          <w:p w:rsidR="008B44BD" w:rsidRDefault="008B44BD" w:rsidP="008B44BD">
            <w:pPr>
              <w:spacing w:line="240" w:lineRule="exact"/>
              <w:rPr>
                <w:rFonts w:ascii="宋体" w:hAnsi="宋体"/>
                <w:sz w:val="18"/>
                <w:szCs w:val="18"/>
              </w:rPr>
            </w:pPr>
            <w:r w:rsidRPr="008B44BD">
              <w:rPr>
                <w:rFonts w:ascii="宋体" w:hAnsi="宋体" w:hint="eastAsia"/>
                <w:sz w:val="18"/>
                <w:szCs w:val="18"/>
              </w:rPr>
              <w:t>提供2020年9月25日建设项目环境影响登记表，备案号：202033072300000183，符合要求</w:t>
            </w:r>
            <w:r>
              <w:rPr>
                <w:rFonts w:ascii="宋体" w:hAnsi="宋体" w:hint="eastAsia"/>
                <w:sz w:val="18"/>
                <w:szCs w:val="18"/>
              </w:rPr>
              <w:t>。</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企业依据审核范围内产品销售和服务活动、过程特点，以及行业特点和战略发展规划，确定了组织结构，及建立、实现质量/环境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识别的内外部环境：</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企业所属行业比较特殊，主要对接公安部所属部门，生产执行标准均按公安部要求。企业2018年6月26日进入公安部警用装备采购供方名录，2020年12月29日顺延为公安部警用装备采购供方。企业主要生产产品为手铐、水壶、防刺服等。企业参加了行业生产企业联盟，对市场及产品互通有无，可以组合进行销售。此行业产品及产品执行标准比较稳定，企业没有太多产品设计的空间，基本在公安部要求的基础上做少量智能化改良，且改良后需公安部认可。目前总体经济环境下行，为刺激经济，公安部预算每年增加，对企业经营发展有一定益处。企业人员基本固定，主要为云贵川外来务工人员，管理相对简单。</w:t>
            </w:r>
          </w:p>
          <w:p w:rsidR="00A026B4" w:rsidRPr="00A026B4" w:rsidRDefault="008B44BD" w:rsidP="008B44BD">
            <w:pPr>
              <w:spacing w:line="240" w:lineRule="exact"/>
              <w:rPr>
                <w:rFonts w:ascii="宋体" w:hAnsi="宋体"/>
                <w:sz w:val="18"/>
                <w:szCs w:val="18"/>
              </w:rPr>
            </w:pPr>
            <w:r w:rsidRPr="008B44BD">
              <w:rPr>
                <w:rFonts w:ascii="宋体" w:hAnsi="宋体" w:hint="eastAsia"/>
                <w:sz w:val="18"/>
                <w:szCs w:val="18"/>
              </w:rPr>
              <w:t>总结：公司现在处在一个动态的，较复杂的、变化的环境中，内部的结构与机制与外部环境不能非常完美的结合，导致公司的大量优质资源无法发挥作用，所以，需要对组织结构与主要工作流程做一些变革，对不同的职能、流程采取不同的管理方法以及与气候、空气质量、水质量、土地使用、现存污染、自然资源的可获得性、生物多样性等相关的、可能影响组织目的或受组织环境因素影响的环境状况等。</w:t>
            </w:r>
            <w:r>
              <w:rPr>
                <w:rFonts w:ascii="宋体" w:hAnsi="宋体" w:hint="eastAsia"/>
                <w:sz w:val="18"/>
                <w:szCs w:val="18"/>
              </w:rPr>
              <w:t xml:space="preserve">    </w:t>
            </w:r>
          </w:p>
        </w:tc>
      </w:tr>
      <w:tr w:rsidR="008B44BD" w:rsidTr="008B44BD">
        <w:trPr>
          <w:cantSplit/>
          <w:trHeight w:val="1199"/>
          <w:jc w:val="center"/>
        </w:trPr>
        <w:tc>
          <w:tcPr>
            <w:tcW w:w="720" w:type="dxa"/>
            <w:vMerge/>
            <w:textDirection w:val="tbRlV"/>
            <w:vAlign w:val="center"/>
          </w:tcPr>
          <w:p w:rsidR="008B44BD" w:rsidRDefault="008B44BD" w:rsidP="00A026B4">
            <w:pPr>
              <w:spacing w:line="240" w:lineRule="exact"/>
              <w:ind w:left="241" w:right="113" w:hangingChars="100" w:hanging="241"/>
              <w:jc w:val="center"/>
              <w:rPr>
                <w:rFonts w:ascii="宋体" w:hAnsi="宋体"/>
                <w:b/>
                <w:szCs w:val="21"/>
              </w:rPr>
            </w:pPr>
          </w:p>
        </w:tc>
        <w:tc>
          <w:tcPr>
            <w:tcW w:w="9198" w:type="dxa"/>
          </w:tcPr>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企业有建立激励机制，将员工的工作积极性及相关方的认可度调动和激发出来，不断地组织员工进行新知识、新技能培训与学习，充分挖掘内在潜力，充分发挥其创新能力，加强与相关方的沟通协调工作，提高企业员工的整体综合素质及相关方满意度。企业有采取适当的方法和措施对影响内外部因素的相关信息进行监视和测量，以确保组织能够持续适用内外部环境的变化。</w:t>
            </w:r>
          </w:p>
          <w:p w:rsidR="008B44BD" w:rsidRPr="005D6D93" w:rsidRDefault="008B44BD" w:rsidP="008B44BD">
            <w:pPr>
              <w:spacing w:line="240" w:lineRule="exact"/>
              <w:rPr>
                <w:rFonts w:ascii="宋体" w:hAnsi="宋体"/>
                <w:b/>
                <w:sz w:val="21"/>
                <w:szCs w:val="21"/>
              </w:rPr>
            </w:pPr>
            <w:r w:rsidRPr="008B44BD">
              <w:rPr>
                <w:rFonts w:ascii="宋体" w:hAnsi="宋体" w:hint="eastAsia"/>
                <w:sz w:val="18"/>
                <w:szCs w:val="18"/>
              </w:rPr>
              <w:t>内外部环境分析基本符合公司情况</w:t>
            </w:r>
          </w:p>
        </w:tc>
      </w:tr>
      <w:tr w:rsidR="005E7483">
        <w:trPr>
          <w:cantSplit/>
          <w:trHeight w:val="2077"/>
          <w:jc w:val="center"/>
        </w:trPr>
        <w:tc>
          <w:tcPr>
            <w:tcW w:w="720" w:type="dxa"/>
            <w:vMerge/>
            <w:textDirection w:val="tbRlV"/>
            <w:vAlign w:val="center"/>
          </w:tcPr>
          <w:p w:rsidR="001340C2" w:rsidRDefault="001340C2" w:rsidP="00A026B4">
            <w:pPr>
              <w:spacing w:line="240" w:lineRule="exact"/>
              <w:ind w:left="241" w:right="113" w:hangingChars="100" w:hanging="241"/>
              <w:jc w:val="center"/>
              <w:rPr>
                <w:rFonts w:ascii="宋体"/>
                <w:b/>
                <w:szCs w:val="21"/>
              </w:rPr>
            </w:pP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公司识别并确定了影响公司提供产品和服务能力的利益相关方：顾客（1、产品质量符合顾客要求                        2、及时交货3、价格合理）、员工（薪资、福利增加2、提供培训机会  3、有一定的娱乐活动）、供方（1、长期合作、双赢2、进货合格率高3、及时付款）、合作伙伴、市场监督管理局、环保局、安监局等。</w:t>
            </w:r>
          </w:p>
          <w:p w:rsidR="008B44BD" w:rsidRPr="008B44BD" w:rsidRDefault="008B44BD" w:rsidP="008B44BD">
            <w:pPr>
              <w:spacing w:line="240" w:lineRule="exact"/>
              <w:rPr>
                <w:rFonts w:ascii="宋体" w:hAnsi="宋体"/>
                <w:sz w:val="18"/>
                <w:szCs w:val="18"/>
              </w:rPr>
            </w:pPr>
            <w:r w:rsidRPr="008B44BD">
              <w:rPr>
                <w:rFonts w:ascii="宋体" w:hAnsi="宋体" w:hint="eastAsia"/>
                <w:sz w:val="18"/>
                <w:szCs w:val="18"/>
              </w:rPr>
              <w:t xml:space="preserve">通过调查、访谈等了解相关方的需求和期望。 </w:t>
            </w:r>
          </w:p>
          <w:p w:rsidR="00A026B4" w:rsidRPr="00A026B4" w:rsidRDefault="008B44BD" w:rsidP="008B44BD">
            <w:pPr>
              <w:spacing w:line="240" w:lineRule="exact"/>
              <w:rPr>
                <w:rFonts w:ascii="宋体" w:hAnsi="宋体"/>
                <w:sz w:val="18"/>
                <w:szCs w:val="18"/>
              </w:rPr>
            </w:pPr>
            <w:r w:rsidRPr="008B44BD">
              <w:rPr>
                <w:rFonts w:ascii="宋体" w:hAnsi="宋体" w:hint="eastAsia"/>
                <w:sz w:val="18"/>
                <w:szCs w:val="18"/>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r w:rsidR="00A026B4">
              <w:rPr>
                <w:rFonts w:ascii="宋体" w:hAnsi="宋体" w:hint="eastAsia"/>
                <w:sz w:val="18"/>
                <w:szCs w:val="18"/>
              </w:rPr>
              <w:t>。</w:t>
            </w:r>
          </w:p>
        </w:tc>
      </w:tr>
      <w:tr w:rsidR="005E7483">
        <w:trPr>
          <w:cantSplit/>
          <w:trHeight w:val="2077"/>
          <w:jc w:val="center"/>
        </w:trPr>
        <w:tc>
          <w:tcPr>
            <w:tcW w:w="720" w:type="dxa"/>
            <w:vMerge/>
            <w:textDirection w:val="tbRlV"/>
            <w:vAlign w:val="center"/>
          </w:tcPr>
          <w:p w:rsidR="001340C2" w:rsidRDefault="001340C2" w:rsidP="00A026B4">
            <w:pPr>
              <w:spacing w:line="240" w:lineRule="exact"/>
              <w:ind w:left="241" w:right="113" w:hangingChars="100" w:hanging="241"/>
              <w:jc w:val="center"/>
              <w:rPr>
                <w:rFonts w:ascii="宋体"/>
                <w:b/>
                <w:szCs w:val="21"/>
              </w:rPr>
            </w:pPr>
          </w:p>
        </w:tc>
        <w:tc>
          <w:tcPr>
            <w:tcW w:w="9198" w:type="dxa"/>
          </w:tcPr>
          <w:p w:rsidR="001340C2" w:rsidRDefault="001340C2">
            <w:pPr>
              <w:spacing w:line="280" w:lineRule="exact"/>
              <w:rPr>
                <w:rFonts w:ascii="宋体" w:hAnsi="宋体"/>
                <w:b/>
                <w:sz w:val="21"/>
                <w:szCs w:val="21"/>
              </w:rPr>
            </w:pPr>
            <w:r w:rsidRPr="005D6D93">
              <w:rPr>
                <w:rFonts w:ascii="宋体" w:hAnsi="宋体"/>
                <w:b/>
                <w:sz w:val="21"/>
                <w:szCs w:val="21"/>
              </w:rPr>
              <w:t>3.</w:t>
            </w:r>
            <w:r w:rsidR="00A026B4">
              <w:rPr>
                <w:rFonts w:hint="eastAsia"/>
                <w:b/>
                <w:color w:val="000000" w:themeColor="text1"/>
                <w:spacing w:val="-10"/>
                <w:sz w:val="20"/>
              </w:rPr>
              <w:t xml:space="preserve"> </w:t>
            </w:r>
            <w:r w:rsidR="00A026B4">
              <w:rPr>
                <w:rFonts w:hint="eastAsia"/>
                <w:b/>
                <w:color w:val="000000" w:themeColor="text1"/>
                <w:spacing w:val="-10"/>
                <w:sz w:val="20"/>
              </w:rPr>
              <w:sym w:font="Wingdings 2" w:char="0052"/>
            </w:r>
            <w:r w:rsidRPr="005D6D93">
              <w:rPr>
                <w:rFonts w:ascii="宋体" w:hAnsi="宋体" w:hint="eastAsia"/>
                <w:b/>
                <w:sz w:val="21"/>
                <w:szCs w:val="21"/>
              </w:rPr>
              <w:t>质量</w:t>
            </w:r>
            <w:r w:rsidRPr="005D6D93">
              <w:rPr>
                <w:rFonts w:ascii="宋体" w:hAnsi="宋体"/>
                <w:b/>
                <w:sz w:val="21"/>
                <w:szCs w:val="21"/>
              </w:rPr>
              <w:t>/</w:t>
            </w:r>
            <w:r w:rsidR="00A026B4">
              <w:rPr>
                <w:rFonts w:hint="eastAsia"/>
                <w:b/>
                <w:color w:val="000000" w:themeColor="text1"/>
                <w:spacing w:val="-10"/>
                <w:sz w:val="20"/>
              </w:rPr>
              <w:sym w:font="Wingdings 2" w:char="0052"/>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8B44BD" w:rsidRPr="008B44BD" w:rsidRDefault="008B44BD" w:rsidP="008B44BD">
            <w:pPr>
              <w:spacing w:line="280" w:lineRule="exact"/>
              <w:rPr>
                <w:rFonts w:ascii="宋体" w:hAnsi="宋体"/>
                <w:sz w:val="18"/>
                <w:szCs w:val="18"/>
              </w:rPr>
            </w:pPr>
            <w:r w:rsidRPr="008B44BD">
              <w:rPr>
                <w:rFonts w:ascii="宋体" w:hAnsi="宋体" w:hint="eastAsia"/>
                <w:sz w:val="18"/>
                <w:szCs w:val="18"/>
              </w:rPr>
              <w:t>方针：质量优良，信誉第一；节能降耗，保护环境；健康安全，以人为本；规范管理，持续改进。</w:t>
            </w:r>
          </w:p>
          <w:p w:rsidR="008B44BD" w:rsidRPr="008B44BD" w:rsidRDefault="008B44BD" w:rsidP="008B44BD">
            <w:pPr>
              <w:spacing w:line="280" w:lineRule="exact"/>
              <w:rPr>
                <w:rFonts w:ascii="宋体" w:hAnsi="宋体"/>
                <w:sz w:val="18"/>
                <w:szCs w:val="18"/>
              </w:rPr>
            </w:pPr>
            <w:r w:rsidRPr="008B44BD">
              <w:rPr>
                <w:rFonts w:ascii="宋体" w:hAnsi="宋体" w:hint="eastAsia"/>
                <w:sz w:val="18"/>
                <w:szCs w:val="18"/>
              </w:rPr>
              <w:t>方针在管理手册中予以规定，经总经理批准实施。</w:t>
            </w:r>
          </w:p>
          <w:p w:rsidR="00A026B4" w:rsidRPr="00A026B4" w:rsidRDefault="008B44BD" w:rsidP="008B44BD">
            <w:pPr>
              <w:spacing w:line="280" w:lineRule="exact"/>
              <w:rPr>
                <w:rFonts w:ascii="宋体" w:hAnsi="宋体"/>
                <w:sz w:val="18"/>
                <w:szCs w:val="18"/>
              </w:rPr>
            </w:pPr>
            <w:r w:rsidRPr="008B44BD">
              <w:rPr>
                <w:rFonts w:ascii="宋体" w:hAnsi="宋体" w:hint="eastAsia"/>
                <w:sz w:val="18"/>
                <w:szCs w:val="18"/>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r>
      <w:tr w:rsidR="005E7483">
        <w:trPr>
          <w:cantSplit/>
          <w:trHeight w:val="2077"/>
          <w:jc w:val="center"/>
        </w:trPr>
        <w:tc>
          <w:tcPr>
            <w:tcW w:w="720" w:type="dxa"/>
            <w:vMerge/>
            <w:textDirection w:val="tbRlV"/>
            <w:vAlign w:val="center"/>
          </w:tcPr>
          <w:p w:rsidR="001340C2" w:rsidRDefault="001340C2" w:rsidP="00A026B4">
            <w:pPr>
              <w:spacing w:line="240" w:lineRule="exact"/>
              <w:ind w:left="241" w:right="113" w:hangingChars="100" w:hanging="241"/>
              <w:jc w:val="center"/>
              <w:rPr>
                <w:rFonts w:ascii="宋体"/>
                <w:b/>
                <w:szCs w:val="21"/>
              </w:rPr>
            </w:pPr>
          </w:p>
        </w:tc>
        <w:tc>
          <w:tcPr>
            <w:tcW w:w="9198" w:type="dxa"/>
          </w:tcPr>
          <w:p w:rsidR="001340C2" w:rsidRDefault="001340C2" w:rsidP="001340C2">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8B44BD" w:rsidRPr="008B44BD" w:rsidRDefault="008B44BD" w:rsidP="008B44BD">
            <w:pPr>
              <w:spacing w:line="280" w:lineRule="exact"/>
              <w:rPr>
                <w:rFonts w:ascii="宋体" w:hAnsi="宋体"/>
                <w:sz w:val="18"/>
                <w:szCs w:val="18"/>
              </w:rPr>
            </w:pPr>
            <w:r w:rsidRPr="008B44BD">
              <w:rPr>
                <w:rFonts w:ascii="宋体" w:hAnsi="宋体" w:hint="eastAsia"/>
                <w:sz w:val="18"/>
                <w:szCs w:val="18"/>
              </w:rPr>
              <w:t>企业有对风险和机遇的措施进行了识别和控制：</w:t>
            </w:r>
          </w:p>
          <w:p w:rsidR="008B44BD" w:rsidRPr="008B44BD" w:rsidRDefault="008B44BD" w:rsidP="008B44BD">
            <w:pPr>
              <w:spacing w:line="280" w:lineRule="exact"/>
              <w:rPr>
                <w:rFonts w:ascii="宋体" w:hAnsi="宋体"/>
                <w:sz w:val="18"/>
                <w:szCs w:val="18"/>
              </w:rPr>
            </w:pPr>
            <w:r w:rsidRPr="008B44BD">
              <w:rPr>
                <w:rFonts w:ascii="宋体" w:hAnsi="宋体" w:hint="eastAsia"/>
                <w:sz w:val="18"/>
                <w:szCs w:val="18"/>
              </w:rPr>
              <w:t>1、企业在经营管理过程中即存在机遇，同时也存在着风险。有建立识别风险与机遇的过程和方法，并识别了产品整个生命周期所有影响产品符合性、影响增强顾客满意的能力和环境影响有关的</w:t>
            </w:r>
            <w:proofErr w:type="gramStart"/>
            <w:r w:rsidRPr="008B44BD">
              <w:rPr>
                <w:rFonts w:ascii="宋体" w:hAnsi="宋体" w:hint="eastAsia"/>
                <w:sz w:val="18"/>
                <w:szCs w:val="18"/>
              </w:rPr>
              <w:t>的</w:t>
            </w:r>
            <w:proofErr w:type="gramEnd"/>
            <w:r w:rsidRPr="008B44BD">
              <w:rPr>
                <w:rFonts w:ascii="宋体" w:hAnsi="宋体" w:hint="eastAsia"/>
                <w:sz w:val="18"/>
                <w:szCs w:val="18"/>
              </w:rPr>
              <w:t>风险源，并对这些潜在的风险进行识别、评价，并采取必要的措施，以尽可能将风险转化为机遇。</w:t>
            </w:r>
          </w:p>
          <w:p w:rsidR="00A026B4" w:rsidRPr="00A026B4" w:rsidRDefault="008B44BD" w:rsidP="008B44BD">
            <w:pPr>
              <w:spacing w:line="280" w:lineRule="exact"/>
              <w:rPr>
                <w:rFonts w:ascii="宋体" w:hAnsi="宋体"/>
                <w:sz w:val="18"/>
                <w:szCs w:val="18"/>
              </w:rPr>
            </w:pPr>
            <w:r w:rsidRPr="008B44BD">
              <w:rPr>
                <w:rFonts w:ascii="宋体" w:hAnsi="宋体" w:hint="eastAsia"/>
                <w:sz w:val="18"/>
                <w:szCs w:val="18"/>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w:t>
            </w:r>
            <w:proofErr w:type="gramStart"/>
            <w:r w:rsidRPr="008B44BD">
              <w:rPr>
                <w:rFonts w:ascii="宋体" w:hAnsi="宋体" w:hint="eastAsia"/>
                <w:sz w:val="18"/>
                <w:szCs w:val="18"/>
              </w:rPr>
              <w:t>规</w:t>
            </w:r>
            <w:proofErr w:type="gramEnd"/>
            <w:r w:rsidRPr="008B44BD">
              <w:rPr>
                <w:rFonts w:ascii="宋体" w:hAnsi="宋体" w:hint="eastAsia"/>
                <w:sz w:val="18"/>
                <w:szCs w:val="18"/>
              </w:rPr>
              <w:t>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w:t>
            </w:r>
            <w:proofErr w:type="gramStart"/>
            <w:r w:rsidRPr="008B44BD">
              <w:rPr>
                <w:rFonts w:ascii="宋体" w:hAnsi="宋体" w:hint="eastAsia"/>
                <w:sz w:val="18"/>
                <w:szCs w:val="18"/>
              </w:rPr>
              <w:t>按固废控制</w:t>
            </w:r>
            <w:proofErr w:type="gramEnd"/>
            <w:r w:rsidRPr="008B44BD">
              <w:rPr>
                <w:rFonts w:ascii="宋体" w:hAnsi="宋体" w:hint="eastAsia"/>
                <w:sz w:val="18"/>
                <w:szCs w:val="18"/>
              </w:rPr>
              <w:t>要求做好固废分类管理，做好固废处置情况登记工作，归口部门加强日常监督检查等；组织开展内部技术交流，培训更多骨干。相关人员讨论，联系参观、交流活动等</w:t>
            </w:r>
          </w:p>
        </w:tc>
      </w:tr>
      <w:tr w:rsidR="005E7483" w:rsidTr="00DC1959">
        <w:trPr>
          <w:cantSplit/>
          <w:trHeight w:val="1607"/>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1340C2">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A026B4" w:rsidRDefault="00A026B4" w:rsidP="00A026B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A026B4" w:rsidRDefault="00A026B4" w:rsidP="00A026B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生产过程控制、放行控制           </w:t>
            </w:r>
          </w:p>
          <w:p w:rsidR="00A026B4" w:rsidRDefault="00A026B4" w:rsidP="00A026B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sidR="008B44BD">
              <w:rPr>
                <w:rFonts w:ascii="宋体" w:hAnsi="宋体" w:hint="eastAsia"/>
                <w:b/>
                <w:color w:val="000000" w:themeColor="text1"/>
                <w:sz w:val="20"/>
              </w:rPr>
              <w:t>：表面处理（喷漆、电镀、氧化）</w:t>
            </w:r>
          </w:p>
          <w:p w:rsidR="001340C2" w:rsidRPr="005D6D93" w:rsidRDefault="00213133" w:rsidP="00CD553A">
            <w:pPr>
              <w:tabs>
                <w:tab w:val="left" w:pos="540"/>
              </w:tabs>
              <w:spacing w:line="300" w:lineRule="exact"/>
              <w:ind w:left="201" w:hangingChars="100" w:hanging="201"/>
              <w:rPr>
                <w:rFonts w:ascii="宋体" w:hAnsi="宋体"/>
                <w:b/>
                <w:sz w:val="21"/>
                <w:szCs w:val="21"/>
              </w:rPr>
            </w:pPr>
            <w:r>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mso-width-relative:page;mso-height-relative:page" o:connectortype="straight"/>
              </w:pict>
            </w:r>
            <w:r>
              <w:rPr>
                <w:rFonts w:ascii="宋体" w:hAnsi="宋体"/>
                <w:b/>
                <w:color w:val="000000" w:themeColor="text1"/>
                <w:sz w:val="20"/>
              </w:rPr>
              <w:pict>
                <v:shape id="_x0000_s1030" type="#_x0000_t32" style="position:absolute;left:0;text-align:left;margin-left:55.15pt;margin-top:12.75pt;width:42pt;height:0;z-index:251661312;mso-width-relative:page;mso-height-relative:page" o:connectortype="straight"/>
              </w:pict>
            </w:r>
            <w:r w:rsidR="00A026B4">
              <w:rPr>
                <w:rFonts w:ascii="宋体" w:hAnsi="宋体" w:hint="eastAsia"/>
                <w:b/>
                <w:color w:val="000000" w:themeColor="text1"/>
                <w:sz w:val="20"/>
              </w:rPr>
              <w:t>不适用条款是  无    ，不适用理由：</w:t>
            </w:r>
            <w:r w:rsidR="008B44BD" w:rsidRPr="008B44BD">
              <w:rPr>
                <w:rFonts w:ascii="宋体" w:hAnsi="宋体" w:hint="eastAsia"/>
                <w:b/>
                <w:color w:val="000000" w:themeColor="text1"/>
                <w:sz w:val="20"/>
              </w:rPr>
              <w:t>产品和服务过程的设计和开发包括：依据特定的客户要求，合同订单等信息的变化，重新确定设计和开发服务规范，产品接收准则；为适应市场竞争的需要，拓展营销渠道和营销模式；依据客户的服务特殊要求，变更固有的服务模式等。目前根据顾客要求进行生产活动。生产产品、工艺流程，产品质量评价准则一致，均要求在销售合同和适用的法律法规框架范围内进行，不涉及产品和服务的设计和开发</w:t>
            </w:r>
          </w:p>
        </w:tc>
      </w:tr>
      <w:tr w:rsidR="00DC1959" w:rsidTr="00DC1959">
        <w:trPr>
          <w:cantSplit/>
          <w:trHeight w:val="1959"/>
          <w:jc w:val="center"/>
        </w:trPr>
        <w:tc>
          <w:tcPr>
            <w:tcW w:w="720" w:type="dxa"/>
            <w:vMerge/>
            <w:vAlign w:val="center"/>
          </w:tcPr>
          <w:p w:rsidR="00DC1959" w:rsidRDefault="00DC1959">
            <w:pPr>
              <w:spacing w:line="240" w:lineRule="exact"/>
              <w:jc w:val="center"/>
              <w:rPr>
                <w:b/>
                <w:sz w:val="20"/>
              </w:rPr>
            </w:pPr>
          </w:p>
        </w:tc>
        <w:tc>
          <w:tcPr>
            <w:tcW w:w="9198" w:type="dxa"/>
          </w:tcPr>
          <w:p w:rsidR="00DC1959" w:rsidRPr="005D6D93" w:rsidRDefault="00DC1959">
            <w:pPr>
              <w:spacing w:line="240" w:lineRule="exact"/>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环境因素</w:t>
            </w:r>
          </w:p>
          <w:p w:rsidR="00DC1959" w:rsidRPr="005D6D93" w:rsidRDefault="00DC195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CD553A" w:rsidRPr="00CD553A" w:rsidRDefault="00CD553A" w:rsidP="00CD553A">
            <w:pPr>
              <w:spacing w:line="300" w:lineRule="exact"/>
              <w:rPr>
                <w:color w:val="000000" w:themeColor="text1"/>
                <w:sz w:val="18"/>
                <w:szCs w:val="18"/>
              </w:rPr>
            </w:pPr>
            <w:r w:rsidRPr="00CD553A">
              <w:rPr>
                <w:rFonts w:hint="eastAsia"/>
                <w:color w:val="000000" w:themeColor="text1"/>
                <w:sz w:val="18"/>
                <w:szCs w:val="18"/>
              </w:rPr>
              <w:t>提供了《环境因素识别及评价控制程序》和《重要环境因素清单》</w:t>
            </w:r>
            <w:r w:rsidRPr="00CD553A">
              <w:rPr>
                <w:rFonts w:hint="eastAsia"/>
                <w:color w:val="000000" w:themeColor="text1"/>
                <w:sz w:val="18"/>
                <w:szCs w:val="18"/>
              </w:rPr>
              <w:t xml:space="preserve"> </w:t>
            </w:r>
          </w:p>
          <w:p w:rsidR="00CD553A" w:rsidRPr="00CD553A" w:rsidRDefault="00CD553A" w:rsidP="00CD553A">
            <w:pPr>
              <w:spacing w:line="300" w:lineRule="exact"/>
              <w:rPr>
                <w:color w:val="000000" w:themeColor="text1"/>
                <w:sz w:val="18"/>
                <w:szCs w:val="18"/>
              </w:rPr>
            </w:pPr>
            <w:r w:rsidRPr="00CD553A">
              <w:rPr>
                <w:rFonts w:hint="eastAsia"/>
                <w:color w:val="000000" w:themeColor="text1"/>
                <w:sz w:val="18"/>
                <w:szCs w:val="18"/>
              </w:rPr>
              <w:t>识别环境因素时考虑了生命周期的观点、三种时态、三种状态等方面，运用了评分</w:t>
            </w:r>
            <w:proofErr w:type="gramStart"/>
            <w:r w:rsidRPr="00CD553A">
              <w:rPr>
                <w:rFonts w:hint="eastAsia"/>
                <w:color w:val="000000" w:themeColor="text1"/>
                <w:sz w:val="18"/>
                <w:szCs w:val="18"/>
              </w:rPr>
              <w:t>法评价</w:t>
            </w:r>
            <w:proofErr w:type="gramEnd"/>
            <w:r w:rsidRPr="00CD553A">
              <w:rPr>
                <w:rFonts w:hint="eastAsia"/>
                <w:color w:val="000000" w:themeColor="text1"/>
                <w:sz w:val="18"/>
                <w:szCs w:val="18"/>
              </w:rPr>
              <w:t>了环境因素并确定了重要环境因素。</w:t>
            </w:r>
            <w:r w:rsidRPr="00CD553A">
              <w:rPr>
                <w:rFonts w:hint="eastAsia"/>
                <w:color w:val="000000" w:themeColor="text1"/>
                <w:sz w:val="18"/>
                <w:szCs w:val="18"/>
              </w:rPr>
              <w:t xml:space="preserve"> </w:t>
            </w:r>
          </w:p>
          <w:p w:rsidR="00CD553A" w:rsidRPr="00CD553A" w:rsidRDefault="00CD553A" w:rsidP="00CD553A">
            <w:pPr>
              <w:spacing w:line="300" w:lineRule="exact"/>
              <w:rPr>
                <w:color w:val="000000" w:themeColor="text1"/>
                <w:sz w:val="18"/>
                <w:szCs w:val="18"/>
              </w:rPr>
            </w:pPr>
            <w:r w:rsidRPr="00CD553A">
              <w:rPr>
                <w:rFonts w:hint="eastAsia"/>
                <w:color w:val="000000" w:themeColor="text1"/>
                <w:sz w:val="18"/>
                <w:szCs w:val="18"/>
              </w:rPr>
              <w:t>重要环境因素：固体废弃物排放，火灾、噪声排放</w:t>
            </w:r>
          </w:p>
          <w:p w:rsidR="00DC1959" w:rsidRPr="005D6D93" w:rsidRDefault="00CD553A" w:rsidP="00CD553A">
            <w:pPr>
              <w:spacing w:line="240" w:lineRule="exact"/>
              <w:rPr>
                <w:rFonts w:ascii="宋体" w:hAnsi="宋体"/>
                <w:b/>
                <w:sz w:val="21"/>
                <w:szCs w:val="21"/>
              </w:rPr>
            </w:pPr>
            <w:r w:rsidRPr="00CD553A">
              <w:rPr>
                <w:rFonts w:hint="eastAsia"/>
                <w:color w:val="000000" w:themeColor="text1"/>
                <w:sz w:val="18"/>
                <w:szCs w:val="18"/>
              </w:rPr>
              <w:t>环境因素识别、评价准确</w:t>
            </w:r>
          </w:p>
        </w:tc>
      </w:tr>
      <w:tr w:rsidR="005E7483">
        <w:trPr>
          <w:cantSplit/>
          <w:trHeight w:val="1890"/>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DC1959" w:rsidP="00DC1959">
            <w:pPr>
              <w:spacing w:line="300" w:lineRule="exact"/>
              <w:rPr>
                <w:rFonts w:ascii="宋体" w:hAnsi="宋体"/>
                <w:b/>
                <w:sz w:val="21"/>
                <w:szCs w:val="21"/>
              </w:rPr>
            </w:pPr>
            <w:r>
              <w:rPr>
                <w:rFonts w:ascii="宋体" w:hAnsi="宋体" w:hint="eastAsia"/>
                <w:b/>
                <w:sz w:val="21"/>
                <w:szCs w:val="21"/>
              </w:rPr>
              <w:t>7</w:t>
            </w:r>
            <w:r w:rsidR="001340C2" w:rsidRPr="005D6D93">
              <w:rPr>
                <w:rFonts w:ascii="宋体" w:hAnsi="宋体"/>
                <w:b/>
                <w:sz w:val="21"/>
                <w:szCs w:val="21"/>
              </w:rPr>
              <w:t xml:space="preserve">. </w:t>
            </w:r>
            <w:r w:rsidR="001340C2" w:rsidRPr="005D6D93">
              <w:rPr>
                <w:rFonts w:ascii="宋体" w:hAnsi="宋体" w:hint="eastAsia"/>
                <w:b/>
                <w:sz w:val="21"/>
                <w:szCs w:val="21"/>
              </w:rPr>
              <w:t>法律法规及其他要求</w:t>
            </w:r>
          </w:p>
          <w:p w:rsidR="00DC1959" w:rsidRPr="00DC1959" w:rsidRDefault="00DC1959" w:rsidP="00DC1959">
            <w:pPr>
              <w:pStyle w:val="a7"/>
              <w:numPr>
                <w:ilvl w:val="0"/>
                <w:numId w:val="1"/>
              </w:numPr>
              <w:tabs>
                <w:tab w:val="left" w:pos="540"/>
              </w:tabs>
              <w:spacing w:line="300" w:lineRule="exact"/>
              <w:ind w:firstLineChars="0"/>
              <w:rPr>
                <w:rFonts w:ascii="宋体" w:hAnsi="宋体"/>
                <w:szCs w:val="21"/>
              </w:rPr>
            </w:pPr>
            <w:r w:rsidRPr="00DC1959">
              <w:rPr>
                <w:rFonts w:ascii="宋体" w:hAnsi="宋体" w:hint="eastAsia"/>
                <w:szCs w:val="21"/>
              </w:rPr>
              <w:t>获取法律法规项，</w:t>
            </w:r>
            <w:r w:rsidRPr="00DC1959">
              <w:rPr>
                <w:rFonts w:ascii="宋体" w:hAnsi="宋体" w:hint="eastAsia"/>
                <w:color w:val="000000" w:themeColor="text1"/>
                <w:szCs w:val="21"/>
              </w:rPr>
              <w:sym w:font="Wingdings 2" w:char="0052"/>
            </w:r>
            <w:r w:rsidRPr="00DC1959">
              <w:rPr>
                <w:rFonts w:ascii="宋体" w:hAnsi="宋体" w:hint="eastAsia"/>
                <w:szCs w:val="21"/>
              </w:rPr>
              <w:t>法律法规获取充分，□法律法规获取有遗漏，缺少</w:t>
            </w:r>
          </w:p>
          <w:p w:rsidR="00DC1959" w:rsidRPr="00DC1959" w:rsidRDefault="00DC1959" w:rsidP="00DC1959">
            <w:pPr>
              <w:pStyle w:val="a7"/>
              <w:numPr>
                <w:ilvl w:val="0"/>
                <w:numId w:val="1"/>
              </w:numPr>
              <w:tabs>
                <w:tab w:val="left" w:pos="540"/>
              </w:tabs>
              <w:spacing w:line="300" w:lineRule="exact"/>
              <w:ind w:firstLineChars="0"/>
              <w:rPr>
                <w:rFonts w:ascii="宋体" w:hAnsi="宋体"/>
                <w:szCs w:val="21"/>
              </w:rPr>
            </w:pPr>
            <w:r w:rsidRPr="00DC1959">
              <w:rPr>
                <w:rFonts w:ascii="宋体" w:hAnsi="宋体" w:hint="eastAsia"/>
                <w:szCs w:val="21"/>
              </w:rPr>
              <w:t>结合公司的</w:t>
            </w:r>
            <w:r w:rsidRPr="00DC1959">
              <w:rPr>
                <w:rFonts w:ascii="宋体" w:hAnsi="宋体" w:hint="eastAsia"/>
                <w:color w:val="000000" w:themeColor="text1"/>
                <w:szCs w:val="21"/>
              </w:rPr>
              <w:sym w:font="Wingdings 2" w:char="0052"/>
            </w:r>
            <w:r w:rsidRPr="00DC1959">
              <w:rPr>
                <w:rFonts w:ascii="宋体" w:hAnsi="宋体" w:hint="eastAsia"/>
                <w:szCs w:val="21"/>
              </w:rPr>
              <w:t>产品/服务□环境因素□危险源，</w:t>
            </w:r>
            <w:r w:rsidRPr="00DC1959">
              <w:rPr>
                <w:rFonts w:ascii="宋体" w:hAnsi="宋体" w:hint="eastAsia"/>
                <w:color w:val="000000" w:themeColor="text1"/>
                <w:szCs w:val="21"/>
              </w:rPr>
              <w:sym w:font="Wingdings 2" w:char="0052"/>
            </w:r>
            <w:r w:rsidRPr="00DC1959">
              <w:rPr>
                <w:rFonts w:ascii="宋体" w:hAnsi="宋体" w:hint="eastAsia"/>
                <w:szCs w:val="21"/>
              </w:rPr>
              <w:t>确定 □未确定法律法规要求的具体条款，</w:t>
            </w:r>
          </w:p>
          <w:p w:rsidR="00DC1959" w:rsidRPr="00DC1959" w:rsidRDefault="00DC1959" w:rsidP="00DC1959">
            <w:pPr>
              <w:pStyle w:val="a7"/>
              <w:numPr>
                <w:ilvl w:val="0"/>
                <w:numId w:val="1"/>
              </w:numPr>
              <w:tabs>
                <w:tab w:val="left" w:pos="540"/>
              </w:tabs>
              <w:spacing w:line="300" w:lineRule="exact"/>
              <w:ind w:firstLineChars="0"/>
              <w:rPr>
                <w:rFonts w:ascii="宋体" w:hAnsi="宋体"/>
                <w:szCs w:val="21"/>
              </w:rPr>
            </w:pPr>
            <w:r w:rsidRPr="00DC1959">
              <w:rPr>
                <w:rFonts w:ascii="宋体" w:hAnsi="宋体" w:hint="eastAsia"/>
                <w:szCs w:val="21"/>
              </w:rPr>
              <w:t>法律法规的宣传方式：a)通过各种</w:t>
            </w:r>
            <w:proofErr w:type="gramStart"/>
            <w:r w:rsidRPr="00DC1959">
              <w:rPr>
                <w:rFonts w:ascii="宋体" w:hAnsi="宋体" w:hint="eastAsia"/>
                <w:szCs w:val="21"/>
              </w:rPr>
              <w:t>列会</w:t>
            </w:r>
            <w:proofErr w:type="gramEnd"/>
            <w:r w:rsidRPr="00DC1959">
              <w:rPr>
                <w:rFonts w:ascii="宋体" w:hAnsi="宋体" w:hint="eastAsia"/>
                <w:szCs w:val="21"/>
              </w:rPr>
              <w:t>传达、通报质量管理情况（如工作例会、经营会议等)；b)各部门内部会议等；c)内部文件的学习和传递；d)公司宣传栏等方式</w:t>
            </w:r>
          </w:p>
          <w:p w:rsidR="001340C2" w:rsidRPr="005D6D93" w:rsidRDefault="00DC1959" w:rsidP="00DC1959">
            <w:pPr>
              <w:numPr>
                <w:ilvl w:val="0"/>
                <w:numId w:val="1"/>
              </w:numPr>
              <w:tabs>
                <w:tab w:val="left" w:pos="0"/>
              </w:tabs>
              <w:spacing w:line="240" w:lineRule="exact"/>
              <w:rPr>
                <w:rFonts w:ascii="宋体" w:hAnsi="宋体"/>
                <w:b/>
                <w:sz w:val="21"/>
                <w:szCs w:val="21"/>
              </w:rPr>
            </w:pPr>
            <w:r w:rsidRPr="00DC1959">
              <w:rPr>
                <w:rFonts w:ascii="宋体" w:hAnsi="宋体" w:hint="eastAsia"/>
                <w:szCs w:val="21"/>
              </w:rPr>
              <w:t>法律法规要求及时更新了：未发现过期版本的法律法规</w:t>
            </w:r>
          </w:p>
        </w:tc>
      </w:tr>
      <w:tr w:rsidR="005E7483">
        <w:trPr>
          <w:cantSplit/>
          <w:trHeight w:val="2219"/>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1340C2">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1340C2" w:rsidRPr="005D6D93" w:rsidRDefault="001340C2">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DC1959" w:rsidRPr="00BF5BE2" w:rsidRDefault="00DC1959" w:rsidP="00DC1959">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管理手册中明确了质量、环境管理目标为：</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1) 生产产品一次检验合格率98%以上（计算方法：产品出厂合格数/产品出厂总数*100%，每年考核一次）</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2) 顾客满意率达95%以上（计算方法：顾客满意度总分÷调查顾客数x100%，每年考核一次）</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3) 固体废弃物分类收集处理率100%（固体废弃物合</w:t>
            </w:r>
            <w:proofErr w:type="gramStart"/>
            <w:r w:rsidRPr="00CD553A">
              <w:rPr>
                <w:rFonts w:ascii="宋体" w:hAnsi="宋体" w:hint="eastAsia"/>
                <w:bCs/>
                <w:color w:val="000000" w:themeColor="text1"/>
                <w:sz w:val="18"/>
                <w:szCs w:val="18"/>
              </w:rPr>
              <w:t>规</w:t>
            </w:r>
            <w:proofErr w:type="gramEnd"/>
            <w:r w:rsidRPr="00CD553A">
              <w:rPr>
                <w:rFonts w:ascii="宋体" w:hAnsi="宋体" w:hint="eastAsia"/>
                <w:bCs/>
                <w:color w:val="000000" w:themeColor="text1"/>
                <w:sz w:val="18"/>
                <w:szCs w:val="18"/>
              </w:rPr>
              <w:t>处理数/固体废弃物总数X100%，每月考核一次）</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4）火灾发生率0（按实际发生记录）</w:t>
            </w:r>
          </w:p>
          <w:p w:rsidR="001340C2" w:rsidRPr="005D6D93" w:rsidRDefault="00CD553A" w:rsidP="00CD553A">
            <w:pPr>
              <w:spacing w:line="240" w:lineRule="exact"/>
              <w:rPr>
                <w:rFonts w:ascii="宋体" w:hAnsi="宋体"/>
                <w:b/>
                <w:sz w:val="21"/>
                <w:szCs w:val="21"/>
              </w:rPr>
            </w:pPr>
            <w:r w:rsidRPr="00CD553A">
              <w:rPr>
                <w:rFonts w:ascii="宋体" w:hAnsi="宋体" w:hint="eastAsia"/>
                <w:bCs/>
                <w:color w:val="000000" w:themeColor="text1"/>
                <w:sz w:val="18"/>
                <w:szCs w:val="18"/>
              </w:rPr>
              <w:t>2020年5月至2021年2月月目标完成情况：均完成。公司的管理目标已分解到相关职能部门。</w:t>
            </w:r>
          </w:p>
        </w:tc>
      </w:tr>
      <w:tr w:rsidR="005E7483" w:rsidTr="00DC1959">
        <w:trPr>
          <w:cantSplit/>
          <w:trHeight w:val="579"/>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提供的《成文信息控制程序》规定了管理体系文件编制、审批、标识、复制、更改、保存等要求。</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综合部有将受控文件纳入《受控文件清单》进行控制，清单中收集并汇总了管理手册、程序文件等，用于证实体系运行的保持文件的信息/记录等，策划的体系文件基本充分、并符合标准要求和企业实际。查见上述管理体系文件的相应文本。</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抽查：火灾急预案等体系文件，按规定的要求作了相应的标识、并履行了相应的审批程，文件保存良好。未发现失效文件的非预期使用。</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查见：“文件发放/回收记录”,抽查质量管理手册、程序文件汇编、内</w:t>
            </w:r>
            <w:proofErr w:type="gramStart"/>
            <w:r w:rsidRPr="00CD553A">
              <w:rPr>
                <w:rFonts w:ascii="宋体" w:hAnsi="宋体" w:hint="eastAsia"/>
                <w:sz w:val="18"/>
                <w:szCs w:val="18"/>
              </w:rPr>
              <w:t>审报告</w:t>
            </w:r>
            <w:proofErr w:type="gramEnd"/>
            <w:r w:rsidRPr="00CD553A">
              <w:rPr>
                <w:rFonts w:ascii="宋体" w:hAnsi="宋体" w:hint="eastAsia"/>
                <w:sz w:val="18"/>
                <w:szCs w:val="18"/>
              </w:rPr>
              <w:t>等体系文件已发放至相关的使用部门及场所，有领用人签字确认。</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体系文件复制、借阅、更改等均有按规定的要求实施控制。</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管理体系文件有纸质，硬拷贝、电子文件等存在形式。</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sz w:val="18"/>
                <w:szCs w:val="18"/>
              </w:rPr>
              <w:t xml:space="preserve">   </w:t>
            </w:r>
            <w:r w:rsidRPr="00CD553A">
              <w:rPr>
                <w:rFonts w:ascii="宋体" w:hAnsi="宋体" w:hint="eastAsia"/>
                <w:sz w:val="18"/>
                <w:szCs w:val="18"/>
              </w:rPr>
              <w:t>查：有“外来文件清单”记录了《产品质量法》</w:t>
            </w:r>
            <w:r w:rsidRPr="00CD553A">
              <w:rPr>
                <w:rFonts w:ascii="宋体" w:hAnsi="宋体"/>
                <w:sz w:val="18"/>
                <w:szCs w:val="18"/>
              </w:rPr>
              <w:t xml:space="preserve">GA/T421-2003 </w:t>
            </w:r>
            <w:r w:rsidRPr="00CD553A">
              <w:rPr>
                <w:rFonts w:ascii="宋体" w:hAnsi="宋体" w:hint="eastAsia"/>
                <w:sz w:val="18"/>
                <w:szCs w:val="18"/>
              </w:rPr>
              <w:t>穿刺放气式路障</w:t>
            </w:r>
            <w:r w:rsidRPr="00CD553A">
              <w:rPr>
                <w:rFonts w:ascii="宋体" w:hAnsi="宋体"/>
                <w:sz w:val="18"/>
                <w:szCs w:val="18"/>
              </w:rPr>
              <w:t xml:space="preserve"> GA 810-2008 </w:t>
            </w:r>
            <w:r w:rsidRPr="00CD553A">
              <w:rPr>
                <w:rFonts w:ascii="宋体" w:hAnsi="宋体" w:hint="eastAsia"/>
                <w:sz w:val="18"/>
                <w:szCs w:val="18"/>
              </w:rPr>
              <w:t>自由伸缩式枪</w:t>
            </w:r>
            <w:proofErr w:type="gramStart"/>
            <w:r w:rsidRPr="00CD553A">
              <w:rPr>
                <w:rFonts w:ascii="宋体" w:hAnsi="宋体" w:hint="eastAsia"/>
                <w:sz w:val="18"/>
                <w:szCs w:val="18"/>
              </w:rPr>
              <w:t>纲标准</w:t>
            </w:r>
            <w:proofErr w:type="gramEnd"/>
            <w:r w:rsidRPr="00CD553A">
              <w:rPr>
                <w:rFonts w:ascii="宋体" w:hAnsi="宋体"/>
                <w:sz w:val="18"/>
                <w:szCs w:val="18"/>
              </w:rPr>
              <w:t>GA 887-2010_</w:t>
            </w:r>
            <w:proofErr w:type="gramStart"/>
            <w:r w:rsidRPr="00CD553A">
              <w:rPr>
                <w:rFonts w:ascii="宋体" w:hAnsi="宋体" w:hint="eastAsia"/>
                <w:sz w:val="18"/>
                <w:szCs w:val="18"/>
              </w:rPr>
              <w:t>公安单警装备</w:t>
            </w:r>
            <w:proofErr w:type="gramEnd"/>
            <w:r w:rsidRPr="00CD553A">
              <w:rPr>
                <w:rFonts w:ascii="宋体" w:hAnsi="宋体" w:hint="eastAsia"/>
                <w:sz w:val="18"/>
                <w:szCs w:val="18"/>
              </w:rPr>
              <w:t>警用水壶等外来文件，控制分发，有专人负责。</w:t>
            </w:r>
          </w:p>
          <w:p w:rsidR="00CD553A" w:rsidRPr="00CD553A" w:rsidRDefault="00CD553A" w:rsidP="00CD553A">
            <w:pPr>
              <w:tabs>
                <w:tab w:val="left" w:pos="540"/>
              </w:tabs>
              <w:spacing w:line="240" w:lineRule="exact"/>
              <w:rPr>
                <w:rFonts w:ascii="宋体" w:hAnsi="宋体"/>
                <w:sz w:val="18"/>
                <w:szCs w:val="18"/>
              </w:rPr>
            </w:pPr>
            <w:r w:rsidRPr="00CD553A">
              <w:rPr>
                <w:rFonts w:ascii="宋体" w:hAnsi="宋体" w:hint="eastAsia"/>
                <w:sz w:val="18"/>
                <w:szCs w:val="18"/>
              </w:rPr>
              <w:t>已建立“记录清单”内容含盖：序号、记录名称、记录编号、保存期限等</w:t>
            </w:r>
          </w:p>
          <w:p w:rsidR="001340C2" w:rsidRPr="00CD553A" w:rsidRDefault="00CD553A" w:rsidP="00CD553A">
            <w:pPr>
              <w:tabs>
                <w:tab w:val="left" w:pos="540"/>
              </w:tabs>
              <w:spacing w:line="240" w:lineRule="exact"/>
              <w:rPr>
                <w:rFonts w:ascii="宋体" w:hAnsi="宋体"/>
                <w:b/>
                <w:sz w:val="21"/>
                <w:szCs w:val="21"/>
              </w:rPr>
            </w:pPr>
            <w:r w:rsidRPr="00CD553A">
              <w:rPr>
                <w:rFonts w:ascii="宋体" w:hAnsi="宋体" w:hint="eastAsia"/>
                <w:sz w:val="18"/>
                <w:szCs w:val="18"/>
              </w:rPr>
              <w:t>综合部有识别并收集与环境有关的适用法律法规及其他要求等外来文件，</w:t>
            </w:r>
            <w:r>
              <w:rPr>
                <w:rFonts w:ascii="宋体" w:hAnsi="宋体" w:hint="eastAsia"/>
                <w:sz w:val="18"/>
                <w:szCs w:val="18"/>
              </w:rPr>
              <w:t>符合要求</w:t>
            </w:r>
            <w:r w:rsidRPr="00CD553A">
              <w:rPr>
                <w:rFonts w:ascii="宋体" w:hAnsi="宋体" w:hint="eastAsia"/>
                <w:sz w:val="18"/>
                <w:szCs w:val="18"/>
              </w:rPr>
              <w:t>。</w:t>
            </w:r>
          </w:p>
        </w:tc>
      </w:tr>
      <w:tr w:rsidR="005E7483" w:rsidTr="00DC1959">
        <w:trPr>
          <w:cantSplit/>
          <w:trHeight w:val="703"/>
          <w:jc w:val="center"/>
        </w:trPr>
        <w:tc>
          <w:tcPr>
            <w:tcW w:w="720" w:type="dxa"/>
            <w:vMerge w:val="restart"/>
            <w:textDirection w:val="tbRlV"/>
            <w:vAlign w:val="center"/>
          </w:tcPr>
          <w:p w:rsidR="001340C2" w:rsidRDefault="001340C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1340C2" w:rsidRPr="005D6D93" w:rsidRDefault="001340C2">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CD553A" w:rsidRPr="00CD553A" w:rsidRDefault="00CD553A" w:rsidP="00CD553A">
            <w:pPr>
              <w:spacing w:line="300" w:lineRule="exact"/>
              <w:rPr>
                <w:rFonts w:ascii="宋体" w:hAnsi="宋体"/>
                <w:sz w:val="18"/>
                <w:szCs w:val="18"/>
              </w:rPr>
            </w:pPr>
            <w:r w:rsidRPr="00CD553A">
              <w:rPr>
                <w:rFonts w:ascii="宋体" w:hAnsi="宋体" w:hint="eastAsia"/>
                <w:sz w:val="18"/>
                <w:szCs w:val="18"/>
              </w:rPr>
              <w:t>1、提供的管理手册中规定了岗位能力评价、意识及培训要求。综合部负责员工能力、意识和培训工作的归口管理工作。</w:t>
            </w:r>
          </w:p>
          <w:p w:rsidR="00CD553A" w:rsidRPr="00CD553A" w:rsidRDefault="00CD553A" w:rsidP="00CD553A">
            <w:pPr>
              <w:spacing w:line="300" w:lineRule="exact"/>
              <w:rPr>
                <w:rFonts w:ascii="宋体" w:hAnsi="宋体"/>
                <w:sz w:val="18"/>
                <w:szCs w:val="18"/>
              </w:rPr>
            </w:pPr>
            <w:r w:rsidRPr="00CD553A">
              <w:rPr>
                <w:rFonts w:ascii="宋体" w:hAnsi="宋体" w:hint="eastAsia"/>
                <w:sz w:val="18"/>
                <w:szCs w:val="18"/>
              </w:rPr>
              <w:t>2、综合部负责实施管理体系有关岗位人员的能力进行确认，提供的《任职条件》《部门职责》规定了与管理体系运行有关的管理、执行和验证岗位能力要求，抽查综合部负责人、生产部负责人等岗位人员任职资格评价，均符合要求。</w:t>
            </w:r>
          </w:p>
          <w:p w:rsidR="00CD553A" w:rsidRDefault="00CD553A" w:rsidP="00CD553A">
            <w:pPr>
              <w:spacing w:line="300" w:lineRule="exact"/>
              <w:rPr>
                <w:rFonts w:ascii="宋体" w:hAnsi="宋体"/>
                <w:sz w:val="18"/>
                <w:szCs w:val="18"/>
              </w:rPr>
            </w:pPr>
            <w:r w:rsidRPr="00CD553A">
              <w:rPr>
                <w:rFonts w:ascii="宋体" w:hAnsi="宋体" w:hint="eastAsia"/>
                <w:sz w:val="18"/>
                <w:szCs w:val="18"/>
              </w:rPr>
              <w:t>抽电梯工证书</w:t>
            </w:r>
            <w:r>
              <w:rPr>
                <w:rFonts w:ascii="宋体" w:hAnsi="宋体" w:hint="eastAsia"/>
                <w:sz w:val="18"/>
                <w:szCs w:val="18"/>
              </w:rPr>
              <w:t>，符合要求。</w:t>
            </w:r>
          </w:p>
          <w:p w:rsidR="00CD553A" w:rsidRPr="00CD553A" w:rsidRDefault="00CD553A" w:rsidP="00CD553A">
            <w:pPr>
              <w:spacing w:line="300" w:lineRule="exact"/>
              <w:rPr>
                <w:rFonts w:ascii="宋体" w:hAnsi="宋体"/>
                <w:sz w:val="18"/>
                <w:szCs w:val="18"/>
              </w:rPr>
            </w:pPr>
            <w:r w:rsidRPr="00CD553A">
              <w:rPr>
                <w:rFonts w:ascii="宋体" w:hAnsi="宋体" w:hint="eastAsia"/>
                <w:sz w:val="18"/>
                <w:szCs w:val="18"/>
              </w:rPr>
              <w:t>3、企业有通过培训等方式提高员工能力，经评价不能胜任相应岗位的人员通过培训、教育、转岗、解聘等适</w:t>
            </w:r>
            <w:proofErr w:type="gramStart"/>
            <w:r w:rsidRPr="00CD553A">
              <w:rPr>
                <w:rFonts w:ascii="宋体" w:hAnsi="宋体" w:hint="eastAsia"/>
                <w:sz w:val="18"/>
                <w:szCs w:val="18"/>
              </w:rPr>
              <w:t>之具备</w:t>
            </w:r>
            <w:proofErr w:type="gramEnd"/>
            <w:r w:rsidRPr="00CD553A">
              <w:rPr>
                <w:rFonts w:ascii="宋体" w:hAnsi="宋体" w:hint="eastAsia"/>
                <w:sz w:val="18"/>
                <w:szCs w:val="18"/>
              </w:rPr>
              <w:t>相应的岗位能力要求。主要依据各部门的培训需求，相关的</w:t>
            </w:r>
            <w:proofErr w:type="gramStart"/>
            <w:r w:rsidRPr="00CD553A">
              <w:rPr>
                <w:rFonts w:ascii="宋体" w:hAnsi="宋体" w:hint="eastAsia"/>
                <w:sz w:val="18"/>
                <w:szCs w:val="18"/>
              </w:rPr>
              <w:t>法律法律</w:t>
            </w:r>
            <w:proofErr w:type="gramEnd"/>
            <w:r w:rsidRPr="00CD553A">
              <w:rPr>
                <w:rFonts w:ascii="宋体" w:hAnsi="宋体" w:hint="eastAsia"/>
                <w:sz w:val="18"/>
                <w:szCs w:val="18"/>
              </w:rPr>
              <w:t>要求策划相应的培训，并通过制定培训计划组织实施。</w:t>
            </w:r>
          </w:p>
          <w:p w:rsidR="001340C2" w:rsidRPr="00CD553A" w:rsidRDefault="00CD553A" w:rsidP="00CD553A">
            <w:pPr>
              <w:spacing w:line="300" w:lineRule="exact"/>
              <w:rPr>
                <w:rFonts w:ascii="宋体" w:hAnsi="宋体"/>
                <w:sz w:val="18"/>
                <w:szCs w:val="18"/>
              </w:rPr>
            </w:pPr>
            <w:r w:rsidRPr="00CD553A">
              <w:rPr>
                <w:rFonts w:ascii="宋体" w:hAnsi="宋体" w:hint="eastAsia"/>
                <w:sz w:val="18"/>
                <w:szCs w:val="18"/>
              </w:rPr>
              <w:t>查见2020-2021年度 “培训计划”</w:t>
            </w:r>
            <w:r>
              <w:rPr>
                <w:rFonts w:ascii="宋体" w:hAnsi="宋体" w:hint="eastAsia"/>
                <w:sz w:val="18"/>
                <w:szCs w:val="18"/>
              </w:rPr>
              <w:t>、培训记录，符合要求</w:t>
            </w:r>
          </w:p>
        </w:tc>
      </w:tr>
      <w:tr w:rsidR="005E7483">
        <w:trPr>
          <w:cantSplit/>
          <w:trHeight w:val="1400"/>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hint="eastAsia"/>
                <w:b/>
                <w:sz w:val="21"/>
                <w:szCs w:val="21"/>
              </w:rPr>
              <w:t>设备设施（包括信息系统）、</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1、</w:t>
            </w:r>
            <w:r w:rsidRPr="00CD553A">
              <w:rPr>
                <w:rFonts w:ascii="宋体" w:hAnsi="宋体" w:hint="eastAsia"/>
                <w:bCs/>
                <w:color w:val="000000" w:themeColor="text1"/>
                <w:sz w:val="18"/>
                <w:szCs w:val="18"/>
              </w:rPr>
              <w:tab/>
              <w:t>体系运行有关的人员15人，公司设置了综合部、生产部等职能部门，各部门职责、权限分工明确，包括管理、生产、技术、质检和财务人员等；公司经营面积3000平米，配备了冲床、旋铆机、</w:t>
            </w:r>
            <w:proofErr w:type="gramStart"/>
            <w:r w:rsidRPr="00CD553A">
              <w:rPr>
                <w:rFonts w:ascii="宋体" w:hAnsi="宋体" w:hint="eastAsia"/>
                <w:bCs/>
                <w:color w:val="000000" w:themeColor="text1"/>
                <w:sz w:val="18"/>
                <w:szCs w:val="18"/>
              </w:rPr>
              <w:t>激光打标机</w:t>
            </w:r>
            <w:proofErr w:type="gramEnd"/>
            <w:r w:rsidRPr="00CD553A">
              <w:rPr>
                <w:rFonts w:ascii="宋体" w:hAnsi="宋体" w:hint="eastAsia"/>
                <w:bCs/>
                <w:color w:val="000000" w:themeColor="text1"/>
                <w:sz w:val="18"/>
                <w:szCs w:val="18"/>
              </w:rPr>
              <w:t>、打包机、台钻及手工工具；电脑、打印机、网络、办公桌椅等设施；盐雾测试机、洛氏硬度计、拉力机、游标卡尺、数显扭力扳手等检测设备；以及综合部配置有灭火器、消防栓等安全辅助设备/设施，以及资金、技资源；2、外部资源，如供方、客户等相关方。</w:t>
            </w:r>
          </w:p>
          <w:p w:rsidR="001340C2" w:rsidRPr="005D6D93" w:rsidRDefault="00CD553A" w:rsidP="00CD553A">
            <w:pPr>
              <w:spacing w:line="240" w:lineRule="exact"/>
              <w:rPr>
                <w:rFonts w:ascii="宋体" w:hAnsi="宋体"/>
                <w:b/>
                <w:sz w:val="21"/>
                <w:szCs w:val="21"/>
              </w:rPr>
            </w:pPr>
            <w:r w:rsidRPr="00CD553A">
              <w:rPr>
                <w:rFonts w:ascii="宋体" w:hAnsi="宋体" w:hint="eastAsia"/>
                <w:bCs/>
                <w:color w:val="000000" w:themeColor="text1"/>
                <w:sz w:val="18"/>
                <w:szCs w:val="18"/>
              </w:rPr>
              <w:t>2、</w:t>
            </w:r>
            <w:r w:rsidRPr="00CD553A">
              <w:rPr>
                <w:rFonts w:ascii="宋体" w:hAnsi="宋体" w:hint="eastAsia"/>
                <w:bCs/>
                <w:color w:val="000000" w:themeColor="text1"/>
                <w:sz w:val="18"/>
                <w:szCs w:val="18"/>
              </w:rPr>
              <w:tab/>
              <w:t>公司所提供的内外部资源基本能满足管理体系运行的需要</w:t>
            </w:r>
            <w:r w:rsidR="00DC1959" w:rsidRPr="00322A5F">
              <w:rPr>
                <w:rFonts w:ascii="宋体" w:hAnsi="宋体" w:hint="eastAsia"/>
                <w:bCs/>
                <w:color w:val="000000" w:themeColor="text1"/>
                <w:sz w:val="18"/>
                <w:szCs w:val="18"/>
              </w:rPr>
              <w:t>。</w:t>
            </w:r>
          </w:p>
        </w:tc>
      </w:tr>
      <w:tr w:rsidR="005E7483">
        <w:trPr>
          <w:cantSplit/>
          <w:trHeight w:val="885"/>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hint="eastAsia"/>
                <w:b/>
                <w:sz w:val="21"/>
                <w:szCs w:val="21"/>
              </w:rPr>
              <w:t>过程运行环境</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目前生产经营在浙江省金华市武义县东干风</w:t>
            </w:r>
            <w:proofErr w:type="gramStart"/>
            <w:r w:rsidRPr="00CD553A">
              <w:rPr>
                <w:rFonts w:ascii="宋体" w:hAnsi="宋体" w:hint="eastAsia"/>
                <w:bCs/>
                <w:color w:val="000000" w:themeColor="text1"/>
                <w:sz w:val="18"/>
                <w:szCs w:val="18"/>
              </w:rPr>
              <w:t>凰</w:t>
            </w:r>
            <w:proofErr w:type="gramEnd"/>
            <w:r w:rsidRPr="00CD553A">
              <w:rPr>
                <w:rFonts w:ascii="宋体" w:hAnsi="宋体" w:hint="eastAsia"/>
                <w:bCs/>
                <w:color w:val="000000" w:themeColor="text1"/>
                <w:sz w:val="18"/>
                <w:szCs w:val="18"/>
              </w:rPr>
              <w:t>山工业区青云路53号（浙江武义工力电气有限公司第四栋厂房二至三层），企业生产地为租赁，面积共3000平米左右。办公面积300平米；厂房2000平米；仓库700平米；</w:t>
            </w:r>
          </w:p>
          <w:p w:rsidR="00CD553A" w:rsidRPr="00CD553A" w:rsidRDefault="00CD553A" w:rsidP="00CD553A">
            <w:pPr>
              <w:spacing w:line="240" w:lineRule="exact"/>
              <w:rPr>
                <w:rFonts w:ascii="宋体" w:hAnsi="宋体"/>
                <w:bCs/>
                <w:color w:val="000000" w:themeColor="text1"/>
                <w:sz w:val="18"/>
                <w:szCs w:val="18"/>
              </w:rPr>
            </w:pPr>
            <w:r w:rsidRPr="00CD553A">
              <w:rPr>
                <w:rFonts w:ascii="宋体" w:hAnsi="宋体" w:hint="eastAsia"/>
                <w:bCs/>
                <w:color w:val="000000" w:themeColor="text1"/>
                <w:sz w:val="18"/>
                <w:szCs w:val="18"/>
              </w:rPr>
              <w:t>主要工作场所为公司办公场所、生产、仓库，现场查看：办公现场环境整洁，秩序良好。生产环境主要为防潮、防火、防尘，有禁止吸烟标识。周围无安全隐患。办公区内有消防器材、干粉灭火器，消防栓，有效期内。</w:t>
            </w:r>
          </w:p>
          <w:p w:rsidR="001340C2" w:rsidRPr="005D6D93" w:rsidRDefault="00CD553A" w:rsidP="00CD553A">
            <w:pPr>
              <w:spacing w:line="240" w:lineRule="exact"/>
              <w:rPr>
                <w:rFonts w:ascii="宋体" w:hAnsi="宋体"/>
                <w:b/>
                <w:sz w:val="21"/>
                <w:szCs w:val="21"/>
              </w:rPr>
            </w:pPr>
            <w:r w:rsidRPr="00CD553A">
              <w:rPr>
                <w:rFonts w:ascii="宋体" w:hAnsi="宋体" w:hint="eastAsia"/>
                <w:bCs/>
                <w:color w:val="000000" w:themeColor="text1"/>
                <w:sz w:val="18"/>
                <w:szCs w:val="18"/>
              </w:rPr>
              <w:t>工作环境可满足需要。工作环境可满足需要</w:t>
            </w:r>
          </w:p>
        </w:tc>
      </w:tr>
      <w:tr w:rsidR="005E7483">
        <w:trPr>
          <w:cantSplit/>
          <w:trHeight w:val="982"/>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Default="001340C2">
            <w:pPr>
              <w:spacing w:line="240" w:lineRule="exact"/>
              <w:rPr>
                <w:rFonts w:ascii="宋体" w:hAnsi="宋体"/>
                <w:b/>
                <w:sz w:val="21"/>
                <w:szCs w:val="21"/>
              </w:rPr>
            </w:pPr>
            <w:r w:rsidRPr="005D6D93">
              <w:rPr>
                <w:rFonts w:ascii="宋体" w:hAnsi="宋体" w:hint="eastAsia"/>
                <w:b/>
                <w:sz w:val="21"/>
                <w:szCs w:val="21"/>
              </w:rPr>
              <w:t>监视和测量资源</w:t>
            </w:r>
          </w:p>
          <w:p w:rsidR="00CD553A" w:rsidRPr="00CD553A" w:rsidRDefault="00CD553A" w:rsidP="00CD553A">
            <w:pPr>
              <w:spacing w:line="240" w:lineRule="exact"/>
              <w:rPr>
                <w:sz w:val="18"/>
                <w:szCs w:val="18"/>
              </w:rPr>
            </w:pPr>
            <w:r w:rsidRPr="00CD553A">
              <w:rPr>
                <w:rFonts w:hint="eastAsia"/>
                <w:sz w:val="18"/>
                <w:szCs w:val="18"/>
              </w:rPr>
              <w:t>提供了《监视和测量设备清单》</w:t>
            </w:r>
          </w:p>
          <w:p w:rsidR="00CD553A" w:rsidRPr="00CD553A" w:rsidRDefault="00CD553A" w:rsidP="00CD553A">
            <w:pPr>
              <w:spacing w:line="240" w:lineRule="exact"/>
              <w:rPr>
                <w:sz w:val="18"/>
                <w:szCs w:val="18"/>
              </w:rPr>
            </w:pPr>
            <w:r w:rsidRPr="00CD553A">
              <w:rPr>
                <w:rFonts w:hint="eastAsia"/>
                <w:sz w:val="18"/>
                <w:szCs w:val="18"/>
              </w:rPr>
              <w:t>检测设备：盐雾测试机、洛氏硬度计、拉力机、游标卡尺、数显扭力扳手等</w:t>
            </w:r>
          </w:p>
          <w:p w:rsidR="00CD553A" w:rsidRDefault="00CD553A" w:rsidP="00CD553A">
            <w:pPr>
              <w:spacing w:line="240" w:lineRule="exact"/>
              <w:rPr>
                <w:sz w:val="18"/>
                <w:szCs w:val="18"/>
              </w:rPr>
            </w:pPr>
            <w:r w:rsidRPr="00CD553A">
              <w:rPr>
                <w:rFonts w:hint="eastAsia"/>
                <w:sz w:val="18"/>
                <w:szCs w:val="18"/>
              </w:rPr>
              <w:t>提供了计量器具的检定证书</w:t>
            </w:r>
            <w:r>
              <w:rPr>
                <w:rFonts w:hint="eastAsia"/>
                <w:sz w:val="18"/>
                <w:szCs w:val="18"/>
              </w:rPr>
              <w:t>，符合要求。</w:t>
            </w:r>
          </w:p>
          <w:p w:rsidR="00CD553A" w:rsidRPr="00CD553A" w:rsidRDefault="00CD553A" w:rsidP="00CD553A">
            <w:pPr>
              <w:spacing w:line="240" w:lineRule="exact"/>
              <w:rPr>
                <w:sz w:val="18"/>
                <w:szCs w:val="18"/>
              </w:rPr>
            </w:pPr>
            <w:r w:rsidRPr="00CD553A">
              <w:rPr>
                <w:rFonts w:hint="eastAsia"/>
                <w:sz w:val="18"/>
                <w:szCs w:val="18"/>
              </w:rPr>
              <w:t>检定单位</w:t>
            </w:r>
            <w:r w:rsidRPr="00CD553A">
              <w:rPr>
                <w:rFonts w:hint="eastAsia"/>
                <w:sz w:val="18"/>
                <w:szCs w:val="18"/>
              </w:rPr>
              <w:t>:</w:t>
            </w:r>
            <w:r w:rsidRPr="00CD553A">
              <w:rPr>
                <w:rFonts w:hint="eastAsia"/>
                <w:sz w:val="18"/>
                <w:szCs w:val="18"/>
              </w:rPr>
              <w:t>深圳华科计量检测技术有限公司</w:t>
            </w:r>
          </w:p>
          <w:p w:rsidR="00CD553A" w:rsidRPr="00CD553A" w:rsidRDefault="00CD553A" w:rsidP="00CD553A">
            <w:pPr>
              <w:spacing w:line="240" w:lineRule="exact"/>
              <w:rPr>
                <w:sz w:val="18"/>
                <w:szCs w:val="18"/>
              </w:rPr>
            </w:pPr>
            <w:r w:rsidRPr="00CD553A">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CD553A" w:rsidRPr="00CD553A" w:rsidRDefault="00CD553A" w:rsidP="00CD553A">
            <w:pPr>
              <w:spacing w:line="240" w:lineRule="exact"/>
              <w:rPr>
                <w:sz w:val="18"/>
                <w:szCs w:val="18"/>
              </w:rPr>
            </w:pPr>
            <w:r w:rsidRPr="00CD553A">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CD553A">
              <w:rPr>
                <w:rFonts w:hint="eastAsia"/>
                <w:sz w:val="18"/>
                <w:szCs w:val="18"/>
              </w:rPr>
              <w:t>送具有</w:t>
            </w:r>
            <w:proofErr w:type="gramEnd"/>
            <w:r w:rsidRPr="00CD553A">
              <w:rPr>
                <w:rFonts w:hint="eastAsia"/>
                <w:sz w:val="18"/>
                <w:szCs w:val="18"/>
              </w:rPr>
              <w:t>计量资质的检定部门检定，并对已往所检结果重新检验。</w:t>
            </w:r>
          </w:p>
          <w:p w:rsidR="00DC1959" w:rsidRPr="00CD553A" w:rsidRDefault="00CD553A" w:rsidP="00CD553A">
            <w:pPr>
              <w:spacing w:line="240" w:lineRule="exact"/>
              <w:rPr>
                <w:sz w:val="18"/>
                <w:szCs w:val="18"/>
              </w:rPr>
            </w:pPr>
            <w:r w:rsidRPr="00CD553A">
              <w:rPr>
                <w:rFonts w:hint="eastAsia"/>
                <w:sz w:val="18"/>
                <w:szCs w:val="18"/>
              </w:rPr>
              <w:t>监视和测量用软件均为设备自带，设备校准时同事校准，版本升级时设备返厂</w:t>
            </w:r>
          </w:p>
        </w:tc>
      </w:tr>
      <w:tr w:rsidR="005E7483" w:rsidTr="00DC1959">
        <w:trPr>
          <w:cantSplit/>
          <w:trHeight w:val="662"/>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hint="eastAsia"/>
                <w:b/>
                <w:sz w:val="21"/>
                <w:szCs w:val="21"/>
              </w:rPr>
              <w:t>知识</w:t>
            </w:r>
          </w:p>
          <w:p w:rsidR="001340C2" w:rsidRPr="00CD553A" w:rsidRDefault="00CD553A">
            <w:pPr>
              <w:spacing w:line="240" w:lineRule="exact"/>
              <w:rPr>
                <w:rFonts w:ascii="宋体" w:hAnsi="宋体"/>
                <w:sz w:val="18"/>
                <w:szCs w:val="18"/>
              </w:rPr>
            </w:pPr>
            <w:r w:rsidRPr="00CD553A">
              <w:rPr>
                <w:rFonts w:ascii="宋体" w:hAnsi="宋体" w:hint="eastAsia"/>
                <w:sz w:val="18"/>
                <w:szCs w:val="18"/>
              </w:rPr>
              <w:t>企业有建立获取、吸收、传播和应用知识的渠道和流程，知识管理的价值</w:t>
            </w:r>
            <w:proofErr w:type="gramStart"/>
            <w:r w:rsidRPr="00CD553A">
              <w:rPr>
                <w:rFonts w:ascii="宋体" w:hAnsi="宋体" w:hint="eastAsia"/>
                <w:sz w:val="18"/>
                <w:szCs w:val="18"/>
              </w:rPr>
              <w:t>链包括</w:t>
            </w:r>
            <w:proofErr w:type="gramEnd"/>
            <w:r w:rsidRPr="00CD553A">
              <w:rPr>
                <w:rFonts w:ascii="宋体" w:hAnsi="宋体" w:hint="eastAsia"/>
                <w:sz w:val="18"/>
                <w:szCs w:val="18"/>
              </w:rPr>
              <w:t>了知识获取、知识分享、知识创新、知识应用等环节，通过采用行业会议、经验交流、建设方、适用方等相关方沟通反馈、竞争对手等获取并收集所需外部知识，通过数据总结、失败或成功的案例、培训等方面获取并收集</w:t>
            </w:r>
            <w:proofErr w:type="gramStart"/>
            <w:r w:rsidRPr="00CD553A">
              <w:rPr>
                <w:rFonts w:ascii="宋体" w:hAnsi="宋体" w:hint="eastAsia"/>
                <w:sz w:val="18"/>
                <w:szCs w:val="18"/>
              </w:rPr>
              <w:t>需内部</w:t>
            </w:r>
            <w:proofErr w:type="gramEnd"/>
            <w:r w:rsidRPr="00CD553A">
              <w:rPr>
                <w:rFonts w:ascii="宋体" w:hAnsi="宋体" w:hint="eastAsia"/>
                <w:sz w:val="18"/>
                <w:szCs w:val="18"/>
              </w:rPr>
              <w:t>知识，并在内部通过工作例会、网络论坛、行业交流、等形式进行知识、经验分享。并对获取的各类知识进行归纳、分类和保持（如专业知识、管理经验、教训等、档案、投诉记录等），并随着内外部环境的变化及时更新知识结构，以确保持续满足需要</w:t>
            </w:r>
          </w:p>
        </w:tc>
      </w:tr>
      <w:tr w:rsidR="00DC1959" w:rsidTr="00DC1959">
        <w:trPr>
          <w:cantSplit/>
          <w:trHeight w:val="416"/>
          <w:jc w:val="center"/>
        </w:trPr>
        <w:tc>
          <w:tcPr>
            <w:tcW w:w="720" w:type="dxa"/>
            <w:vMerge/>
            <w:textDirection w:val="tbRlV"/>
            <w:vAlign w:val="center"/>
          </w:tcPr>
          <w:p w:rsidR="00DC1959" w:rsidRDefault="00DC1959">
            <w:pPr>
              <w:spacing w:line="240" w:lineRule="exact"/>
              <w:ind w:left="113" w:right="113"/>
              <w:jc w:val="center"/>
              <w:rPr>
                <w:b/>
                <w:szCs w:val="21"/>
              </w:rPr>
            </w:pPr>
          </w:p>
        </w:tc>
        <w:tc>
          <w:tcPr>
            <w:tcW w:w="9198" w:type="dxa"/>
          </w:tcPr>
          <w:p w:rsidR="00DC1959" w:rsidRPr="005D6D93" w:rsidRDefault="00DC1959" w:rsidP="001340C2">
            <w:pPr>
              <w:spacing w:line="240" w:lineRule="exact"/>
              <w:rPr>
                <w:rFonts w:ascii="宋体" w:hAnsi="宋体"/>
                <w:b/>
                <w:sz w:val="21"/>
                <w:szCs w:val="21"/>
              </w:rPr>
            </w:pPr>
            <w:r w:rsidRPr="005D6D93">
              <w:rPr>
                <w:rFonts w:ascii="宋体" w:hAnsi="宋体" w:hint="eastAsia"/>
                <w:b/>
                <w:sz w:val="21"/>
                <w:szCs w:val="21"/>
              </w:rPr>
              <w:t>环保设施：</w:t>
            </w:r>
            <w:r w:rsidRPr="00DC1959">
              <w:rPr>
                <w:rFonts w:ascii="宋体" w:hAnsi="宋体" w:hint="eastAsia"/>
                <w:color w:val="000000" w:themeColor="text1"/>
                <w:sz w:val="20"/>
              </w:rPr>
              <w:t>UV光催化氧化设备、脉冲布袋除尘器、灭火器等</w:t>
            </w:r>
          </w:p>
        </w:tc>
      </w:tr>
      <w:tr w:rsidR="005E7483" w:rsidTr="00CD553A">
        <w:trPr>
          <w:cantSplit/>
          <w:trHeight w:val="2056"/>
          <w:jc w:val="center"/>
        </w:trPr>
        <w:tc>
          <w:tcPr>
            <w:tcW w:w="720" w:type="dxa"/>
            <w:vMerge w:val="restart"/>
            <w:textDirection w:val="tbRlV"/>
            <w:vAlign w:val="center"/>
          </w:tcPr>
          <w:p w:rsidR="001340C2" w:rsidRDefault="001340C2">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1340C2" w:rsidRPr="005D6D93" w:rsidRDefault="001340C2">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1340C2" w:rsidRPr="005D6D93" w:rsidRDefault="00DC1959">
            <w:pPr>
              <w:spacing w:line="300" w:lineRule="exact"/>
              <w:ind w:left="1"/>
              <w:rPr>
                <w:rFonts w:ascii="宋体" w:hAnsi="宋体"/>
                <w:b/>
                <w:sz w:val="21"/>
                <w:szCs w:val="21"/>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5E7483" w:rsidTr="00CD553A">
        <w:trPr>
          <w:cantSplit/>
          <w:trHeight w:val="1931"/>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CD553A" w:rsidRDefault="001340C2" w:rsidP="00CD553A">
            <w:pPr>
              <w:spacing w:line="240" w:lineRule="exact"/>
              <w:ind w:left="167" w:hangingChars="79" w:hanging="167"/>
              <w:rPr>
                <w:rFonts w:ascii="宋体" w:hAnsi="宋体"/>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w:t>
            </w:r>
            <w:r w:rsidRPr="00CD553A">
              <w:rPr>
                <w:rFonts w:ascii="宋体" w:hAnsi="宋体" w:hint="eastAsia"/>
                <w:sz w:val="21"/>
                <w:szCs w:val="21"/>
              </w:rPr>
              <w:t>织对外联络关注顾客的感受情况、信息交流包括通报相关方的情况等）</w:t>
            </w:r>
          </w:p>
          <w:p w:rsidR="00DC1959" w:rsidRPr="00CD553A" w:rsidRDefault="001340C2" w:rsidP="00DC1959">
            <w:pPr>
              <w:spacing w:line="240" w:lineRule="exact"/>
              <w:rPr>
                <w:rFonts w:ascii="宋体" w:hAnsi="宋体"/>
                <w:sz w:val="21"/>
                <w:szCs w:val="21"/>
              </w:rPr>
            </w:pPr>
            <w:r w:rsidRPr="00CD553A">
              <w:rPr>
                <w:rFonts w:ascii="宋体" w:hAnsi="宋体" w:hint="eastAsia"/>
                <w:sz w:val="21"/>
                <w:szCs w:val="21"/>
              </w:rPr>
              <w:t>内部沟通的情况：内部沟通方式：</w:t>
            </w:r>
            <w:r w:rsidR="00DC1959" w:rsidRPr="00CD553A">
              <w:rPr>
                <w:rFonts w:ascii="宋体" w:hAnsi="宋体" w:hint="eastAsia"/>
                <w:sz w:val="21"/>
                <w:szCs w:val="21"/>
              </w:rPr>
              <w:t>内部沟通方式：会议、数据信息传递、网络传播</w:t>
            </w:r>
          </w:p>
          <w:p w:rsidR="001340C2" w:rsidRPr="00CD553A" w:rsidRDefault="00DC1959" w:rsidP="00DC1959">
            <w:pPr>
              <w:spacing w:line="240" w:lineRule="exact"/>
              <w:rPr>
                <w:rFonts w:ascii="宋体" w:hAnsi="宋体"/>
                <w:sz w:val="21"/>
                <w:szCs w:val="21"/>
              </w:rPr>
            </w:pPr>
            <w:r w:rsidRPr="00CD553A">
              <w:rPr>
                <w:rFonts w:ascii="宋体" w:hAnsi="宋体" w:hint="eastAsia"/>
                <w:sz w:val="21"/>
                <w:szCs w:val="21"/>
              </w:rPr>
              <w:t xml:space="preserve">                内部沟通的效果：良好</w:t>
            </w:r>
          </w:p>
          <w:p w:rsidR="00DC1959" w:rsidRPr="00CD553A" w:rsidRDefault="001340C2" w:rsidP="00DC1959">
            <w:pPr>
              <w:spacing w:line="240" w:lineRule="exact"/>
              <w:rPr>
                <w:rFonts w:ascii="宋体" w:hAnsi="宋体"/>
                <w:sz w:val="21"/>
                <w:szCs w:val="21"/>
              </w:rPr>
            </w:pPr>
            <w:r w:rsidRPr="00CD553A">
              <w:rPr>
                <w:rFonts w:ascii="宋体" w:hAnsi="宋体" w:hint="eastAsia"/>
                <w:sz w:val="21"/>
                <w:szCs w:val="21"/>
              </w:rPr>
              <w:t>组织对外联络，关注顾客的感受情况（</w:t>
            </w:r>
            <w:r w:rsidRPr="00CD553A">
              <w:rPr>
                <w:rFonts w:ascii="宋体" w:hAnsi="宋体"/>
                <w:sz w:val="21"/>
                <w:szCs w:val="21"/>
              </w:rPr>
              <w:t>QMS</w:t>
            </w:r>
            <w:r w:rsidRPr="00CD553A">
              <w:rPr>
                <w:rFonts w:ascii="宋体" w:hAnsi="宋体" w:hint="eastAsia"/>
                <w:sz w:val="21"/>
                <w:szCs w:val="21"/>
              </w:rPr>
              <w:t>）：</w:t>
            </w:r>
            <w:r w:rsidR="00DC1959" w:rsidRPr="00CD553A">
              <w:rPr>
                <w:rFonts w:ascii="宋体" w:hAnsi="宋体" w:hint="eastAsia"/>
                <w:sz w:val="21"/>
                <w:szCs w:val="21"/>
              </w:rPr>
              <w:t>与客户、供应商、政府部门及其他相关方的沟通等。</w:t>
            </w:r>
          </w:p>
          <w:p w:rsidR="00DC1959" w:rsidRPr="00CD553A" w:rsidRDefault="00DC1959" w:rsidP="00DC1959">
            <w:pPr>
              <w:spacing w:line="240" w:lineRule="exact"/>
              <w:rPr>
                <w:rFonts w:ascii="宋体" w:hAnsi="宋体"/>
                <w:sz w:val="21"/>
                <w:szCs w:val="21"/>
              </w:rPr>
            </w:pPr>
            <w:r w:rsidRPr="00CD553A">
              <w:rPr>
                <w:rFonts w:ascii="宋体" w:hAnsi="宋体" w:hint="eastAsia"/>
                <w:sz w:val="21"/>
                <w:szCs w:val="21"/>
              </w:rPr>
              <w:t>内外部信息交流/沟通方式可行、有效。</w:t>
            </w:r>
          </w:p>
          <w:p w:rsidR="004B7FA3" w:rsidRPr="00CD553A" w:rsidRDefault="004B7FA3" w:rsidP="004B7FA3">
            <w:pPr>
              <w:spacing w:line="240" w:lineRule="exact"/>
              <w:rPr>
                <w:rFonts w:ascii="宋体" w:hAnsi="宋体"/>
                <w:sz w:val="21"/>
                <w:szCs w:val="21"/>
              </w:rPr>
            </w:pPr>
            <w:r w:rsidRPr="00CD553A">
              <w:rPr>
                <w:rFonts w:ascii="宋体" w:hAnsi="宋体" w:hint="eastAsia"/>
                <w:sz w:val="21"/>
                <w:szCs w:val="21"/>
              </w:rPr>
              <w:t>外部信息的接收、成文并答复的情况（</w:t>
            </w:r>
            <w:r w:rsidRPr="00CD553A">
              <w:rPr>
                <w:rFonts w:ascii="宋体" w:hAnsi="宋体"/>
                <w:sz w:val="21"/>
                <w:szCs w:val="21"/>
              </w:rPr>
              <w:t>E</w:t>
            </w:r>
            <w:r w:rsidRPr="00CD553A">
              <w:rPr>
                <w:rFonts w:ascii="宋体" w:hAnsi="宋体" w:hint="eastAsia"/>
                <w:sz w:val="21"/>
                <w:szCs w:val="21"/>
              </w:rPr>
              <w:t>、</w:t>
            </w:r>
            <w:r w:rsidRPr="00CD553A">
              <w:rPr>
                <w:rFonts w:ascii="宋体" w:hAnsi="宋体"/>
                <w:sz w:val="21"/>
                <w:szCs w:val="21"/>
              </w:rPr>
              <w:t>S</w:t>
            </w:r>
            <w:r w:rsidRPr="00CD553A">
              <w:rPr>
                <w:rFonts w:ascii="宋体" w:hAnsi="宋体" w:hint="eastAsia"/>
                <w:sz w:val="21"/>
                <w:szCs w:val="21"/>
              </w:rPr>
              <w:t>填写）：符合要求</w:t>
            </w:r>
          </w:p>
          <w:p w:rsidR="001340C2" w:rsidRPr="004B7FA3" w:rsidRDefault="004B7FA3">
            <w:pPr>
              <w:spacing w:line="240" w:lineRule="exact"/>
              <w:rPr>
                <w:rFonts w:ascii="宋体" w:hAnsi="宋体"/>
                <w:b/>
                <w:sz w:val="21"/>
                <w:szCs w:val="21"/>
              </w:rPr>
            </w:pPr>
            <w:r w:rsidRPr="00CD553A">
              <w:rPr>
                <w:rFonts w:ascii="宋体" w:hAnsi="宋体" w:hint="eastAsia"/>
                <w:sz w:val="21"/>
                <w:szCs w:val="21"/>
              </w:rPr>
              <w:t>重要环境因素信息对外交流情况（</w:t>
            </w:r>
            <w:r w:rsidRPr="00CD553A">
              <w:rPr>
                <w:rFonts w:ascii="宋体" w:hAnsi="宋体"/>
                <w:sz w:val="21"/>
                <w:szCs w:val="21"/>
              </w:rPr>
              <w:t>EMS</w:t>
            </w:r>
            <w:r w:rsidRPr="00CD553A">
              <w:rPr>
                <w:rFonts w:ascii="宋体" w:hAnsi="宋体" w:hint="eastAsia"/>
                <w:sz w:val="21"/>
                <w:szCs w:val="21"/>
              </w:rPr>
              <w:t>填写）：相关方告知书下发，有回复</w:t>
            </w:r>
          </w:p>
        </w:tc>
      </w:tr>
      <w:tr w:rsidR="005E7483">
        <w:trPr>
          <w:cantSplit/>
          <w:trHeight w:val="2250"/>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1340C2" w:rsidRPr="005D6D93" w:rsidRDefault="001340C2" w:rsidP="00A026B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企业根据客户要求对生产进行策划：</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1</w:t>
            </w:r>
            <w:r w:rsidRPr="00CD553A">
              <w:rPr>
                <w:rFonts w:hint="eastAsia"/>
                <w:bCs/>
                <w:color w:val="000000" w:themeColor="text1"/>
                <w:sz w:val="18"/>
                <w:szCs w:val="18"/>
              </w:rPr>
              <w:t>、确定产品和服务的要求：企业参考</w:t>
            </w:r>
            <w:r w:rsidRPr="00CD553A">
              <w:rPr>
                <w:rFonts w:hint="eastAsia"/>
                <w:bCs/>
                <w:color w:val="000000" w:themeColor="text1"/>
                <w:sz w:val="18"/>
                <w:szCs w:val="18"/>
              </w:rPr>
              <w:t>GA 68-2019</w:t>
            </w:r>
            <w:r w:rsidRPr="00CD553A">
              <w:rPr>
                <w:rFonts w:hint="eastAsia"/>
                <w:bCs/>
                <w:color w:val="000000" w:themeColor="text1"/>
                <w:sz w:val="18"/>
                <w:szCs w:val="18"/>
              </w:rPr>
              <w:t>警用防刺服；</w:t>
            </w:r>
            <w:r w:rsidRPr="00CD553A">
              <w:rPr>
                <w:rFonts w:hint="eastAsia"/>
                <w:bCs/>
                <w:color w:val="000000" w:themeColor="text1"/>
                <w:sz w:val="18"/>
                <w:szCs w:val="18"/>
              </w:rPr>
              <w:t xml:space="preserve">GA 810-2008 </w:t>
            </w:r>
            <w:r w:rsidRPr="00CD553A">
              <w:rPr>
                <w:rFonts w:hint="eastAsia"/>
                <w:bCs/>
                <w:color w:val="000000" w:themeColor="text1"/>
                <w:sz w:val="18"/>
                <w:szCs w:val="18"/>
              </w:rPr>
              <w:t>自由伸缩式枪纲；</w:t>
            </w:r>
            <w:r w:rsidRPr="00CD553A">
              <w:rPr>
                <w:rFonts w:hint="eastAsia"/>
                <w:bCs/>
                <w:color w:val="000000" w:themeColor="text1"/>
                <w:sz w:val="18"/>
                <w:szCs w:val="18"/>
              </w:rPr>
              <w:t>GA 887-2010</w:t>
            </w:r>
            <w:proofErr w:type="gramStart"/>
            <w:r w:rsidRPr="00CD553A">
              <w:rPr>
                <w:rFonts w:hint="eastAsia"/>
                <w:bCs/>
                <w:color w:val="000000" w:themeColor="text1"/>
                <w:sz w:val="18"/>
                <w:szCs w:val="18"/>
              </w:rPr>
              <w:t>公安单警装备</w:t>
            </w:r>
            <w:proofErr w:type="gramEnd"/>
            <w:r w:rsidRPr="00CD553A">
              <w:rPr>
                <w:rFonts w:hint="eastAsia"/>
                <w:bCs/>
                <w:color w:val="000000" w:themeColor="text1"/>
                <w:sz w:val="18"/>
                <w:szCs w:val="18"/>
              </w:rPr>
              <w:t xml:space="preserve">  </w:t>
            </w:r>
            <w:r w:rsidRPr="00CD553A">
              <w:rPr>
                <w:rFonts w:hint="eastAsia"/>
                <w:bCs/>
                <w:color w:val="000000" w:themeColor="text1"/>
                <w:sz w:val="18"/>
                <w:szCs w:val="18"/>
              </w:rPr>
              <w:t>警用水壶</w:t>
            </w:r>
            <w:r w:rsidRPr="00CD553A">
              <w:rPr>
                <w:rFonts w:hint="eastAsia"/>
                <w:bCs/>
                <w:color w:val="000000" w:themeColor="text1"/>
                <w:sz w:val="18"/>
                <w:szCs w:val="18"/>
              </w:rPr>
              <w:t>GB/T2423.17-2008</w:t>
            </w:r>
            <w:r w:rsidRPr="00CD553A">
              <w:rPr>
                <w:rFonts w:hint="eastAsia"/>
                <w:bCs/>
                <w:color w:val="000000" w:themeColor="text1"/>
                <w:sz w:val="18"/>
                <w:szCs w:val="18"/>
              </w:rPr>
              <w:t>《电子电工产品环境试验</w:t>
            </w:r>
            <w:r w:rsidRPr="00CD553A">
              <w:rPr>
                <w:rFonts w:hint="eastAsia"/>
                <w:bCs/>
                <w:color w:val="000000" w:themeColor="text1"/>
                <w:sz w:val="18"/>
                <w:szCs w:val="18"/>
              </w:rPr>
              <w:t xml:space="preserve"> </w:t>
            </w:r>
            <w:r w:rsidRPr="00CD553A">
              <w:rPr>
                <w:rFonts w:hint="eastAsia"/>
                <w:bCs/>
                <w:color w:val="000000" w:themeColor="text1"/>
                <w:sz w:val="18"/>
                <w:szCs w:val="18"/>
              </w:rPr>
              <w:t>第</w:t>
            </w:r>
            <w:r w:rsidRPr="00CD553A">
              <w:rPr>
                <w:rFonts w:hint="eastAsia"/>
                <w:bCs/>
                <w:color w:val="000000" w:themeColor="text1"/>
                <w:sz w:val="18"/>
                <w:szCs w:val="18"/>
              </w:rPr>
              <w:t>2</w:t>
            </w:r>
            <w:r w:rsidRPr="00CD553A">
              <w:rPr>
                <w:rFonts w:hint="eastAsia"/>
                <w:bCs/>
                <w:color w:val="000000" w:themeColor="text1"/>
                <w:sz w:val="18"/>
                <w:szCs w:val="18"/>
              </w:rPr>
              <w:t>部分：试验方法</w:t>
            </w:r>
            <w:r w:rsidRPr="00CD553A">
              <w:rPr>
                <w:rFonts w:hint="eastAsia"/>
                <w:bCs/>
                <w:color w:val="000000" w:themeColor="text1"/>
                <w:sz w:val="18"/>
                <w:szCs w:val="18"/>
              </w:rPr>
              <w:t xml:space="preserve">  </w:t>
            </w:r>
            <w:r w:rsidRPr="00CD553A">
              <w:rPr>
                <w:rFonts w:hint="eastAsia"/>
                <w:bCs/>
                <w:color w:val="000000" w:themeColor="text1"/>
                <w:sz w:val="18"/>
                <w:szCs w:val="18"/>
              </w:rPr>
              <w:t>试验</w:t>
            </w:r>
            <w:proofErr w:type="spellStart"/>
            <w:r w:rsidRPr="00CD553A">
              <w:rPr>
                <w:rFonts w:hint="eastAsia"/>
                <w:bCs/>
                <w:color w:val="000000" w:themeColor="text1"/>
                <w:sz w:val="18"/>
                <w:szCs w:val="18"/>
              </w:rPr>
              <w:t>Ka</w:t>
            </w:r>
            <w:proofErr w:type="spellEnd"/>
            <w:r w:rsidRPr="00CD553A">
              <w:rPr>
                <w:rFonts w:hint="eastAsia"/>
                <w:bCs/>
                <w:color w:val="000000" w:themeColor="text1"/>
                <w:sz w:val="18"/>
                <w:szCs w:val="18"/>
              </w:rPr>
              <w:t>：盐雾》</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 xml:space="preserve">Q/KJ102-2020 </w:t>
            </w:r>
            <w:r w:rsidRPr="00CD553A">
              <w:rPr>
                <w:rFonts w:hint="eastAsia"/>
                <w:bCs/>
                <w:color w:val="000000" w:themeColor="text1"/>
                <w:sz w:val="18"/>
                <w:szCs w:val="18"/>
              </w:rPr>
              <w:t>《金属手铐》等标准，但产品要求高于标准要求。</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2</w:t>
            </w:r>
            <w:r w:rsidRPr="00CD553A">
              <w:rPr>
                <w:rFonts w:hint="eastAsia"/>
                <w:bCs/>
                <w:color w:val="000000" w:themeColor="text1"/>
                <w:sz w:val="18"/>
                <w:szCs w:val="18"/>
              </w:rPr>
              <w:t>、制定目标，目标基本合理、可测量、可达到</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3</w:t>
            </w:r>
            <w:r w:rsidRPr="00CD553A">
              <w:rPr>
                <w:rFonts w:hint="eastAsia"/>
                <w:bCs/>
                <w:color w:val="000000" w:themeColor="text1"/>
                <w:sz w:val="18"/>
                <w:szCs w:val="18"/>
              </w:rPr>
              <w:t>、流程：</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原材料</w:t>
            </w:r>
            <w:r w:rsidRPr="00CD553A">
              <w:rPr>
                <w:rFonts w:hint="eastAsia"/>
                <w:bCs/>
                <w:color w:val="000000" w:themeColor="text1"/>
                <w:sz w:val="18"/>
                <w:szCs w:val="18"/>
              </w:rPr>
              <w:t>/</w:t>
            </w:r>
            <w:r w:rsidRPr="00CD553A">
              <w:rPr>
                <w:rFonts w:hint="eastAsia"/>
                <w:bCs/>
                <w:color w:val="000000" w:themeColor="text1"/>
                <w:sz w:val="18"/>
                <w:szCs w:val="18"/>
              </w:rPr>
              <w:t>配件检验入库—下料（适用时）</w:t>
            </w:r>
            <w:r w:rsidRPr="00CD553A">
              <w:rPr>
                <w:rFonts w:hint="eastAsia"/>
                <w:bCs/>
                <w:color w:val="000000" w:themeColor="text1"/>
                <w:sz w:val="18"/>
                <w:szCs w:val="18"/>
              </w:rPr>
              <w:t>--</w:t>
            </w:r>
            <w:r w:rsidRPr="00CD553A">
              <w:rPr>
                <w:rFonts w:hint="eastAsia"/>
                <w:bCs/>
                <w:color w:val="000000" w:themeColor="text1"/>
                <w:sz w:val="18"/>
                <w:szCs w:val="18"/>
              </w:rPr>
              <w:t>机加工（适用时）</w:t>
            </w:r>
            <w:r w:rsidRPr="00CD553A">
              <w:rPr>
                <w:rFonts w:hint="eastAsia"/>
                <w:bCs/>
                <w:color w:val="000000" w:themeColor="text1"/>
                <w:sz w:val="18"/>
                <w:szCs w:val="18"/>
              </w:rPr>
              <w:t>--</w:t>
            </w:r>
            <w:r w:rsidRPr="00CD553A">
              <w:rPr>
                <w:rFonts w:hint="eastAsia"/>
                <w:bCs/>
                <w:color w:val="000000" w:themeColor="text1"/>
                <w:sz w:val="18"/>
                <w:szCs w:val="18"/>
              </w:rPr>
              <w:t>表面处理（适用时）</w:t>
            </w:r>
            <w:r w:rsidRPr="00CD553A">
              <w:rPr>
                <w:rFonts w:hint="eastAsia"/>
                <w:bCs/>
                <w:color w:val="000000" w:themeColor="text1"/>
                <w:sz w:val="18"/>
                <w:szCs w:val="18"/>
              </w:rPr>
              <w:t>--</w:t>
            </w:r>
            <w:r w:rsidRPr="00CD553A">
              <w:rPr>
                <w:rFonts w:hint="eastAsia"/>
                <w:bCs/>
                <w:color w:val="000000" w:themeColor="text1"/>
                <w:sz w:val="18"/>
                <w:szCs w:val="18"/>
              </w:rPr>
              <w:t>装配—调整—标刻—表面清洁</w:t>
            </w:r>
            <w:r w:rsidRPr="00CD553A">
              <w:rPr>
                <w:rFonts w:hint="eastAsia"/>
                <w:bCs/>
                <w:color w:val="000000" w:themeColor="text1"/>
                <w:sz w:val="18"/>
                <w:szCs w:val="18"/>
              </w:rPr>
              <w:t>--</w:t>
            </w:r>
            <w:r w:rsidRPr="00CD553A">
              <w:rPr>
                <w:rFonts w:hint="eastAsia"/>
                <w:bCs/>
                <w:color w:val="000000" w:themeColor="text1"/>
                <w:sz w:val="18"/>
                <w:szCs w:val="18"/>
              </w:rPr>
              <w:t>检验—包装</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客户接触</w:t>
            </w:r>
            <w:r w:rsidRPr="00CD553A">
              <w:rPr>
                <w:rFonts w:hint="eastAsia"/>
                <w:bCs/>
                <w:color w:val="000000" w:themeColor="text1"/>
                <w:sz w:val="18"/>
                <w:szCs w:val="18"/>
              </w:rPr>
              <w:t>--</w:t>
            </w:r>
            <w:r w:rsidRPr="00CD553A">
              <w:rPr>
                <w:rFonts w:hint="eastAsia"/>
                <w:bCs/>
                <w:color w:val="000000" w:themeColor="text1"/>
                <w:sz w:val="18"/>
                <w:szCs w:val="18"/>
              </w:rPr>
              <w:t>合同评审</w:t>
            </w:r>
            <w:r w:rsidRPr="00CD553A">
              <w:rPr>
                <w:rFonts w:hint="eastAsia"/>
                <w:bCs/>
                <w:color w:val="000000" w:themeColor="text1"/>
                <w:sz w:val="18"/>
                <w:szCs w:val="18"/>
              </w:rPr>
              <w:t>--</w:t>
            </w:r>
            <w:r w:rsidRPr="00CD553A">
              <w:rPr>
                <w:rFonts w:hint="eastAsia"/>
                <w:bCs/>
                <w:color w:val="000000" w:themeColor="text1"/>
                <w:sz w:val="18"/>
                <w:szCs w:val="18"/>
              </w:rPr>
              <w:t>签订合同</w:t>
            </w:r>
            <w:r w:rsidRPr="00CD553A">
              <w:rPr>
                <w:rFonts w:hint="eastAsia"/>
                <w:bCs/>
                <w:color w:val="000000" w:themeColor="text1"/>
                <w:sz w:val="18"/>
                <w:szCs w:val="18"/>
              </w:rPr>
              <w:t>--</w:t>
            </w:r>
            <w:r w:rsidRPr="00CD553A">
              <w:rPr>
                <w:rFonts w:hint="eastAsia"/>
                <w:bCs/>
                <w:color w:val="000000" w:themeColor="text1"/>
                <w:sz w:val="18"/>
                <w:szCs w:val="18"/>
              </w:rPr>
              <w:t>客户付款</w:t>
            </w:r>
            <w:r w:rsidRPr="00CD553A">
              <w:rPr>
                <w:rFonts w:hint="eastAsia"/>
                <w:bCs/>
                <w:color w:val="000000" w:themeColor="text1"/>
                <w:sz w:val="18"/>
                <w:szCs w:val="18"/>
              </w:rPr>
              <w:t>--</w:t>
            </w:r>
            <w:proofErr w:type="gramStart"/>
            <w:r w:rsidRPr="00CD553A">
              <w:rPr>
                <w:rFonts w:hint="eastAsia"/>
                <w:bCs/>
                <w:color w:val="000000" w:themeColor="text1"/>
                <w:sz w:val="18"/>
                <w:szCs w:val="18"/>
              </w:rPr>
              <w:t>入帐</w:t>
            </w:r>
            <w:proofErr w:type="gramEnd"/>
            <w:r w:rsidRPr="00CD553A">
              <w:rPr>
                <w:rFonts w:hint="eastAsia"/>
                <w:bCs/>
                <w:color w:val="000000" w:themeColor="text1"/>
                <w:sz w:val="18"/>
                <w:szCs w:val="18"/>
              </w:rPr>
              <w:t>--</w:t>
            </w:r>
            <w:r w:rsidRPr="00CD553A">
              <w:rPr>
                <w:rFonts w:hint="eastAsia"/>
                <w:bCs/>
                <w:color w:val="000000" w:themeColor="text1"/>
                <w:sz w:val="18"/>
                <w:szCs w:val="18"/>
              </w:rPr>
              <w:t>采购</w:t>
            </w:r>
            <w:r w:rsidRPr="00CD553A">
              <w:rPr>
                <w:rFonts w:hint="eastAsia"/>
                <w:bCs/>
                <w:color w:val="000000" w:themeColor="text1"/>
                <w:sz w:val="18"/>
                <w:szCs w:val="18"/>
              </w:rPr>
              <w:t>--</w:t>
            </w:r>
            <w:r w:rsidRPr="00CD553A">
              <w:rPr>
                <w:rFonts w:hint="eastAsia"/>
                <w:bCs/>
                <w:color w:val="000000" w:themeColor="text1"/>
                <w:sz w:val="18"/>
                <w:szCs w:val="18"/>
              </w:rPr>
              <w:t>客户提货</w:t>
            </w:r>
            <w:r w:rsidRPr="00CD553A">
              <w:rPr>
                <w:rFonts w:hint="eastAsia"/>
                <w:bCs/>
                <w:color w:val="000000" w:themeColor="text1"/>
                <w:sz w:val="18"/>
                <w:szCs w:val="18"/>
              </w:rPr>
              <w:t>--</w:t>
            </w:r>
            <w:r w:rsidRPr="00CD553A">
              <w:rPr>
                <w:rFonts w:hint="eastAsia"/>
                <w:bCs/>
                <w:color w:val="000000" w:themeColor="text1"/>
                <w:sz w:val="18"/>
                <w:szCs w:val="18"/>
              </w:rPr>
              <w:t>验收</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3</w:t>
            </w:r>
            <w:r w:rsidRPr="00CD553A">
              <w:rPr>
                <w:rFonts w:hint="eastAsia"/>
                <w:bCs/>
                <w:color w:val="000000" w:themeColor="text1"/>
                <w:sz w:val="18"/>
                <w:szCs w:val="18"/>
              </w:rPr>
              <w:t>、</w:t>
            </w:r>
            <w:r w:rsidRPr="00CD553A">
              <w:rPr>
                <w:rFonts w:hint="eastAsia"/>
                <w:bCs/>
                <w:color w:val="000000" w:themeColor="text1"/>
                <w:sz w:val="18"/>
                <w:szCs w:val="18"/>
              </w:rPr>
              <w:tab/>
            </w:r>
            <w:r w:rsidRPr="00CD553A">
              <w:rPr>
                <w:rFonts w:hint="eastAsia"/>
                <w:bCs/>
                <w:color w:val="000000" w:themeColor="text1"/>
                <w:sz w:val="18"/>
                <w:szCs w:val="18"/>
              </w:rPr>
              <w:t>策划了工艺卡、图纸、检验标准等作业指导文件，及产品检验记录等记录。</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5</w:t>
            </w:r>
            <w:r w:rsidRPr="00CD553A">
              <w:rPr>
                <w:rFonts w:hint="eastAsia"/>
                <w:bCs/>
                <w:color w:val="000000" w:themeColor="text1"/>
                <w:sz w:val="18"/>
                <w:szCs w:val="18"/>
              </w:rPr>
              <w:t>、所需资源：配备了冲床、旋铆机、</w:t>
            </w:r>
            <w:proofErr w:type="gramStart"/>
            <w:r w:rsidRPr="00CD553A">
              <w:rPr>
                <w:rFonts w:hint="eastAsia"/>
                <w:bCs/>
                <w:color w:val="000000" w:themeColor="text1"/>
                <w:sz w:val="18"/>
                <w:szCs w:val="18"/>
              </w:rPr>
              <w:t>激光打标机</w:t>
            </w:r>
            <w:proofErr w:type="gramEnd"/>
            <w:r w:rsidRPr="00CD553A">
              <w:rPr>
                <w:rFonts w:hint="eastAsia"/>
                <w:bCs/>
                <w:color w:val="000000" w:themeColor="text1"/>
                <w:sz w:val="18"/>
                <w:szCs w:val="18"/>
              </w:rPr>
              <w:t>、打包机、台钻及手工工具；电脑、打印机、网络、办公桌椅等设施；盐雾测试机、洛氏硬度计、拉力机、游标卡尺、数显扭力扳手等检测设备，人员经过培训上岗等。基本满足工作需要。资源基本满足。</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6</w:t>
            </w:r>
            <w:r w:rsidRPr="00CD553A">
              <w:rPr>
                <w:rFonts w:hint="eastAsia"/>
                <w:bCs/>
                <w:color w:val="000000" w:themeColor="text1"/>
                <w:sz w:val="18"/>
                <w:szCs w:val="18"/>
              </w:rPr>
              <w:t>、遵照岗位职责、工艺流程、操作规程、产品检验规程等作业指导文件实施过程控制。</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产品通过检验来对产品实现过程进行控制。生产过程中由目负责人组织进行检查，项目完成后由客户进行验收，符合要求</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7</w:t>
            </w:r>
            <w:r w:rsidRPr="00CD553A">
              <w:rPr>
                <w:rFonts w:hint="eastAsia"/>
                <w:bCs/>
                <w:color w:val="000000" w:themeColor="text1"/>
                <w:sz w:val="18"/>
                <w:szCs w:val="18"/>
              </w:rPr>
              <w:t>、</w:t>
            </w:r>
            <w:r w:rsidRPr="00CD553A">
              <w:rPr>
                <w:rFonts w:hint="eastAsia"/>
                <w:bCs/>
                <w:color w:val="000000" w:themeColor="text1"/>
                <w:sz w:val="18"/>
                <w:szCs w:val="18"/>
              </w:rPr>
              <w:tab/>
            </w:r>
            <w:r w:rsidRPr="00CD553A">
              <w:rPr>
                <w:rFonts w:hint="eastAsia"/>
                <w:bCs/>
                <w:color w:val="000000" w:themeColor="text1"/>
                <w:sz w:val="18"/>
                <w:szCs w:val="18"/>
              </w:rPr>
              <w:t>策划了生产通知单、产品检验记录等，记录均保期</w:t>
            </w:r>
            <w:r w:rsidRPr="00CD553A">
              <w:rPr>
                <w:rFonts w:hint="eastAsia"/>
                <w:bCs/>
                <w:color w:val="000000" w:themeColor="text1"/>
                <w:sz w:val="18"/>
                <w:szCs w:val="18"/>
              </w:rPr>
              <w:t>3</w:t>
            </w:r>
            <w:r w:rsidRPr="00CD553A">
              <w:rPr>
                <w:rFonts w:hint="eastAsia"/>
                <w:bCs/>
                <w:color w:val="000000" w:themeColor="text1"/>
                <w:sz w:val="18"/>
                <w:szCs w:val="18"/>
              </w:rPr>
              <w:t>年。由生产部统一汇总</w:t>
            </w:r>
            <w:proofErr w:type="gramStart"/>
            <w:r w:rsidRPr="00CD553A">
              <w:rPr>
                <w:rFonts w:hint="eastAsia"/>
                <w:bCs/>
                <w:color w:val="000000" w:themeColor="text1"/>
                <w:sz w:val="18"/>
                <w:szCs w:val="18"/>
              </w:rPr>
              <w:t>交综合</w:t>
            </w:r>
            <w:proofErr w:type="gramEnd"/>
            <w:r w:rsidRPr="00CD553A">
              <w:rPr>
                <w:rFonts w:hint="eastAsia"/>
                <w:bCs/>
                <w:color w:val="000000" w:themeColor="text1"/>
                <w:sz w:val="18"/>
                <w:szCs w:val="18"/>
              </w:rPr>
              <w:t>部存储。</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8</w:t>
            </w:r>
            <w:r w:rsidRPr="00CD553A">
              <w:rPr>
                <w:rFonts w:hint="eastAsia"/>
                <w:bCs/>
                <w:color w:val="000000" w:themeColor="text1"/>
                <w:sz w:val="18"/>
                <w:szCs w:val="18"/>
              </w:rPr>
              <w:t>、通过识别与评价对公司目标和战略方向相关，影响其实现质量管理体系预期结果的各种内外部环境因素，有效应对风险和机遇。</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9</w:t>
            </w:r>
            <w:r w:rsidRPr="00CD553A">
              <w:rPr>
                <w:rFonts w:hint="eastAsia"/>
                <w:bCs/>
                <w:color w:val="000000" w:themeColor="text1"/>
                <w:sz w:val="18"/>
                <w:szCs w:val="18"/>
              </w:rPr>
              <w:t>、外包过程：表面处理、杯身加工</w:t>
            </w:r>
          </w:p>
          <w:p w:rsidR="00CD553A"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10</w:t>
            </w:r>
            <w:r w:rsidRPr="00CD553A">
              <w:rPr>
                <w:rFonts w:hint="eastAsia"/>
                <w:bCs/>
                <w:color w:val="000000" w:themeColor="text1"/>
                <w:sz w:val="18"/>
                <w:szCs w:val="18"/>
              </w:rPr>
              <w:t>、策划适合组织体系运行需要，未发生更改，策划情况符合标准要求</w:t>
            </w:r>
          </w:p>
          <w:p w:rsidR="004B7FA3" w:rsidRPr="00CD553A" w:rsidRDefault="00CD553A" w:rsidP="00CD553A">
            <w:pPr>
              <w:spacing w:line="240" w:lineRule="exact"/>
              <w:rPr>
                <w:bCs/>
                <w:color w:val="000000" w:themeColor="text1"/>
                <w:sz w:val="18"/>
                <w:szCs w:val="18"/>
              </w:rPr>
            </w:pPr>
            <w:r w:rsidRPr="00CD553A">
              <w:rPr>
                <w:rFonts w:hint="eastAsia"/>
                <w:bCs/>
                <w:color w:val="000000" w:themeColor="text1"/>
                <w:sz w:val="18"/>
                <w:szCs w:val="18"/>
              </w:rPr>
              <w:t>产品实现策划的输出的信息充分，输出内容满足标准要求和企业实际</w:t>
            </w:r>
          </w:p>
        </w:tc>
      </w:tr>
      <w:tr w:rsidR="00CD553A">
        <w:trPr>
          <w:cantSplit/>
          <w:trHeight w:val="2250"/>
          <w:jc w:val="center"/>
        </w:trPr>
        <w:tc>
          <w:tcPr>
            <w:tcW w:w="720" w:type="dxa"/>
            <w:vMerge/>
            <w:vAlign w:val="center"/>
          </w:tcPr>
          <w:p w:rsidR="00CD553A" w:rsidRDefault="00CD553A">
            <w:pPr>
              <w:spacing w:line="240" w:lineRule="exact"/>
              <w:jc w:val="center"/>
              <w:rPr>
                <w:b/>
                <w:szCs w:val="21"/>
              </w:rPr>
            </w:pPr>
          </w:p>
        </w:tc>
        <w:tc>
          <w:tcPr>
            <w:tcW w:w="9198" w:type="dxa"/>
          </w:tcPr>
          <w:p w:rsidR="00CD553A" w:rsidRDefault="00CD553A">
            <w:pPr>
              <w:spacing w:line="240" w:lineRule="exact"/>
              <w:rPr>
                <w:rFonts w:ascii="宋体" w:hAnsi="宋体"/>
                <w:b/>
                <w:sz w:val="21"/>
                <w:szCs w:val="21"/>
              </w:rPr>
            </w:pPr>
            <w:r w:rsidRPr="00CD553A">
              <w:rPr>
                <w:rFonts w:ascii="宋体" w:hAnsi="宋体" w:hint="eastAsia"/>
                <w:b/>
                <w:sz w:val="21"/>
                <w:szCs w:val="21"/>
              </w:rPr>
              <w:t>生产和服务提供的控制</w:t>
            </w:r>
          </w:p>
          <w:p w:rsidR="00CD553A" w:rsidRPr="00CD553A" w:rsidRDefault="00CD553A" w:rsidP="00CD553A">
            <w:pPr>
              <w:spacing w:line="240" w:lineRule="exact"/>
              <w:rPr>
                <w:rFonts w:ascii="宋体" w:hAnsi="宋体"/>
                <w:sz w:val="18"/>
                <w:szCs w:val="18"/>
              </w:rPr>
            </w:pPr>
            <w:r w:rsidRPr="00CD553A">
              <w:rPr>
                <w:rFonts w:ascii="宋体" w:hAnsi="宋体" w:hint="eastAsia"/>
                <w:sz w:val="18"/>
                <w:szCs w:val="18"/>
              </w:rPr>
              <w:t>企业根据国家标准、行业标准GA 68-2019警用防刺服；GA 810-2008 自由伸缩式枪纲；GA 887-2010</w:t>
            </w:r>
            <w:proofErr w:type="gramStart"/>
            <w:r w:rsidRPr="00CD553A">
              <w:rPr>
                <w:rFonts w:ascii="宋体" w:hAnsi="宋体" w:hint="eastAsia"/>
                <w:sz w:val="18"/>
                <w:szCs w:val="18"/>
              </w:rPr>
              <w:t>公安单警装备</w:t>
            </w:r>
            <w:proofErr w:type="gramEnd"/>
            <w:r w:rsidRPr="00CD553A">
              <w:rPr>
                <w:rFonts w:ascii="宋体" w:hAnsi="宋体" w:hint="eastAsia"/>
                <w:sz w:val="18"/>
                <w:szCs w:val="18"/>
              </w:rPr>
              <w:t xml:space="preserve">  警用水壶GB/T2423.17-2008《电子电工产品环境试验 第2部分：试验方法  试验</w:t>
            </w:r>
            <w:proofErr w:type="spellStart"/>
            <w:r w:rsidRPr="00CD553A">
              <w:rPr>
                <w:rFonts w:ascii="宋体" w:hAnsi="宋体" w:hint="eastAsia"/>
                <w:sz w:val="18"/>
                <w:szCs w:val="18"/>
              </w:rPr>
              <w:t>Ka</w:t>
            </w:r>
            <w:proofErr w:type="spellEnd"/>
            <w:r w:rsidRPr="00CD553A">
              <w:rPr>
                <w:rFonts w:ascii="宋体" w:hAnsi="宋体" w:hint="eastAsia"/>
                <w:sz w:val="18"/>
                <w:szCs w:val="18"/>
              </w:rPr>
              <w:t>：盐雾》</w:t>
            </w:r>
          </w:p>
          <w:p w:rsidR="00CD553A" w:rsidRDefault="00CD553A" w:rsidP="00CD553A">
            <w:pPr>
              <w:spacing w:line="240" w:lineRule="exact"/>
              <w:rPr>
                <w:rFonts w:ascii="宋体" w:hAnsi="宋体"/>
                <w:sz w:val="18"/>
                <w:szCs w:val="18"/>
              </w:rPr>
            </w:pPr>
            <w:r w:rsidRPr="00CD553A">
              <w:rPr>
                <w:rFonts w:ascii="宋体" w:hAnsi="宋体" w:hint="eastAsia"/>
                <w:sz w:val="18"/>
                <w:szCs w:val="18"/>
              </w:rPr>
              <w:t>Q/KJ102-2020 《金属手铐》等进行生产</w:t>
            </w:r>
            <w:r>
              <w:rPr>
                <w:rFonts w:ascii="宋体" w:hAnsi="宋体" w:hint="eastAsia"/>
                <w:sz w:val="18"/>
                <w:szCs w:val="18"/>
              </w:rPr>
              <w:t>，</w:t>
            </w:r>
            <w:r w:rsidRPr="00CD553A">
              <w:rPr>
                <w:rFonts w:ascii="宋体" w:hAnsi="宋体" w:hint="eastAsia"/>
                <w:sz w:val="18"/>
                <w:szCs w:val="18"/>
              </w:rPr>
              <w:t>根据已经评审的合同向生产车间下达生产制造单</w:t>
            </w:r>
            <w:r>
              <w:rPr>
                <w:rFonts w:ascii="宋体" w:hAnsi="宋体" w:hint="eastAsia"/>
                <w:sz w:val="18"/>
                <w:szCs w:val="18"/>
              </w:rPr>
              <w:t>，符合要求。</w:t>
            </w:r>
          </w:p>
          <w:p w:rsidR="00CD553A" w:rsidRDefault="00CD553A">
            <w:pPr>
              <w:spacing w:line="240" w:lineRule="exact"/>
              <w:rPr>
                <w:rFonts w:ascii="宋体" w:hAnsi="宋体"/>
                <w:sz w:val="18"/>
                <w:szCs w:val="18"/>
              </w:rPr>
            </w:pPr>
            <w:r w:rsidRPr="00CD553A">
              <w:rPr>
                <w:rFonts w:ascii="宋体" w:hAnsi="宋体" w:hint="eastAsia"/>
                <w:sz w:val="18"/>
                <w:szCs w:val="18"/>
              </w:rPr>
              <w:t>策划了生产流程</w:t>
            </w:r>
            <w:r>
              <w:rPr>
                <w:rFonts w:ascii="宋体" w:hAnsi="宋体" w:hint="eastAsia"/>
                <w:sz w:val="18"/>
                <w:szCs w:val="18"/>
              </w:rPr>
              <w:t>，符合要求</w:t>
            </w:r>
          </w:p>
          <w:p w:rsidR="00CD553A" w:rsidRDefault="00CD553A" w:rsidP="00CD553A">
            <w:pPr>
              <w:spacing w:line="240" w:lineRule="exact"/>
              <w:rPr>
                <w:rFonts w:ascii="宋体" w:hAnsi="宋体"/>
                <w:sz w:val="18"/>
                <w:szCs w:val="18"/>
              </w:rPr>
            </w:pPr>
            <w:r w:rsidRPr="00CD553A">
              <w:rPr>
                <w:rFonts w:ascii="宋体" w:hAnsi="宋体" w:hint="eastAsia"/>
                <w:sz w:val="18"/>
                <w:szCs w:val="18"/>
              </w:rPr>
              <w:t>执行标准：GA 68-2019警用防刺服；GA 810-2008 自由伸缩式枪纲；GA 887-2010</w:t>
            </w:r>
            <w:proofErr w:type="gramStart"/>
            <w:r w:rsidRPr="00CD553A">
              <w:rPr>
                <w:rFonts w:ascii="宋体" w:hAnsi="宋体" w:hint="eastAsia"/>
                <w:sz w:val="18"/>
                <w:szCs w:val="18"/>
              </w:rPr>
              <w:t>公安单警装备</w:t>
            </w:r>
            <w:proofErr w:type="gramEnd"/>
            <w:r w:rsidRPr="00CD553A">
              <w:rPr>
                <w:rFonts w:ascii="宋体" w:hAnsi="宋体" w:hint="eastAsia"/>
                <w:sz w:val="18"/>
                <w:szCs w:val="18"/>
              </w:rPr>
              <w:t xml:space="preserve">  警用水壶GB/T2423.17-2008《电子电工产品环境试验 第2部分：试验方法  试验</w:t>
            </w:r>
            <w:proofErr w:type="spellStart"/>
            <w:r w:rsidRPr="00CD553A">
              <w:rPr>
                <w:rFonts w:ascii="宋体" w:hAnsi="宋体" w:hint="eastAsia"/>
                <w:sz w:val="18"/>
                <w:szCs w:val="18"/>
              </w:rPr>
              <w:t>Ka</w:t>
            </w:r>
            <w:proofErr w:type="spellEnd"/>
            <w:r w:rsidRPr="00CD553A">
              <w:rPr>
                <w:rFonts w:ascii="宋体" w:hAnsi="宋体" w:hint="eastAsia"/>
                <w:sz w:val="18"/>
                <w:szCs w:val="18"/>
              </w:rPr>
              <w:t>：盐雾》Q/KJ102-2020 《金属手铐》等</w:t>
            </w:r>
          </w:p>
          <w:p w:rsidR="00CD553A" w:rsidRDefault="00CD553A">
            <w:pPr>
              <w:spacing w:line="240" w:lineRule="exact"/>
              <w:rPr>
                <w:rFonts w:ascii="宋体" w:hAnsi="宋体"/>
                <w:sz w:val="18"/>
                <w:szCs w:val="18"/>
              </w:rPr>
            </w:pPr>
            <w:r w:rsidRPr="00CD553A">
              <w:rPr>
                <w:rFonts w:ascii="宋体" w:hAnsi="宋体" w:hint="eastAsia"/>
                <w:sz w:val="18"/>
                <w:szCs w:val="18"/>
              </w:rPr>
              <w:t>以上信息能够指导生产</w:t>
            </w:r>
          </w:p>
          <w:p w:rsidR="00CD553A" w:rsidRPr="00CD553A" w:rsidRDefault="00CD553A" w:rsidP="00CD553A">
            <w:pPr>
              <w:spacing w:line="240" w:lineRule="exact"/>
              <w:rPr>
                <w:rFonts w:ascii="宋体" w:hAnsi="宋体"/>
                <w:sz w:val="18"/>
                <w:szCs w:val="18"/>
              </w:rPr>
            </w:pPr>
            <w:r w:rsidRPr="00CD553A">
              <w:rPr>
                <w:rFonts w:ascii="宋体" w:hAnsi="宋体" w:hint="eastAsia"/>
                <w:sz w:val="18"/>
                <w:szCs w:val="18"/>
              </w:rPr>
              <w:t>可获得和使用适宜的监视和测量资源：盐雾测试机、洛氏硬度计、拉力机、游标卡尺、数显扭力扳手等。监视和测量设备满足检验需要。</w:t>
            </w:r>
          </w:p>
          <w:p w:rsidR="00CD553A" w:rsidRPr="00CD553A" w:rsidRDefault="00CD553A" w:rsidP="00CD553A">
            <w:pPr>
              <w:spacing w:line="240" w:lineRule="exact"/>
              <w:rPr>
                <w:rFonts w:ascii="宋体" w:hAnsi="宋体"/>
                <w:sz w:val="18"/>
                <w:szCs w:val="18"/>
              </w:rPr>
            </w:pPr>
            <w:r w:rsidRPr="00CD553A">
              <w:rPr>
                <w:rFonts w:ascii="宋体" w:hAnsi="宋体" w:hint="eastAsia"/>
                <w:sz w:val="18"/>
                <w:szCs w:val="18"/>
              </w:rPr>
              <w:t>在适当阶段实施监视和测量活动，以验证是否符合过程或输出的控制准则以及产品和服务的接收准则：图纸、工艺卡、行业标准等作业指导文件实施过程控制。</w:t>
            </w:r>
          </w:p>
          <w:p w:rsidR="00CD553A" w:rsidRPr="00CD553A" w:rsidRDefault="00CD553A" w:rsidP="00CD553A">
            <w:pPr>
              <w:spacing w:line="240" w:lineRule="exact"/>
              <w:rPr>
                <w:rFonts w:ascii="宋体" w:hAnsi="宋体"/>
                <w:sz w:val="18"/>
                <w:szCs w:val="18"/>
              </w:rPr>
            </w:pPr>
            <w:r w:rsidRPr="00CD553A">
              <w:rPr>
                <w:rFonts w:ascii="宋体" w:hAnsi="宋体" w:hint="eastAsia"/>
                <w:sz w:val="18"/>
                <w:szCs w:val="18"/>
              </w:rPr>
              <w:t>产品通过检验等来对产品实现过程进行控制。生产过程中由专人进行检查，完成后由客户进行验收，符合要求。抽工艺流程卡、图纸，符合要求</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为过程的运行使用适宜的基础设施，并保持适宜的环境：配备了</w:t>
            </w:r>
            <w:r w:rsidRPr="00CD553A">
              <w:rPr>
                <w:rFonts w:ascii="宋体" w:hAnsi="宋体" w:hint="eastAsia"/>
                <w:color w:val="000000"/>
                <w:spacing w:val="-10"/>
                <w:sz w:val="18"/>
                <w:szCs w:val="18"/>
              </w:rPr>
              <w:t>冲床、旋铆机、</w:t>
            </w:r>
            <w:proofErr w:type="gramStart"/>
            <w:r w:rsidRPr="00CD553A">
              <w:rPr>
                <w:rFonts w:ascii="宋体" w:hAnsi="宋体" w:hint="eastAsia"/>
                <w:color w:val="000000"/>
                <w:spacing w:val="-10"/>
                <w:sz w:val="18"/>
                <w:szCs w:val="18"/>
              </w:rPr>
              <w:t>激光打标机</w:t>
            </w:r>
            <w:proofErr w:type="gramEnd"/>
            <w:r w:rsidRPr="00CD553A">
              <w:rPr>
                <w:rFonts w:ascii="宋体" w:hAnsi="宋体" w:hint="eastAsia"/>
                <w:color w:val="000000"/>
                <w:spacing w:val="-10"/>
                <w:sz w:val="18"/>
                <w:szCs w:val="18"/>
              </w:rPr>
              <w:t>、打包机、台钻及手工工具</w:t>
            </w:r>
            <w:r w:rsidRPr="00CD553A">
              <w:rPr>
                <w:rFonts w:asciiTheme="minorEastAsia" w:eastAsiaTheme="minorEastAsia" w:hAnsiTheme="minorEastAsia" w:cstheme="minorEastAsia" w:hint="eastAsia"/>
                <w:sz w:val="18"/>
                <w:szCs w:val="18"/>
              </w:rPr>
              <w:t>等生产设备，人员经过培训上岗等。基本满足工作需要。资源基本满足。</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生产环境无其他特殊要求。办公区内有消防器材，有效期内。</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5）配备胜任的人员，包括所需求的资格：初中以上学历；视力良好；经过培训、考核合格后上岗。</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6）若输出结果不能由后续的监视或测量加以验证，应对生产和服务提供过程实现策划结果的能力进行确认，并定期再确认：经确认，生产过程中表面处理（喷漆、电镀、氧化）为需要确认的过程（外包）。</w:t>
            </w:r>
          </w:p>
          <w:p w:rsidR="00CD553A" w:rsidRPr="00CD553A" w:rsidRDefault="00CD553A" w:rsidP="00CD553A">
            <w:pPr>
              <w:rPr>
                <w:sz w:val="18"/>
                <w:szCs w:val="18"/>
              </w:rPr>
            </w:pPr>
            <w:r w:rsidRPr="00CD553A">
              <w:rPr>
                <w:rFonts w:asciiTheme="minorEastAsia" w:eastAsiaTheme="minorEastAsia" w:hAnsiTheme="minorEastAsia" w:cstheme="minorEastAsia" w:hint="eastAsia"/>
                <w:sz w:val="18"/>
                <w:szCs w:val="18"/>
              </w:rPr>
              <w:t>抽确认记录，企业未能提供，已开不符合。</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7）采取措施防止人为错误：各工序制定有操作规程，明确了操作要求，各工序互检，避免人为失误</w:t>
            </w:r>
          </w:p>
          <w:p w:rsidR="00CD553A" w:rsidRPr="00CD553A" w:rsidRDefault="00CD553A" w:rsidP="00CD553A">
            <w:pPr>
              <w:rPr>
                <w:rFonts w:asciiTheme="minorEastAsia" w:eastAsiaTheme="minorEastAsia" w:hAnsiTheme="minorEastAsia" w:cstheme="minorEastAsia"/>
                <w:sz w:val="18"/>
                <w:szCs w:val="18"/>
              </w:rPr>
            </w:pPr>
            <w:r w:rsidRPr="00CD553A">
              <w:rPr>
                <w:rFonts w:asciiTheme="minorEastAsia" w:eastAsiaTheme="minorEastAsia" w:hAnsiTheme="minorEastAsia" w:cstheme="minorEastAsia" w:hint="eastAsia"/>
                <w:sz w:val="18"/>
                <w:szCs w:val="18"/>
              </w:rPr>
              <w:t>8）实施放行、交付和交付后的活动：按照各工艺卡要求实施过程控制，以确保有效实施放行、交付和交付后活动。</w:t>
            </w:r>
          </w:p>
          <w:p w:rsidR="00CD553A" w:rsidRPr="00CD553A" w:rsidRDefault="00CD553A" w:rsidP="00CD553A">
            <w:pPr>
              <w:rPr>
                <w:sz w:val="18"/>
                <w:szCs w:val="18"/>
              </w:rPr>
            </w:pPr>
            <w:r w:rsidRPr="00CD553A">
              <w:rPr>
                <w:rFonts w:hint="eastAsia"/>
                <w:sz w:val="18"/>
                <w:szCs w:val="18"/>
              </w:rPr>
              <w:t>原材料</w:t>
            </w:r>
            <w:r w:rsidRPr="00CD553A">
              <w:rPr>
                <w:rFonts w:hint="eastAsia"/>
                <w:sz w:val="18"/>
                <w:szCs w:val="18"/>
              </w:rPr>
              <w:t>/</w:t>
            </w:r>
            <w:r w:rsidRPr="00CD553A">
              <w:rPr>
                <w:rFonts w:hint="eastAsia"/>
                <w:sz w:val="18"/>
                <w:szCs w:val="18"/>
              </w:rPr>
              <w:t>配件检验入库—下料（适用时）</w:t>
            </w:r>
            <w:r w:rsidRPr="00CD553A">
              <w:rPr>
                <w:rFonts w:hint="eastAsia"/>
                <w:sz w:val="18"/>
                <w:szCs w:val="18"/>
              </w:rPr>
              <w:t>--</w:t>
            </w:r>
            <w:r w:rsidRPr="00CD553A">
              <w:rPr>
                <w:rFonts w:hint="eastAsia"/>
                <w:sz w:val="18"/>
                <w:szCs w:val="18"/>
              </w:rPr>
              <w:t>机加工（适用时）</w:t>
            </w:r>
            <w:r w:rsidRPr="00CD553A">
              <w:rPr>
                <w:rFonts w:hint="eastAsia"/>
                <w:sz w:val="18"/>
                <w:szCs w:val="18"/>
              </w:rPr>
              <w:t>--</w:t>
            </w:r>
            <w:r w:rsidRPr="00CD553A">
              <w:rPr>
                <w:rFonts w:hint="eastAsia"/>
                <w:sz w:val="18"/>
                <w:szCs w:val="18"/>
              </w:rPr>
              <w:t>表面处理（适用时）</w:t>
            </w:r>
            <w:r w:rsidRPr="00CD553A">
              <w:rPr>
                <w:rFonts w:hint="eastAsia"/>
                <w:sz w:val="18"/>
                <w:szCs w:val="18"/>
              </w:rPr>
              <w:t>--</w:t>
            </w:r>
            <w:r w:rsidRPr="00CD553A">
              <w:rPr>
                <w:rFonts w:hint="eastAsia"/>
                <w:sz w:val="18"/>
                <w:szCs w:val="18"/>
              </w:rPr>
              <w:t>装配—调整—标刻—表面清洁</w:t>
            </w:r>
            <w:r w:rsidRPr="00CD553A">
              <w:rPr>
                <w:rFonts w:hint="eastAsia"/>
                <w:sz w:val="18"/>
                <w:szCs w:val="18"/>
              </w:rPr>
              <w:t>--</w:t>
            </w:r>
            <w:r w:rsidRPr="00CD553A">
              <w:rPr>
                <w:rFonts w:hint="eastAsia"/>
                <w:sz w:val="18"/>
                <w:szCs w:val="18"/>
              </w:rPr>
              <w:t>检验—包装</w:t>
            </w:r>
          </w:p>
          <w:p w:rsidR="00CD553A" w:rsidRPr="00CD553A" w:rsidRDefault="00CD553A" w:rsidP="00CD553A">
            <w:pPr>
              <w:rPr>
                <w:sz w:val="18"/>
                <w:szCs w:val="18"/>
              </w:rPr>
            </w:pPr>
            <w:r w:rsidRPr="00CD553A">
              <w:rPr>
                <w:rFonts w:hint="eastAsia"/>
                <w:sz w:val="18"/>
                <w:szCs w:val="18"/>
              </w:rPr>
              <w:t>销售：客户接触</w:t>
            </w:r>
            <w:r w:rsidRPr="00CD553A">
              <w:rPr>
                <w:rFonts w:hint="eastAsia"/>
                <w:sz w:val="18"/>
                <w:szCs w:val="18"/>
              </w:rPr>
              <w:t>----</w:t>
            </w:r>
            <w:r w:rsidRPr="00CD553A">
              <w:rPr>
                <w:rFonts w:hint="eastAsia"/>
                <w:sz w:val="18"/>
                <w:szCs w:val="18"/>
              </w:rPr>
              <w:t>合同评审</w:t>
            </w:r>
            <w:r w:rsidRPr="00CD553A">
              <w:rPr>
                <w:rFonts w:hint="eastAsia"/>
                <w:sz w:val="18"/>
                <w:szCs w:val="18"/>
              </w:rPr>
              <w:t>----</w:t>
            </w:r>
            <w:r w:rsidRPr="00CD553A">
              <w:rPr>
                <w:rFonts w:hint="eastAsia"/>
                <w:sz w:val="18"/>
                <w:szCs w:val="18"/>
              </w:rPr>
              <w:t>签订合同</w:t>
            </w:r>
            <w:r w:rsidRPr="00CD553A">
              <w:rPr>
                <w:rFonts w:hint="eastAsia"/>
                <w:sz w:val="18"/>
                <w:szCs w:val="18"/>
              </w:rPr>
              <w:t>-----</w:t>
            </w:r>
            <w:r w:rsidRPr="00CD553A">
              <w:rPr>
                <w:rFonts w:hint="eastAsia"/>
                <w:sz w:val="18"/>
                <w:szCs w:val="18"/>
              </w:rPr>
              <w:t>客户付款</w:t>
            </w:r>
            <w:r w:rsidRPr="00CD553A">
              <w:rPr>
                <w:rFonts w:hint="eastAsia"/>
                <w:sz w:val="18"/>
                <w:szCs w:val="18"/>
              </w:rPr>
              <w:t>------</w:t>
            </w:r>
            <w:proofErr w:type="gramStart"/>
            <w:r w:rsidRPr="00CD553A">
              <w:rPr>
                <w:rFonts w:hint="eastAsia"/>
                <w:sz w:val="18"/>
                <w:szCs w:val="18"/>
              </w:rPr>
              <w:t>入帐</w:t>
            </w:r>
            <w:proofErr w:type="gramEnd"/>
            <w:r w:rsidRPr="00CD553A">
              <w:rPr>
                <w:rFonts w:hint="eastAsia"/>
                <w:sz w:val="18"/>
                <w:szCs w:val="18"/>
              </w:rPr>
              <w:t>------</w:t>
            </w:r>
            <w:r w:rsidRPr="00CD553A">
              <w:rPr>
                <w:rFonts w:hint="eastAsia"/>
                <w:sz w:val="18"/>
                <w:szCs w:val="18"/>
              </w:rPr>
              <w:t>采购</w:t>
            </w:r>
            <w:r w:rsidRPr="00CD553A">
              <w:rPr>
                <w:rFonts w:hint="eastAsia"/>
                <w:sz w:val="18"/>
                <w:szCs w:val="18"/>
              </w:rPr>
              <w:t>-----</w:t>
            </w:r>
            <w:r w:rsidRPr="00CD553A">
              <w:rPr>
                <w:rFonts w:hint="eastAsia"/>
                <w:sz w:val="18"/>
                <w:szCs w:val="18"/>
              </w:rPr>
              <w:t>客户提货</w:t>
            </w:r>
            <w:r w:rsidRPr="00CD553A">
              <w:rPr>
                <w:rFonts w:hint="eastAsia"/>
                <w:sz w:val="18"/>
                <w:szCs w:val="18"/>
              </w:rPr>
              <w:t>-----</w:t>
            </w:r>
            <w:r w:rsidRPr="00CD553A">
              <w:rPr>
                <w:rFonts w:hint="eastAsia"/>
                <w:sz w:val="18"/>
                <w:szCs w:val="18"/>
              </w:rPr>
              <w:t>验收</w:t>
            </w:r>
          </w:p>
          <w:p w:rsidR="00CD553A" w:rsidRPr="00CD553A" w:rsidRDefault="00CD553A" w:rsidP="00CD553A">
            <w:pPr>
              <w:rPr>
                <w:sz w:val="18"/>
                <w:szCs w:val="18"/>
              </w:rPr>
            </w:pPr>
            <w:r w:rsidRPr="00CD553A">
              <w:rPr>
                <w:rFonts w:hint="eastAsia"/>
                <w:sz w:val="18"/>
                <w:szCs w:val="18"/>
              </w:rPr>
              <w:t>查看工作情况：正在进行</w:t>
            </w:r>
            <w:r w:rsidRPr="00CD553A">
              <w:rPr>
                <w:rFonts w:hint="eastAsia"/>
                <w:sz w:val="18"/>
                <w:szCs w:val="18"/>
              </w:rPr>
              <w:t>K1</w:t>
            </w:r>
            <w:r w:rsidRPr="00CD553A">
              <w:rPr>
                <w:rFonts w:hint="eastAsia"/>
                <w:sz w:val="18"/>
                <w:szCs w:val="18"/>
              </w:rPr>
              <w:t>手铐生产：现场有工艺图纸、工艺卡，员工按其进行组装加工</w:t>
            </w:r>
          </w:p>
          <w:p w:rsidR="00CD553A" w:rsidRPr="00CD553A" w:rsidRDefault="00CD553A" w:rsidP="00CD553A">
            <w:pPr>
              <w:rPr>
                <w:sz w:val="18"/>
                <w:szCs w:val="18"/>
              </w:rPr>
            </w:pPr>
            <w:r w:rsidRPr="00CD553A">
              <w:rPr>
                <w:rFonts w:hint="eastAsia"/>
                <w:sz w:val="18"/>
                <w:szCs w:val="18"/>
              </w:rPr>
              <w:t>下料：按模具外架下料</w:t>
            </w:r>
            <w:r w:rsidRPr="00CD553A">
              <w:rPr>
                <w:rFonts w:hint="eastAsia"/>
                <w:sz w:val="18"/>
                <w:szCs w:val="18"/>
              </w:rPr>
              <w:t xml:space="preserve">    </w:t>
            </w:r>
          </w:p>
          <w:p w:rsidR="00CD553A" w:rsidRPr="00CD553A" w:rsidRDefault="00CD553A" w:rsidP="00CD553A">
            <w:pPr>
              <w:rPr>
                <w:sz w:val="18"/>
                <w:szCs w:val="18"/>
              </w:rPr>
            </w:pPr>
            <w:r w:rsidRPr="00CD553A">
              <w:rPr>
                <w:rFonts w:hint="eastAsia"/>
                <w:sz w:val="18"/>
                <w:szCs w:val="18"/>
              </w:rPr>
              <w:t>研磨：无毛刺</w:t>
            </w:r>
            <w:r w:rsidRPr="00CD553A">
              <w:rPr>
                <w:rFonts w:hint="eastAsia"/>
                <w:sz w:val="18"/>
                <w:szCs w:val="18"/>
              </w:rPr>
              <w:t xml:space="preserve"> </w:t>
            </w:r>
          </w:p>
          <w:p w:rsidR="00CD553A" w:rsidRPr="00CD553A" w:rsidRDefault="00CD553A" w:rsidP="00CD553A">
            <w:pPr>
              <w:rPr>
                <w:sz w:val="18"/>
                <w:szCs w:val="18"/>
              </w:rPr>
            </w:pPr>
            <w:r w:rsidRPr="00CD553A">
              <w:rPr>
                <w:rFonts w:hint="eastAsia"/>
                <w:sz w:val="18"/>
                <w:szCs w:val="18"/>
              </w:rPr>
              <w:t>表面处理：氧化</w:t>
            </w:r>
          </w:p>
          <w:p w:rsidR="00CD553A" w:rsidRPr="00CD553A" w:rsidRDefault="00CD553A" w:rsidP="00CD553A">
            <w:pPr>
              <w:rPr>
                <w:sz w:val="18"/>
                <w:szCs w:val="18"/>
              </w:rPr>
            </w:pPr>
            <w:r w:rsidRPr="00CD553A">
              <w:rPr>
                <w:rFonts w:hint="eastAsia"/>
                <w:sz w:val="18"/>
                <w:szCs w:val="18"/>
              </w:rPr>
              <w:t>挑选（采购扇梁，</w:t>
            </w:r>
            <w:proofErr w:type="gramStart"/>
            <w:r w:rsidRPr="00CD553A">
              <w:rPr>
                <w:rFonts w:hint="eastAsia"/>
                <w:sz w:val="18"/>
                <w:szCs w:val="18"/>
              </w:rPr>
              <w:t>扇梁外表面</w:t>
            </w:r>
            <w:proofErr w:type="gramEnd"/>
            <w:r w:rsidRPr="00CD553A">
              <w:rPr>
                <w:rFonts w:hint="eastAsia"/>
                <w:sz w:val="18"/>
                <w:szCs w:val="18"/>
              </w:rPr>
              <w:t>无缺陷，</w:t>
            </w:r>
            <w:proofErr w:type="gramStart"/>
            <w:r w:rsidRPr="00CD553A">
              <w:rPr>
                <w:rFonts w:hint="eastAsia"/>
                <w:sz w:val="18"/>
                <w:szCs w:val="18"/>
              </w:rPr>
              <w:t>三齿无明显</w:t>
            </w:r>
            <w:proofErr w:type="gramEnd"/>
            <w:r w:rsidRPr="00CD553A">
              <w:rPr>
                <w:rFonts w:hint="eastAsia"/>
                <w:sz w:val="18"/>
                <w:szCs w:val="18"/>
              </w:rPr>
              <w:t>偏差）</w:t>
            </w:r>
          </w:p>
          <w:p w:rsidR="00CD553A" w:rsidRPr="00CD553A" w:rsidRDefault="00CD553A" w:rsidP="00CD553A">
            <w:pPr>
              <w:rPr>
                <w:sz w:val="18"/>
                <w:szCs w:val="18"/>
              </w:rPr>
            </w:pPr>
            <w:r w:rsidRPr="00CD553A">
              <w:rPr>
                <w:rFonts w:hint="eastAsia"/>
                <w:sz w:val="18"/>
                <w:szCs w:val="18"/>
              </w:rPr>
              <w:t>装配：扇梁、锁齿、片簧、限位块、</w:t>
            </w:r>
            <w:proofErr w:type="gramStart"/>
            <w:r w:rsidRPr="00CD553A">
              <w:rPr>
                <w:rFonts w:hint="eastAsia"/>
                <w:sz w:val="18"/>
                <w:szCs w:val="18"/>
              </w:rPr>
              <w:t>铐</w:t>
            </w:r>
            <w:proofErr w:type="gramEnd"/>
            <w:r w:rsidRPr="00CD553A">
              <w:rPr>
                <w:rFonts w:hint="eastAsia"/>
                <w:sz w:val="18"/>
                <w:szCs w:val="18"/>
              </w:rPr>
              <w:t>体铆钉、轴套、</w:t>
            </w:r>
            <w:proofErr w:type="gramStart"/>
            <w:r w:rsidRPr="00CD553A">
              <w:rPr>
                <w:rFonts w:hint="eastAsia"/>
                <w:sz w:val="18"/>
                <w:szCs w:val="18"/>
              </w:rPr>
              <w:t>扇梁铆钉</w:t>
            </w:r>
            <w:proofErr w:type="gramEnd"/>
            <w:r w:rsidRPr="00CD553A">
              <w:rPr>
                <w:rFonts w:hint="eastAsia"/>
                <w:sz w:val="18"/>
                <w:szCs w:val="18"/>
              </w:rPr>
              <w:t>、左</w:t>
            </w:r>
            <w:proofErr w:type="gramStart"/>
            <w:r w:rsidRPr="00CD553A">
              <w:rPr>
                <w:rFonts w:hint="eastAsia"/>
                <w:sz w:val="18"/>
                <w:szCs w:val="18"/>
              </w:rPr>
              <w:t>铐</w:t>
            </w:r>
            <w:proofErr w:type="gramEnd"/>
            <w:r w:rsidRPr="00CD553A">
              <w:rPr>
                <w:rFonts w:hint="eastAsia"/>
                <w:sz w:val="18"/>
                <w:szCs w:val="18"/>
              </w:rPr>
              <w:t>体、隔板、隔片、右</w:t>
            </w:r>
            <w:proofErr w:type="gramStart"/>
            <w:r w:rsidRPr="00CD553A">
              <w:rPr>
                <w:rFonts w:hint="eastAsia"/>
                <w:sz w:val="18"/>
                <w:szCs w:val="18"/>
              </w:rPr>
              <w:t>铐</w:t>
            </w:r>
            <w:proofErr w:type="gramEnd"/>
            <w:r w:rsidRPr="00CD553A">
              <w:rPr>
                <w:rFonts w:hint="eastAsia"/>
                <w:sz w:val="18"/>
                <w:szCs w:val="18"/>
              </w:rPr>
              <w:t>体、钥匙、链条组件、链座、链环；均按图纸进行装配</w:t>
            </w:r>
          </w:p>
          <w:p w:rsidR="00CD553A" w:rsidRPr="00CD553A" w:rsidRDefault="00CD553A" w:rsidP="00CD553A">
            <w:pPr>
              <w:rPr>
                <w:sz w:val="18"/>
                <w:szCs w:val="18"/>
              </w:rPr>
            </w:pPr>
            <w:r w:rsidRPr="00CD553A">
              <w:rPr>
                <w:rFonts w:hint="eastAsia"/>
                <w:sz w:val="18"/>
                <w:szCs w:val="18"/>
              </w:rPr>
              <w:t>检验：</w:t>
            </w:r>
          </w:p>
          <w:p w:rsidR="00CD553A" w:rsidRPr="00CD553A" w:rsidRDefault="00CD553A" w:rsidP="00CD553A">
            <w:pPr>
              <w:rPr>
                <w:sz w:val="18"/>
                <w:szCs w:val="18"/>
              </w:rPr>
            </w:pPr>
            <w:r w:rsidRPr="00CD553A">
              <w:rPr>
                <w:rFonts w:hint="eastAsia"/>
                <w:sz w:val="18"/>
                <w:szCs w:val="18"/>
              </w:rPr>
              <w:t>外观：</w:t>
            </w:r>
            <w:r w:rsidRPr="00CD553A">
              <w:rPr>
                <w:rFonts w:hint="eastAsia"/>
                <w:sz w:val="18"/>
                <w:szCs w:val="18"/>
              </w:rPr>
              <w:t>1</w:t>
            </w:r>
            <w:r w:rsidRPr="00CD553A">
              <w:rPr>
                <w:rFonts w:hint="eastAsia"/>
                <w:sz w:val="18"/>
                <w:szCs w:val="18"/>
              </w:rPr>
              <w:t>、外表面为机械加工面</w:t>
            </w:r>
          </w:p>
          <w:p w:rsidR="00CD553A" w:rsidRPr="00CD553A" w:rsidRDefault="00CD553A" w:rsidP="00CD553A">
            <w:pPr>
              <w:ind w:firstLineChars="400" w:firstLine="720"/>
              <w:rPr>
                <w:sz w:val="18"/>
                <w:szCs w:val="18"/>
              </w:rPr>
            </w:pPr>
            <w:r w:rsidRPr="00CD553A">
              <w:rPr>
                <w:rFonts w:hint="eastAsia"/>
                <w:sz w:val="18"/>
                <w:szCs w:val="18"/>
              </w:rPr>
              <w:t>2</w:t>
            </w:r>
            <w:r w:rsidRPr="00CD553A">
              <w:rPr>
                <w:rFonts w:hint="eastAsia"/>
                <w:sz w:val="18"/>
                <w:szCs w:val="18"/>
              </w:rPr>
              <w:t>、无肉眼可见裂纹及其他缺陷</w:t>
            </w:r>
          </w:p>
          <w:p w:rsidR="00CD553A" w:rsidRPr="00CD553A" w:rsidRDefault="00CD553A" w:rsidP="00CD553A">
            <w:pPr>
              <w:rPr>
                <w:sz w:val="18"/>
                <w:szCs w:val="18"/>
              </w:rPr>
            </w:pPr>
            <w:r w:rsidRPr="00CD553A">
              <w:rPr>
                <w:rFonts w:hint="eastAsia"/>
                <w:sz w:val="18"/>
                <w:szCs w:val="18"/>
              </w:rPr>
              <w:t>尺寸：</w:t>
            </w:r>
            <w:proofErr w:type="gramStart"/>
            <w:r w:rsidRPr="00CD553A">
              <w:rPr>
                <w:rFonts w:hint="eastAsia"/>
                <w:sz w:val="18"/>
                <w:szCs w:val="18"/>
              </w:rPr>
              <w:t>扇梁铆接</w:t>
            </w:r>
            <w:proofErr w:type="gramEnd"/>
            <w:r w:rsidRPr="00CD553A">
              <w:rPr>
                <w:rFonts w:hint="eastAsia"/>
                <w:sz w:val="18"/>
                <w:szCs w:val="18"/>
              </w:rPr>
              <w:t>处≤</w:t>
            </w:r>
            <w:r w:rsidRPr="00CD553A">
              <w:rPr>
                <w:rFonts w:hint="eastAsia"/>
                <w:sz w:val="18"/>
                <w:szCs w:val="18"/>
              </w:rPr>
              <w:t>0.3mm</w:t>
            </w:r>
          </w:p>
          <w:p w:rsidR="00CD553A" w:rsidRPr="00CD553A" w:rsidRDefault="00CD553A" w:rsidP="00CD553A">
            <w:pPr>
              <w:rPr>
                <w:sz w:val="18"/>
                <w:szCs w:val="18"/>
              </w:rPr>
            </w:pPr>
            <w:r w:rsidRPr="00CD553A">
              <w:rPr>
                <w:rFonts w:hint="eastAsia"/>
                <w:sz w:val="18"/>
                <w:szCs w:val="18"/>
              </w:rPr>
              <w:t>标刻：标记方法是否正确、标识是否清晰</w:t>
            </w:r>
          </w:p>
          <w:p w:rsidR="00CD553A" w:rsidRPr="00CD553A" w:rsidRDefault="00CD553A" w:rsidP="00CD553A">
            <w:pPr>
              <w:rPr>
                <w:sz w:val="18"/>
                <w:szCs w:val="18"/>
              </w:rPr>
            </w:pPr>
            <w:r w:rsidRPr="00CD553A">
              <w:rPr>
                <w:rFonts w:hint="eastAsia"/>
                <w:sz w:val="18"/>
                <w:szCs w:val="18"/>
              </w:rPr>
              <w:t>清洁：产品是否擦拭干净</w:t>
            </w:r>
          </w:p>
          <w:p w:rsidR="00CD553A" w:rsidRPr="00CD553A" w:rsidRDefault="00CD553A" w:rsidP="00CD553A">
            <w:pPr>
              <w:rPr>
                <w:rFonts w:hAnsi="宋体"/>
                <w:sz w:val="18"/>
                <w:szCs w:val="18"/>
              </w:rPr>
            </w:pPr>
            <w:r w:rsidRPr="00CD553A">
              <w:rPr>
                <w:rFonts w:hAnsi="宋体" w:hint="eastAsia"/>
                <w:sz w:val="18"/>
                <w:szCs w:val="18"/>
              </w:rPr>
              <w:t>包装：说明书、合格证、磨砂防护袋；双层瓦楞纸箱</w:t>
            </w:r>
          </w:p>
          <w:p w:rsidR="00CD553A" w:rsidRPr="00CD553A" w:rsidRDefault="00CD553A" w:rsidP="00CD553A">
            <w:pPr>
              <w:rPr>
                <w:sz w:val="18"/>
                <w:szCs w:val="18"/>
              </w:rPr>
            </w:pPr>
            <w:r w:rsidRPr="00CD553A">
              <w:rPr>
                <w:sz w:val="18"/>
                <w:szCs w:val="18"/>
              </w:rPr>
              <w:t>其他产品均按图纸及工艺卡进行组装加工</w:t>
            </w:r>
            <w:r w:rsidRPr="00CD553A">
              <w:rPr>
                <w:rFonts w:hint="eastAsia"/>
                <w:sz w:val="18"/>
                <w:szCs w:val="18"/>
              </w:rPr>
              <w:t>，</w:t>
            </w:r>
            <w:r w:rsidRPr="00CD553A">
              <w:rPr>
                <w:sz w:val="18"/>
                <w:szCs w:val="18"/>
              </w:rPr>
              <w:t>多数工艺需手工完成</w:t>
            </w:r>
            <w:r w:rsidRPr="00CD553A">
              <w:rPr>
                <w:rFonts w:hint="eastAsia"/>
                <w:sz w:val="18"/>
                <w:szCs w:val="18"/>
              </w:rPr>
              <w:t>，</w:t>
            </w:r>
            <w:r w:rsidRPr="00CD553A">
              <w:rPr>
                <w:sz w:val="18"/>
                <w:szCs w:val="18"/>
              </w:rPr>
              <w:t>组装过程中员工自检</w:t>
            </w:r>
            <w:r w:rsidRPr="00CD553A">
              <w:rPr>
                <w:rFonts w:hint="eastAsia"/>
                <w:sz w:val="18"/>
                <w:szCs w:val="18"/>
              </w:rPr>
              <w:t>，设置专检员工，成品</w:t>
            </w:r>
            <w:r w:rsidRPr="00CD553A">
              <w:rPr>
                <w:rFonts w:hint="eastAsia"/>
                <w:sz w:val="18"/>
                <w:szCs w:val="18"/>
              </w:rPr>
              <w:t>100</w:t>
            </w:r>
            <w:r w:rsidRPr="00CD553A">
              <w:rPr>
                <w:rFonts w:hint="eastAsia"/>
                <w:sz w:val="18"/>
                <w:szCs w:val="18"/>
              </w:rPr>
              <w:t>全检。</w:t>
            </w:r>
          </w:p>
          <w:p w:rsidR="00CD553A" w:rsidRPr="00CD553A" w:rsidRDefault="00CD553A" w:rsidP="00CD553A">
            <w:pPr>
              <w:rPr>
                <w:sz w:val="18"/>
                <w:szCs w:val="18"/>
              </w:rPr>
            </w:pPr>
            <w:r w:rsidRPr="00CD553A">
              <w:rPr>
                <w:rFonts w:hint="eastAsia"/>
                <w:sz w:val="18"/>
                <w:szCs w:val="18"/>
              </w:rPr>
              <w:t>工作现场设有专人管理，工作环境维持较好，未发现不符合要求情况。</w:t>
            </w:r>
          </w:p>
          <w:p w:rsidR="00CD553A" w:rsidRPr="00CD553A" w:rsidRDefault="00CD553A" w:rsidP="00CD553A">
            <w:pPr>
              <w:rPr>
                <w:sz w:val="18"/>
                <w:szCs w:val="18"/>
              </w:rPr>
            </w:pPr>
            <w:r w:rsidRPr="00CD553A">
              <w:rPr>
                <w:rFonts w:hint="eastAsia"/>
                <w:sz w:val="18"/>
                <w:szCs w:val="18"/>
              </w:rPr>
              <w:t>提供有产品现场检验记录，写明了产品名称、型号数量、操作人等。</w:t>
            </w:r>
          </w:p>
          <w:p w:rsidR="00CD553A" w:rsidRPr="00CD553A" w:rsidRDefault="00CD553A" w:rsidP="00CD553A">
            <w:pPr>
              <w:rPr>
                <w:sz w:val="18"/>
                <w:szCs w:val="18"/>
              </w:rPr>
            </w:pPr>
            <w:r w:rsidRPr="00CD553A">
              <w:rPr>
                <w:rFonts w:hint="eastAsia"/>
                <w:sz w:val="18"/>
                <w:szCs w:val="18"/>
              </w:rPr>
              <w:t>现场工作人员</w:t>
            </w:r>
            <w:proofErr w:type="gramStart"/>
            <w:r w:rsidRPr="00CD553A">
              <w:rPr>
                <w:rFonts w:hint="eastAsia"/>
                <w:sz w:val="18"/>
                <w:szCs w:val="18"/>
              </w:rPr>
              <w:t>8</w:t>
            </w:r>
            <w:r w:rsidRPr="00CD553A">
              <w:rPr>
                <w:rFonts w:hint="eastAsia"/>
                <w:sz w:val="18"/>
                <w:szCs w:val="18"/>
              </w:rPr>
              <w:t>余名</w:t>
            </w:r>
            <w:proofErr w:type="gramEnd"/>
            <w:r>
              <w:rPr>
                <w:rFonts w:hint="eastAsia"/>
                <w:sz w:val="18"/>
                <w:szCs w:val="18"/>
              </w:rPr>
              <w:t>，</w:t>
            </w:r>
            <w:r w:rsidRPr="00CD553A">
              <w:rPr>
                <w:rFonts w:hint="eastAsia"/>
                <w:sz w:val="18"/>
                <w:szCs w:val="18"/>
              </w:rPr>
              <w:t>现场抽查</w:t>
            </w:r>
            <w:r w:rsidRPr="00CD553A">
              <w:rPr>
                <w:rFonts w:hint="eastAsia"/>
                <w:sz w:val="18"/>
                <w:szCs w:val="18"/>
              </w:rPr>
              <w:t>2</w:t>
            </w:r>
            <w:r w:rsidRPr="00CD553A">
              <w:rPr>
                <w:rFonts w:hint="eastAsia"/>
                <w:sz w:val="18"/>
                <w:szCs w:val="18"/>
              </w:rPr>
              <w:t>名工作人员询问安装相关操作要求，能够准确回答，与作业文件要求一致，满足要求。查看了工人的操作情况，工人操作熟练，符合要求。</w:t>
            </w:r>
          </w:p>
          <w:p w:rsidR="00CD553A" w:rsidRPr="00CD553A" w:rsidRDefault="00CD553A" w:rsidP="00CD553A">
            <w:pPr>
              <w:rPr>
                <w:sz w:val="18"/>
                <w:szCs w:val="18"/>
              </w:rPr>
            </w:pPr>
            <w:r w:rsidRPr="00CD553A">
              <w:rPr>
                <w:rFonts w:hint="eastAsia"/>
                <w:sz w:val="18"/>
                <w:szCs w:val="18"/>
              </w:rPr>
              <w:t>经过现场查看，工人能够按照作业指导书要求进行工作，秩序良好，满足要求。</w:t>
            </w:r>
          </w:p>
          <w:p w:rsidR="00CD553A" w:rsidRPr="00CD553A" w:rsidRDefault="00CD553A">
            <w:pPr>
              <w:spacing w:line="240" w:lineRule="exact"/>
              <w:rPr>
                <w:rFonts w:ascii="宋体" w:hAnsi="宋体"/>
                <w:sz w:val="18"/>
                <w:szCs w:val="18"/>
              </w:rPr>
            </w:pPr>
            <w:r>
              <w:rPr>
                <w:rFonts w:ascii="宋体" w:hAnsi="宋体" w:hint="eastAsia"/>
                <w:sz w:val="18"/>
                <w:szCs w:val="18"/>
              </w:rPr>
              <w:t>。</w:t>
            </w:r>
          </w:p>
        </w:tc>
      </w:tr>
      <w:tr w:rsidR="004B7FA3">
        <w:trPr>
          <w:cantSplit/>
          <w:trHeight w:val="2250"/>
          <w:jc w:val="center"/>
        </w:trPr>
        <w:tc>
          <w:tcPr>
            <w:tcW w:w="720" w:type="dxa"/>
            <w:vMerge/>
            <w:vAlign w:val="center"/>
          </w:tcPr>
          <w:p w:rsidR="004B7FA3" w:rsidRDefault="004B7FA3">
            <w:pPr>
              <w:spacing w:line="240" w:lineRule="exact"/>
              <w:jc w:val="center"/>
              <w:rPr>
                <w:b/>
                <w:szCs w:val="21"/>
              </w:rPr>
            </w:pPr>
          </w:p>
        </w:tc>
        <w:tc>
          <w:tcPr>
            <w:tcW w:w="9198" w:type="dxa"/>
          </w:tcPr>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生产车间、库房、办公区均有灭火器，查灭火器状态均正常。</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巡视生产现场垃圾处理情况，对垃圾进行分类存储，符合要求。</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现场查看生产车间边角料的处理情况，可回收再利用的进行再利用，均符合要求。</w:t>
            </w:r>
          </w:p>
          <w:p w:rsidR="004B7FA3" w:rsidRDefault="00435A66" w:rsidP="00435A66">
            <w:pPr>
              <w:spacing w:line="240" w:lineRule="exact"/>
              <w:rPr>
                <w:rFonts w:ascii="宋体" w:hAnsi="宋体"/>
                <w:sz w:val="18"/>
                <w:szCs w:val="18"/>
              </w:rPr>
            </w:pPr>
            <w:r w:rsidRPr="00435A66">
              <w:rPr>
                <w:rFonts w:ascii="宋体" w:hAnsi="宋体" w:hint="eastAsia"/>
                <w:sz w:val="18"/>
                <w:szCs w:val="18"/>
              </w:rPr>
              <w:t>生产过程受控</w:t>
            </w:r>
          </w:p>
          <w:p w:rsidR="00435A66" w:rsidRDefault="00435A66" w:rsidP="00435A66">
            <w:pPr>
              <w:spacing w:line="240" w:lineRule="exact"/>
              <w:rPr>
                <w:rFonts w:ascii="宋体" w:hAnsi="宋体"/>
                <w:sz w:val="18"/>
                <w:szCs w:val="18"/>
              </w:rPr>
            </w:pPr>
          </w:p>
          <w:p w:rsidR="004B7FA3" w:rsidRDefault="004B7FA3" w:rsidP="004B7FA3">
            <w:pPr>
              <w:tabs>
                <w:tab w:val="left" w:pos="7380"/>
              </w:tabs>
              <w:rPr>
                <w:rFonts w:ascii="宋体" w:hAnsi="宋体"/>
                <w:b/>
                <w:szCs w:val="21"/>
              </w:rPr>
            </w:pPr>
            <w:r w:rsidRPr="003252CC">
              <w:rPr>
                <w:rFonts w:ascii="宋体" w:hAnsi="宋体" w:hint="eastAsia"/>
                <w:b/>
                <w:szCs w:val="21"/>
              </w:rPr>
              <w:t>放行控制</w:t>
            </w:r>
          </w:p>
          <w:p w:rsidR="004B7FA3" w:rsidRDefault="00435A66" w:rsidP="004B7FA3">
            <w:pPr>
              <w:tabs>
                <w:tab w:val="left" w:pos="7380"/>
              </w:tabs>
              <w:rPr>
                <w:rFonts w:ascii="宋体" w:hAnsi="宋体"/>
                <w:sz w:val="18"/>
                <w:szCs w:val="18"/>
              </w:rPr>
            </w:pPr>
            <w:proofErr w:type="gramStart"/>
            <w:r w:rsidRPr="00435A66">
              <w:rPr>
                <w:rFonts w:ascii="宋体" w:hAnsi="宋体" w:hint="eastAsia"/>
                <w:sz w:val="18"/>
                <w:szCs w:val="18"/>
              </w:rPr>
              <w:t>抽服务</w:t>
            </w:r>
            <w:proofErr w:type="gramEnd"/>
            <w:r w:rsidRPr="00435A66">
              <w:rPr>
                <w:rFonts w:ascii="宋体" w:hAnsi="宋体" w:hint="eastAsia"/>
                <w:sz w:val="18"/>
                <w:szCs w:val="18"/>
              </w:rPr>
              <w:t>质量检查记录</w:t>
            </w:r>
            <w:r>
              <w:rPr>
                <w:rFonts w:ascii="宋体" w:hAnsi="宋体" w:hint="eastAsia"/>
                <w:sz w:val="18"/>
                <w:szCs w:val="18"/>
              </w:rPr>
              <w:t>、原材料/配件检验记录，生产过程控制、成品检验，第三方检验报告等，均保存完好，符合要求</w:t>
            </w:r>
            <w:r w:rsidR="004B7FA3">
              <w:rPr>
                <w:rFonts w:ascii="宋体" w:hAnsi="宋体" w:hint="eastAsia"/>
                <w:sz w:val="18"/>
                <w:szCs w:val="18"/>
              </w:rPr>
              <w:t>。</w:t>
            </w:r>
          </w:p>
          <w:p w:rsidR="004B7FA3" w:rsidRPr="005D6D93" w:rsidRDefault="004B7FA3" w:rsidP="004B7FA3">
            <w:pPr>
              <w:spacing w:line="240" w:lineRule="exact"/>
              <w:rPr>
                <w:rFonts w:ascii="宋体" w:hAnsi="宋体"/>
                <w:b/>
                <w:sz w:val="21"/>
                <w:szCs w:val="21"/>
              </w:rPr>
            </w:pPr>
            <w:r>
              <w:rPr>
                <w:rFonts w:ascii="宋体" w:hAnsi="宋体" w:hint="eastAsia"/>
                <w:sz w:val="18"/>
                <w:szCs w:val="18"/>
              </w:rPr>
              <w:t>放行受控。</w:t>
            </w:r>
          </w:p>
        </w:tc>
      </w:tr>
      <w:tr w:rsidR="005E7483">
        <w:trPr>
          <w:cantSplit/>
          <w:trHeight w:val="2250"/>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4B7FA3" w:rsidRDefault="004B7FA3" w:rsidP="004B7FA3">
            <w:pPr>
              <w:spacing w:line="240" w:lineRule="exact"/>
              <w:rPr>
                <w:b/>
                <w:color w:val="000000" w:themeColor="text1"/>
                <w:sz w:val="20"/>
              </w:rPr>
            </w:pPr>
            <w:r>
              <w:rPr>
                <w:rFonts w:hint="eastAsia"/>
                <w:b/>
                <w:color w:val="000000" w:themeColor="text1"/>
                <w:sz w:val="20"/>
              </w:rPr>
              <w:t>与顾客有关的过程</w:t>
            </w:r>
          </w:p>
          <w:p w:rsidR="004B7FA3" w:rsidRPr="006A5823" w:rsidRDefault="004B7FA3" w:rsidP="004B7FA3">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Pr>
                <w:rFonts w:asciiTheme="minorEastAsia" w:eastAsiaTheme="minorEastAsia" w:hAnsiTheme="minorEastAsia" w:cstheme="minorEastAsia" w:hint="eastAsia"/>
                <w:sz w:val="18"/>
                <w:szCs w:val="18"/>
              </w:rPr>
              <w:t xml:space="preserve"> </w:t>
            </w:r>
            <w:r w:rsidRPr="006A5823">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4B7FA3" w:rsidRDefault="004B7FA3" w:rsidP="004B7FA3">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体系运行以来未发生客户抱怨投诉情况。目前沟通渠道畅通。</w:t>
            </w:r>
          </w:p>
          <w:p w:rsidR="004B7FA3" w:rsidRDefault="004B7FA3" w:rsidP="004B7FA3">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技术要求的确定通过客户合同的形式明确</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及合同评审记录，均保存完好，符合要求。</w:t>
            </w:r>
          </w:p>
          <w:p w:rsidR="001340C2" w:rsidRPr="005D6D93" w:rsidRDefault="004B7FA3" w:rsidP="004B7FA3">
            <w:pPr>
              <w:spacing w:line="240" w:lineRule="exact"/>
              <w:rPr>
                <w:rFonts w:ascii="宋体" w:hAnsi="宋体"/>
                <w:b/>
                <w:sz w:val="21"/>
                <w:szCs w:val="21"/>
              </w:rPr>
            </w:pPr>
            <w:r w:rsidRPr="00CD6E68">
              <w:rPr>
                <w:rFonts w:asciiTheme="minorEastAsia" w:eastAsiaTheme="minorEastAsia" w:hAnsiTheme="minorEastAsia" w:cstheme="minorEastAsia" w:hint="eastAsia"/>
                <w:sz w:val="18"/>
                <w:szCs w:val="18"/>
              </w:rPr>
              <w:t>自体系运行以来无定单、合同更改情况</w:t>
            </w:r>
          </w:p>
        </w:tc>
      </w:tr>
      <w:tr w:rsidR="005E7483" w:rsidTr="00DE56BE">
        <w:trPr>
          <w:cantSplit/>
          <w:trHeight w:val="774"/>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rsidP="00DE56BE">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1340C2" w:rsidRPr="005D6D93" w:rsidRDefault="004B7FA3">
            <w:pPr>
              <w:spacing w:line="300" w:lineRule="exact"/>
              <w:jc w:val="left"/>
              <w:rPr>
                <w:rFonts w:ascii="宋体" w:hAnsi="宋体"/>
                <w:b/>
                <w:sz w:val="21"/>
                <w:szCs w:val="21"/>
              </w:rPr>
            </w:pPr>
            <w:r>
              <w:rPr>
                <w:b/>
                <w:color w:val="000000" w:themeColor="text1"/>
                <w:sz w:val="20"/>
              </w:rPr>
              <w:t>无</w:t>
            </w:r>
          </w:p>
        </w:tc>
      </w:tr>
      <w:tr w:rsidR="005E7483" w:rsidTr="00DE56BE">
        <w:trPr>
          <w:cantSplit/>
          <w:trHeight w:val="1980"/>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4B7FA3" w:rsidRPr="00216EA3" w:rsidRDefault="004B7FA3" w:rsidP="004B7FA3">
            <w:pPr>
              <w:spacing w:line="240" w:lineRule="exact"/>
              <w:rPr>
                <w:bCs/>
                <w:color w:val="000000" w:themeColor="text1"/>
                <w:sz w:val="18"/>
                <w:szCs w:val="18"/>
              </w:rPr>
            </w:pPr>
            <w:r w:rsidRPr="00216EA3">
              <w:rPr>
                <w:rFonts w:hint="eastAsia"/>
                <w:bCs/>
                <w:color w:val="000000" w:themeColor="text1"/>
                <w:sz w:val="18"/>
                <w:szCs w:val="18"/>
              </w:rPr>
              <w:t>查有《不合格控制程序》《纠正与预防措施控制程序》，对不合格输出进行识别和控制，防止不合格输出的非预期使用或交付。</w:t>
            </w:r>
          </w:p>
          <w:p w:rsidR="004B7FA3" w:rsidRPr="00216EA3" w:rsidRDefault="004B7FA3" w:rsidP="004B7FA3">
            <w:pPr>
              <w:spacing w:line="240" w:lineRule="exact"/>
              <w:rPr>
                <w:bCs/>
                <w:color w:val="000000" w:themeColor="text1"/>
                <w:sz w:val="18"/>
                <w:szCs w:val="18"/>
              </w:rPr>
            </w:pPr>
            <w:r w:rsidRPr="00216EA3">
              <w:rPr>
                <w:rFonts w:hint="eastAsia"/>
                <w:bCs/>
                <w:color w:val="000000" w:themeColor="text1"/>
                <w:sz w:val="18"/>
                <w:szCs w:val="18"/>
              </w:rPr>
              <w:t>询问部门负责人称目前没有不合格的非预期使用情况。未发生投诉所引起的不合格。</w:t>
            </w:r>
          </w:p>
          <w:p w:rsidR="004B7FA3" w:rsidRPr="00216EA3" w:rsidRDefault="004B7FA3" w:rsidP="004B7FA3">
            <w:pPr>
              <w:spacing w:line="240" w:lineRule="exact"/>
              <w:rPr>
                <w:bCs/>
                <w:color w:val="000000" w:themeColor="text1"/>
                <w:sz w:val="18"/>
                <w:szCs w:val="18"/>
              </w:rPr>
            </w:pPr>
            <w:r w:rsidRPr="00216EA3">
              <w:rPr>
                <w:rFonts w:hint="eastAsia"/>
                <w:bCs/>
                <w:color w:val="000000" w:themeColor="text1"/>
                <w:sz w:val="18"/>
                <w:szCs w:val="18"/>
              </w:rPr>
              <w:t>抽不合格品</w:t>
            </w:r>
            <w:r w:rsidRPr="00216EA3">
              <w:rPr>
                <w:rFonts w:hint="eastAsia"/>
                <w:bCs/>
                <w:color w:val="000000" w:themeColor="text1"/>
                <w:sz w:val="18"/>
                <w:szCs w:val="18"/>
              </w:rPr>
              <w:t>/</w:t>
            </w:r>
            <w:r w:rsidRPr="00216EA3">
              <w:rPr>
                <w:rFonts w:hint="eastAsia"/>
                <w:bCs/>
                <w:color w:val="000000" w:themeColor="text1"/>
                <w:sz w:val="18"/>
                <w:szCs w:val="18"/>
              </w:rPr>
              <w:t>不符合评审处置单</w:t>
            </w:r>
            <w:r>
              <w:rPr>
                <w:rFonts w:hint="eastAsia"/>
                <w:bCs/>
                <w:color w:val="000000" w:themeColor="text1"/>
                <w:sz w:val="18"/>
                <w:szCs w:val="18"/>
              </w:rPr>
              <w:t>，</w:t>
            </w:r>
            <w:r w:rsidR="00435A66">
              <w:rPr>
                <w:rFonts w:hint="eastAsia"/>
                <w:bCs/>
                <w:color w:val="000000" w:themeColor="text1"/>
                <w:sz w:val="18"/>
                <w:szCs w:val="18"/>
              </w:rPr>
              <w:t>符合要求</w:t>
            </w:r>
            <w:r>
              <w:rPr>
                <w:rFonts w:hint="eastAsia"/>
                <w:bCs/>
                <w:color w:val="000000" w:themeColor="text1"/>
                <w:sz w:val="18"/>
                <w:szCs w:val="18"/>
              </w:rPr>
              <w:t>。</w:t>
            </w:r>
          </w:p>
          <w:p w:rsidR="004B7FA3" w:rsidRPr="00216EA3" w:rsidRDefault="004B7FA3" w:rsidP="004B7FA3">
            <w:pPr>
              <w:spacing w:line="240" w:lineRule="exact"/>
              <w:rPr>
                <w:bCs/>
                <w:color w:val="000000" w:themeColor="text1"/>
                <w:sz w:val="18"/>
                <w:szCs w:val="18"/>
              </w:rPr>
            </w:pPr>
            <w:r w:rsidRPr="00216EA3">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1340C2" w:rsidRPr="005D6D93" w:rsidRDefault="004B7FA3" w:rsidP="004B7FA3">
            <w:pPr>
              <w:spacing w:line="240" w:lineRule="exact"/>
              <w:rPr>
                <w:rFonts w:ascii="宋体" w:hAnsi="宋体"/>
                <w:b/>
                <w:sz w:val="21"/>
                <w:szCs w:val="21"/>
              </w:rPr>
            </w:pPr>
            <w:r>
              <w:rPr>
                <w:rFonts w:hint="eastAsia"/>
                <w:bCs/>
                <w:color w:val="000000" w:themeColor="text1"/>
                <w:sz w:val="18"/>
                <w:szCs w:val="18"/>
              </w:rPr>
              <w:t>目前风险和机遇无需更新，质量管理体系无需变更</w:t>
            </w:r>
          </w:p>
        </w:tc>
      </w:tr>
      <w:tr w:rsidR="004B7FA3" w:rsidTr="00435A66">
        <w:trPr>
          <w:cantSplit/>
          <w:trHeight w:val="3197"/>
          <w:jc w:val="center"/>
        </w:trPr>
        <w:tc>
          <w:tcPr>
            <w:tcW w:w="720" w:type="dxa"/>
            <w:vMerge/>
            <w:vAlign w:val="center"/>
          </w:tcPr>
          <w:p w:rsidR="004B7FA3" w:rsidRDefault="004B7FA3">
            <w:pPr>
              <w:spacing w:line="240" w:lineRule="exact"/>
              <w:jc w:val="center"/>
              <w:rPr>
                <w:b/>
                <w:szCs w:val="21"/>
              </w:rPr>
            </w:pPr>
          </w:p>
        </w:tc>
        <w:tc>
          <w:tcPr>
            <w:tcW w:w="9198" w:type="dxa"/>
          </w:tcPr>
          <w:p w:rsidR="004B7FA3" w:rsidRPr="005D6D93" w:rsidRDefault="004B7FA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4B7FA3" w:rsidRPr="005D6D93" w:rsidRDefault="004B7FA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DE56BE" w:rsidRPr="00DE56BE" w:rsidRDefault="00DE56BE" w:rsidP="00DE56BE">
            <w:pPr>
              <w:spacing w:line="240" w:lineRule="exact"/>
              <w:rPr>
                <w:rFonts w:ascii="宋体" w:hAnsi="宋体"/>
                <w:b/>
                <w:sz w:val="21"/>
                <w:szCs w:val="21"/>
              </w:rPr>
            </w:pPr>
            <w:r w:rsidRPr="00DE56BE">
              <w:rPr>
                <w:rFonts w:ascii="宋体" w:hAnsi="宋体" w:hint="eastAsia"/>
                <w:b/>
                <w:sz w:val="21"/>
                <w:szCs w:val="21"/>
              </w:rPr>
              <w:t>识别的环境因素因素运行控制情况如下：</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识别的环境因素因素运行控制情况如下：</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1、办公生活污水控制：经化粪池后排放</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2、噪声控制：无明显噪声(噪声主要来源设备运行产生的噪声，环境影响很小，无忽略不计)。</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3、固废控制：综合部有对办公产生的固体废弃物分类处理，按“可回收”和“不可回收”（</w:t>
            </w:r>
            <w:proofErr w:type="gramStart"/>
            <w:r w:rsidRPr="00435A66">
              <w:rPr>
                <w:rFonts w:ascii="宋体" w:hAnsi="宋体" w:hint="eastAsia"/>
                <w:sz w:val="18"/>
                <w:szCs w:val="18"/>
              </w:rPr>
              <w:t>如废硒鼓</w:t>
            </w:r>
            <w:proofErr w:type="gramEnd"/>
            <w:r w:rsidRPr="00435A66">
              <w:rPr>
                <w:rFonts w:ascii="宋体" w:hAnsi="宋体" w:hint="eastAsia"/>
                <w:sz w:val="18"/>
                <w:szCs w:val="18"/>
              </w:rPr>
              <w:t>、灯管等），可回收放入“可回收”区，由综合部定期统一处理，生活垃圾统一集中到指定垃圾桶内。</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4、节能降耗：企业有建立节约用水、用电制度，尽可能减少资源能源的消耗，要求工作人员节约使用纸张（非重要文件要求双面打印/复印），办公设备、设施有按规定要求使用，</w:t>
            </w:r>
            <w:proofErr w:type="gramStart"/>
            <w:r w:rsidRPr="00435A66">
              <w:rPr>
                <w:rFonts w:ascii="宋体" w:hAnsi="宋体" w:hint="eastAsia"/>
                <w:sz w:val="18"/>
                <w:szCs w:val="18"/>
              </w:rPr>
              <w:t>杜绝非</w:t>
            </w:r>
            <w:proofErr w:type="gramEnd"/>
            <w:r w:rsidRPr="00435A66">
              <w:rPr>
                <w:rFonts w:ascii="宋体" w:hAnsi="宋体" w:hint="eastAsia"/>
                <w:sz w:val="18"/>
                <w:szCs w:val="18"/>
              </w:rPr>
              <w:t>正常使用，要求不得使用大功率电器。</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5火灾控制：办公区域配备了烟感，灭火器，有效。未发现明显火灾和安全用电隐患。公司组织综合部员工进行了安全教育，主要学习内容有交通安全知识、防火知识、安全用电知识。提高员工安全意识，防止危险发生。</w:t>
            </w:r>
          </w:p>
          <w:p w:rsidR="004B7FA3" w:rsidRPr="005D6D93" w:rsidRDefault="00435A66" w:rsidP="00435A66">
            <w:pPr>
              <w:spacing w:line="240" w:lineRule="exact"/>
              <w:rPr>
                <w:rFonts w:ascii="宋体" w:hAnsi="宋体"/>
                <w:b/>
                <w:sz w:val="21"/>
                <w:szCs w:val="21"/>
              </w:rPr>
            </w:pPr>
            <w:r w:rsidRPr="00435A66">
              <w:rPr>
                <w:rFonts w:ascii="宋体" w:hAnsi="宋体" w:hint="eastAsia"/>
                <w:sz w:val="18"/>
                <w:szCs w:val="18"/>
              </w:rPr>
              <w:t>运行控制基本有效</w:t>
            </w:r>
          </w:p>
        </w:tc>
      </w:tr>
      <w:tr w:rsidR="005E7483">
        <w:trPr>
          <w:cantSplit/>
          <w:trHeight w:val="1403"/>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rsidP="00A026B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1、提供的《应急准备和响应控制程序》规定了可能发生的环境应急救援和处理程序和要求，综合部负责应急准备和响应，生产部、综合部协同有关部门协调应急演习的有关工作。</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 xml:space="preserve">2、 企业近期于2020年10月26日组织实施了一次火灾应急预案演练， </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 xml:space="preserve">抽查2020年10月26日“火灾消防演习” </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地点：综合部    参加人员：全体员工</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火灾消防演习记录</w:t>
            </w:r>
            <w:proofErr w:type="gramStart"/>
            <w:r w:rsidRPr="00435A66">
              <w:rPr>
                <w:rFonts w:ascii="宋体" w:hAnsi="宋体" w:hint="eastAsia"/>
                <w:sz w:val="18"/>
                <w:szCs w:val="18"/>
              </w:rPr>
              <w:t>”</w:t>
            </w:r>
            <w:proofErr w:type="gramEnd"/>
            <w:r w:rsidRPr="00435A66">
              <w:rPr>
                <w:rFonts w:ascii="宋体" w:hAnsi="宋体" w:hint="eastAsia"/>
                <w:sz w:val="18"/>
                <w:szCs w:val="18"/>
              </w:rPr>
              <w:t>记录了时间、地点、参加人员、演习过程综述、演练/总结效果评估等，演练完成后并有对演练效果进行总结评估。</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应急能力评价：参加人员基本了解，掌握了灭火器的使用方法和现场撤离路线，掌握火灾时的逃生方法</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演习过程表明，应急预案中设定的方法可以控制应急情况下的环境污染，将人身伤亡可能降到最低</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存在问题及整改措施：义务消防员应经常检查火灾隐患，发现问题及时整改，今后应定期进行火灾应急演练。争取得到周边单位的配合和参与。以提高公司员工的消防安全意识。</w:t>
            </w:r>
          </w:p>
          <w:p w:rsidR="001340C2" w:rsidRPr="005D6D93" w:rsidRDefault="00435A66" w:rsidP="00435A66">
            <w:pPr>
              <w:spacing w:line="240" w:lineRule="exact"/>
              <w:rPr>
                <w:rFonts w:ascii="宋体" w:hAnsi="宋体"/>
                <w:b/>
                <w:sz w:val="21"/>
                <w:szCs w:val="21"/>
              </w:rPr>
            </w:pPr>
            <w:r w:rsidRPr="00435A66">
              <w:rPr>
                <w:rFonts w:ascii="宋体" w:hAnsi="宋体" w:hint="eastAsia"/>
                <w:sz w:val="18"/>
                <w:szCs w:val="18"/>
              </w:rPr>
              <w:t>记录：丁红梅</w:t>
            </w:r>
          </w:p>
        </w:tc>
      </w:tr>
      <w:tr w:rsidR="005E7483" w:rsidTr="00DE56BE">
        <w:trPr>
          <w:cantSplit/>
          <w:trHeight w:val="737"/>
          <w:jc w:val="center"/>
        </w:trPr>
        <w:tc>
          <w:tcPr>
            <w:tcW w:w="720" w:type="dxa"/>
            <w:vMerge/>
            <w:vAlign w:val="center"/>
          </w:tcPr>
          <w:p w:rsidR="001340C2" w:rsidRDefault="001340C2">
            <w:pPr>
              <w:spacing w:line="240" w:lineRule="exact"/>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1340C2" w:rsidRPr="00435A66" w:rsidRDefault="00435A66" w:rsidP="00A026B4">
            <w:pPr>
              <w:ind w:leftChars="100" w:left="240" w:firstLineChars="50" w:firstLine="105"/>
              <w:jc w:val="left"/>
              <w:rPr>
                <w:rFonts w:ascii="宋体" w:hAnsi="宋体"/>
                <w:sz w:val="21"/>
                <w:szCs w:val="21"/>
              </w:rPr>
            </w:pPr>
            <w:r w:rsidRPr="00435A66">
              <w:rPr>
                <w:rFonts w:ascii="宋体" w:hAnsi="宋体"/>
                <w:sz w:val="21"/>
                <w:szCs w:val="21"/>
              </w:rPr>
              <w:t>电梯一部</w:t>
            </w:r>
            <w:r w:rsidRPr="00435A66">
              <w:rPr>
                <w:rFonts w:ascii="宋体" w:hAnsi="宋体" w:hint="eastAsia"/>
                <w:sz w:val="21"/>
                <w:szCs w:val="21"/>
              </w:rPr>
              <w:t>，</w:t>
            </w:r>
            <w:r w:rsidRPr="00435A66">
              <w:rPr>
                <w:rFonts w:ascii="宋体" w:hAnsi="宋体"/>
                <w:sz w:val="21"/>
                <w:szCs w:val="21"/>
              </w:rPr>
              <w:t>管理人员有资质</w:t>
            </w:r>
            <w:r w:rsidRPr="00435A66">
              <w:rPr>
                <w:rFonts w:ascii="宋体" w:hAnsi="宋体" w:hint="eastAsia"/>
                <w:sz w:val="21"/>
                <w:szCs w:val="21"/>
              </w:rPr>
              <w:t>，</w:t>
            </w:r>
            <w:r w:rsidRPr="00435A66">
              <w:rPr>
                <w:rFonts w:ascii="宋体" w:hAnsi="宋体"/>
                <w:sz w:val="21"/>
                <w:szCs w:val="21"/>
              </w:rPr>
              <w:t>电梯检验报告符合要求</w:t>
            </w:r>
          </w:p>
        </w:tc>
      </w:tr>
      <w:tr w:rsidR="005E7483" w:rsidTr="00435A66">
        <w:trPr>
          <w:cantSplit/>
          <w:trHeight w:val="600"/>
          <w:jc w:val="center"/>
        </w:trPr>
        <w:tc>
          <w:tcPr>
            <w:tcW w:w="720" w:type="dxa"/>
            <w:vMerge/>
            <w:vAlign w:val="center"/>
          </w:tcPr>
          <w:p w:rsidR="001340C2" w:rsidRDefault="001340C2">
            <w:pPr>
              <w:spacing w:line="240" w:lineRule="exact"/>
              <w:jc w:val="center"/>
              <w:rPr>
                <w:b/>
                <w:szCs w:val="21"/>
              </w:rPr>
            </w:pP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4B7FA3" w:rsidRPr="005D6D93" w:rsidRDefault="00435A66">
            <w:pPr>
              <w:spacing w:line="240" w:lineRule="exact"/>
              <w:rPr>
                <w:rFonts w:ascii="宋体" w:hAnsi="宋体"/>
                <w:b/>
                <w:sz w:val="21"/>
                <w:szCs w:val="21"/>
              </w:rPr>
            </w:pPr>
            <w:proofErr w:type="gramStart"/>
            <w:r>
              <w:rPr>
                <w:rFonts w:ascii="宋体" w:hAnsi="宋体"/>
                <w:b/>
                <w:sz w:val="21"/>
                <w:szCs w:val="21"/>
              </w:rPr>
              <w:t>无危废</w:t>
            </w:r>
            <w:proofErr w:type="gramEnd"/>
          </w:p>
        </w:tc>
      </w:tr>
      <w:tr w:rsidR="005E7483" w:rsidTr="001340C2">
        <w:trPr>
          <w:cantSplit/>
          <w:trHeight w:val="1526"/>
          <w:jc w:val="center"/>
        </w:trPr>
        <w:tc>
          <w:tcPr>
            <w:tcW w:w="720" w:type="dxa"/>
            <w:vMerge w:val="restart"/>
            <w:textDirection w:val="tbRlV"/>
            <w:vAlign w:val="center"/>
          </w:tcPr>
          <w:p w:rsidR="001340C2" w:rsidRPr="005D6D93" w:rsidRDefault="001340C2">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1340C2" w:rsidRPr="005D6D93" w:rsidRDefault="001340C2" w:rsidP="00A026B4">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435A66" w:rsidRPr="00435A66" w:rsidRDefault="00435A66" w:rsidP="00435A66">
            <w:pPr>
              <w:spacing w:line="240" w:lineRule="exact"/>
              <w:rPr>
                <w:rFonts w:ascii="宋体" w:hAnsi="宋体"/>
                <w:bCs/>
                <w:color w:val="000000" w:themeColor="text1"/>
                <w:sz w:val="18"/>
                <w:szCs w:val="18"/>
              </w:rPr>
            </w:pPr>
            <w:r w:rsidRPr="00435A66">
              <w:rPr>
                <w:rFonts w:ascii="宋体" w:hAnsi="宋体" w:hint="eastAsia"/>
                <w:bCs/>
                <w:color w:val="000000" w:themeColor="text1"/>
                <w:sz w:val="18"/>
                <w:szCs w:val="18"/>
              </w:rPr>
              <w:t>1) 生产产品一次检验合格率98%以上（计算方法：产品出厂合格数/产品出厂总数*100%，每年考核一次）</w:t>
            </w:r>
          </w:p>
          <w:p w:rsidR="00435A66" w:rsidRPr="00435A66" w:rsidRDefault="00435A66" w:rsidP="00435A66">
            <w:pPr>
              <w:spacing w:line="240" w:lineRule="exact"/>
              <w:rPr>
                <w:rFonts w:ascii="宋体" w:hAnsi="宋体"/>
                <w:bCs/>
                <w:color w:val="000000" w:themeColor="text1"/>
                <w:sz w:val="18"/>
                <w:szCs w:val="18"/>
              </w:rPr>
            </w:pPr>
            <w:r w:rsidRPr="00435A66">
              <w:rPr>
                <w:rFonts w:ascii="宋体" w:hAnsi="宋体" w:hint="eastAsia"/>
                <w:bCs/>
                <w:color w:val="000000" w:themeColor="text1"/>
                <w:sz w:val="18"/>
                <w:szCs w:val="18"/>
              </w:rPr>
              <w:t>2) 顾客满意率达95%以上（计算方法：顾客满意度总分÷调查顾客数x100%，每年考核一次）</w:t>
            </w:r>
          </w:p>
          <w:p w:rsidR="00435A66" w:rsidRPr="00435A66" w:rsidRDefault="00435A66" w:rsidP="00435A66">
            <w:pPr>
              <w:spacing w:line="240" w:lineRule="exact"/>
              <w:rPr>
                <w:rFonts w:ascii="宋体" w:hAnsi="宋体"/>
                <w:bCs/>
                <w:color w:val="000000" w:themeColor="text1"/>
                <w:sz w:val="18"/>
                <w:szCs w:val="18"/>
              </w:rPr>
            </w:pPr>
            <w:r w:rsidRPr="00435A66">
              <w:rPr>
                <w:rFonts w:ascii="宋体" w:hAnsi="宋体" w:hint="eastAsia"/>
                <w:bCs/>
                <w:color w:val="000000" w:themeColor="text1"/>
                <w:sz w:val="18"/>
                <w:szCs w:val="18"/>
              </w:rPr>
              <w:t>3) 固体废弃物分类收集处理率100%（固体废弃物合</w:t>
            </w:r>
            <w:proofErr w:type="gramStart"/>
            <w:r w:rsidRPr="00435A66">
              <w:rPr>
                <w:rFonts w:ascii="宋体" w:hAnsi="宋体" w:hint="eastAsia"/>
                <w:bCs/>
                <w:color w:val="000000" w:themeColor="text1"/>
                <w:sz w:val="18"/>
                <w:szCs w:val="18"/>
              </w:rPr>
              <w:t>规</w:t>
            </w:r>
            <w:proofErr w:type="gramEnd"/>
            <w:r w:rsidRPr="00435A66">
              <w:rPr>
                <w:rFonts w:ascii="宋体" w:hAnsi="宋体" w:hint="eastAsia"/>
                <w:bCs/>
                <w:color w:val="000000" w:themeColor="text1"/>
                <w:sz w:val="18"/>
                <w:szCs w:val="18"/>
              </w:rPr>
              <w:t>处理数/固体废弃物总数X100%，每月考核一次）</w:t>
            </w:r>
          </w:p>
          <w:p w:rsidR="00435A66" w:rsidRPr="00435A66" w:rsidRDefault="00435A66" w:rsidP="00435A66">
            <w:pPr>
              <w:spacing w:line="240" w:lineRule="exact"/>
              <w:rPr>
                <w:rFonts w:ascii="宋体" w:hAnsi="宋体"/>
                <w:bCs/>
                <w:color w:val="000000" w:themeColor="text1"/>
                <w:sz w:val="18"/>
                <w:szCs w:val="18"/>
              </w:rPr>
            </w:pPr>
            <w:r w:rsidRPr="00435A66">
              <w:rPr>
                <w:rFonts w:ascii="宋体" w:hAnsi="宋体" w:hint="eastAsia"/>
                <w:bCs/>
                <w:color w:val="000000" w:themeColor="text1"/>
                <w:sz w:val="18"/>
                <w:szCs w:val="18"/>
              </w:rPr>
              <w:t>4）火灾发生率0（按实际发生记录）</w:t>
            </w:r>
          </w:p>
          <w:p w:rsidR="001340C2" w:rsidRPr="00DE56BE" w:rsidRDefault="00435A66" w:rsidP="00435A66">
            <w:pPr>
              <w:spacing w:line="240" w:lineRule="exact"/>
              <w:ind w:firstLineChars="50" w:firstLine="90"/>
              <w:rPr>
                <w:rFonts w:ascii="宋体" w:hAnsi="宋体"/>
                <w:b/>
                <w:sz w:val="21"/>
                <w:szCs w:val="21"/>
              </w:rPr>
            </w:pPr>
            <w:r w:rsidRPr="00435A66">
              <w:rPr>
                <w:rFonts w:ascii="宋体" w:hAnsi="宋体" w:hint="eastAsia"/>
                <w:bCs/>
                <w:color w:val="000000" w:themeColor="text1"/>
                <w:sz w:val="18"/>
                <w:szCs w:val="18"/>
              </w:rPr>
              <w:t>2020年5月至2021年2月月目标完成情况：均完成。公司的管理目标已分解到相关职能部门</w:t>
            </w:r>
          </w:p>
        </w:tc>
      </w:tr>
      <w:tr w:rsidR="005E7483" w:rsidTr="00435A66">
        <w:trPr>
          <w:cantSplit/>
          <w:trHeight w:val="1272"/>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Default="001340C2" w:rsidP="00A026B4">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DE56BE" w:rsidRPr="00DE56BE" w:rsidRDefault="00435A66" w:rsidP="00435A66">
            <w:pPr>
              <w:spacing w:line="240" w:lineRule="exact"/>
              <w:ind w:left="90" w:hangingChars="50" w:hanging="90"/>
              <w:rPr>
                <w:rFonts w:ascii="宋体" w:hAnsi="宋体"/>
                <w:sz w:val="18"/>
                <w:szCs w:val="18"/>
              </w:rPr>
            </w:pPr>
            <w:r w:rsidRPr="00435A66">
              <w:rPr>
                <w:rFonts w:ascii="宋体" w:hAnsi="宋体" w:hint="eastAsia"/>
                <w:sz w:val="18"/>
                <w:szCs w:val="18"/>
              </w:rPr>
              <w:t>生产部主要通过不定期接受顾客信息反馈和定期发放“顾客满意度调查表”等收集顾客满意的相关信息。生产部于2020年12月实施了一次顾客满意度工作，查见“顾客满意度调查表”，调查项目包括：包装质量、价格、交货期、支付服务、售后服务，报告统计结果综合满意率为98，达到了质量目标要求。顾客满意度调查结果有提交本年度的管理评审</w:t>
            </w:r>
          </w:p>
        </w:tc>
      </w:tr>
      <w:tr w:rsidR="005E7483" w:rsidTr="001340C2">
        <w:trPr>
          <w:cantSplit/>
          <w:trHeight w:val="1624"/>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企业策划并实施了2020-2021年度内审工作，近期于2020年12月15日实施了一次内审，查见以下文件及记录：</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查：“内部审核计划”，计划中有明确审核目的、范围、依据、审核日期、审核人员、日程安排等。</w:t>
            </w:r>
          </w:p>
          <w:p w:rsidR="00435A66" w:rsidRPr="00435A66" w:rsidRDefault="00435A66" w:rsidP="00435A66">
            <w:pPr>
              <w:spacing w:line="240" w:lineRule="exact"/>
              <w:rPr>
                <w:rFonts w:ascii="宋体" w:hAnsi="宋体"/>
                <w:sz w:val="18"/>
                <w:szCs w:val="18"/>
              </w:rPr>
            </w:pPr>
            <w:proofErr w:type="gramStart"/>
            <w:r w:rsidRPr="00435A66">
              <w:rPr>
                <w:rFonts w:ascii="宋体" w:hAnsi="宋体" w:hint="eastAsia"/>
                <w:sz w:val="18"/>
                <w:szCs w:val="18"/>
              </w:rPr>
              <w:t>内审组成员</w:t>
            </w:r>
            <w:proofErr w:type="gramEnd"/>
            <w:r w:rsidRPr="00435A66">
              <w:rPr>
                <w:rFonts w:ascii="宋体" w:hAnsi="宋体" w:hint="eastAsia"/>
                <w:sz w:val="18"/>
                <w:szCs w:val="18"/>
              </w:rPr>
              <w:t>：丁红梅（A）、   审核员：张项</w:t>
            </w:r>
          </w:p>
          <w:p w:rsidR="00435A66" w:rsidRPr="00435A66" w:rsidRDefault="00435A66" w:rsidP="00435A66">
            <w:pPr>
              <w:spacing w:line="240" w:lineRule="exact"/>
              <w:rPr>
                <w:rFonts w:ascii="宋体" w:hAnsi="宋体"/>
                <w:sz w:val="18"/>
                <w:szCs w:val="18"/>
              </w:rPr>
            </w:pPr>
            <w:proofErr w:type="gramStart"/>
            <w:r w:rsidRPr="00435A66">
              <w:rPr>
                <w:rFonts w:ascii="宋体" w:hAnsi="宋体" w:hint="eastAsia"/>
                <w:sz w:val="18"/>
                <w:szCs w:val="18"/>
              </w:rPr>
              <w:t>上述内</w:t>
            </w:r>
            <w:proofErr w:type="gramEnd"/>
            <w:r w:rsidRPr="00435A66">
              <w:rPr>
                <w:rFonts w:ascii="宋体" w:hAnsi="宋体" w:hint="eastAsia"/>
                <w:sz w:val="18"/>
                <w:szCs w:val="18"/>
              </w:rPr>
              <w:t xml:space="preserve">审人员有接受过相应的专业技能培训，并经总经理书面授权。  </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编制：综合部               审批：刘社周 2020.11.25</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查：“首/末次会议签到表”，参加会议人员有签到。</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查：“审核检查表”，通过询问、查文件、记录、现场观察等方式收据客观证据，并作了简单的审核记录，基本保证了审核的公正性和独立性。</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查：“不符合项报告”，本次审核共发1个一般不符合项，上述不符合项事实描述清楚，原因分析正确，制定的纠正和纠正措施切实可行，并由内审员验证有效。</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查：“内部审核报告”，内容包括审核目的、范围、依据、时间、人员、审核综述、审核结论等。</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结论： 综合来看，</w:t>
            </w:r>
            <w:proofErr w:type="gramStart"/>
            <w:r w:rsidRPr="00435A66">
              <w:rPr>
                <w:rFonts w:ascii="宋体" w:hAnsi="宋体" w:hint="eastAsia"/>
                <w:sz w:val="18"/>
                <w:szCs w:val="18"/>
              </w:rPr>
              <w:t>这次内审</w:t>
            </w:r>
            <w:proofErr w:type="gramEnd"/>
            <w:r w:rsidRPr="00435A66">
              <w:rPr>
                <w:rFonts w:ascii="宋体" w:hAnsi="宋体" w:hint="eastAsia"/>
                <w:sz w:val="18"/>
                <w:szCs w:val="18"/>
              </w:rPr>
              <w:t>是比较成功的审核，同时也发现我公司的质量/环境/安全管理体系运行基本是正常的、有效的。</w:t>
            </w:r>
            <w:r>
              <w:rPr>
                <w:rFonts w:ascii="宋体" w:hAnsi="宋体" w:hint="eastAsia"/>
                <w:sz w:val="18"/>
                <w:szCs w:val="18"/>
              </w:rPr>
              <w:t xml:space="preserve">  </w:t>
            </w:r>
            <w:r w:rsidRPr="00435A66">
              <w:rPr>
                <w:rFonts w:ascii="宋体" w:hAnsi="宋体" w:hint="eastAsia"/>
                <w:sz w:val="18"/>
                <w:szCs w:val="18"/>
              </w:rPr>
              <w:t>编制：综合部   审批：刘社周2020年12月15日</w:t>
            </w:r>
          </w:p>
          <w:p w:rsidR="001340C2" w:rsidRPr="00DE56BE" w:rsidRDefault="00435A66" w:rsidP="00435A66">
            <w:pPr>
              <w:spacing w:line="240" w:lineRule="exact"/>
              <w:rPr>
                <w:rFonts w:ascii="宋体" w:hAnsi="宋体"/>
                <w:sz w:val="18"/>
                <w:szCs w:val="18"/>
              </w:rPr>
            </w:pPr>
            <w:r w:rsidRPr="00435A66">
              <w:rPr>
                <w:rFonts w:ascii="宋体" w:hAnsi="宋体" w:hint="eastAsia"/>
                <w:sz w:val="18"/>
                <w:szCs w:val="18"/>
              </w:rPr>
              <w:t>本次内</w:t>
            </w:r>
            <w:proofErr w:type="gramStart"/>
            <w:r w:rsidRPr="00435A66">
              <w:rPr>
                <w:rFonts w:ascii="宋体" w:hAnsi="宋体" w:hint="eastAsia"/>
                <w:sz w:val="18"/>
                <w:szCs w:val="18"/>
              </w:rPr>
              <w:t>审相关</w:t>
            </w:r>
            <w:proofErr w:type="gramEnd"/>
            <w:r w:rsidRPr="00435A66">
              <w:rPr>
                <w:rFonts w:ascii="宋体" w:hAnsi="宋体" w:hint="eastAsia"/>
                <w:sz w:val="18"/>
                <w:szCs w:val="18"/>
              </w:rPr>
              <w:t>文件及记录有分发到各有关职能部门和人员</w:t>
            </w:r>
          </w:p>
        </w:tc>
      </w:tr>
      <w:tr w:rsidR="005E7483" w:rsidTr="001340C2">
        <w:trPr>
          <w:cantSplit/>
          <w:trHeight w:val="1621"/>
          <w:jc w:val="center"/>
        </w:trPr>
        <w:tc>
          <w:tcPr>
            <w:tcW w:w="720" w:type="dxa"/>
            <w:vMerge/>
            <w:textDirection w:val="tbRlV"/>
            <w:vAlign w:val="center"/>
          </w:tcPr>
          <w:p w:rsidR="001340C2" w:rsidRDefault="001340C2">
            <w:pPr>
              <w:spacing w:line="240" w:lineRule="exact"/>
              <w:ind w:left="113" w:right="113"/>
              <w:jc w:val="center"/>
              <w:rPr>
                <w:b/>
                <w:szCs w:val="21"/>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公司制定了《管理评审控制程序》，文件规定每年至少进行一次管理评审。总经理于2020年12月20日组织进行了一次管理评审。</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查《管理评审计划》，写明了管理评审的目的：评价质量/环境管理体系持续的适宜性，充分性和有效性。确定了评审时间、地点、评审组织和参加人员。规定了评审内容，提出了评审要求。总经理批准。</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管理评审输入</w:t>
            </w:r>
            <w:proofErr w:type="gramStart"/>
            <w:r w:rsidRPr="00435A66">
              <w:rPr>
                <w:rFonts w:ascii="宋体" w:hAnsi="宋体" w:hint="eastAsia"/>
                <w:sz w:val="18"/>
                <w:szCs w:val="18"/>
              </w:rPr>
              <w:t>由管代和</w:t>
            </w:r>
            <w:proofErr w:type="gramEnd"/>
            <w:r w:rsidRPr="00435A66">
              <w:rPr>
                <w:rFonts w:ascii="宋体" w:hAnsi="宋体" w:hint="eastAsia"/>
                <w:sz w:val="18"/>
                <w:szCs w:val="18"/>
              </w:rPr>
              <w:t>各部门收集并提供相关材料，内容基本涵盖：方针目标适宜性、过程业绩、体系策划和运行情况、可能的变更、组织结构和资源情况、应对风险和机遇所采取措施的有效性内审情况、顾客满意情况、合</w:t>
            </w:r>
            <w:proofErr w:type="gramStart"/>
            <w:r w:rsidRPr="00435A66">
              <w:rPr>
                <w:rFonts w:ascii="宋体" w:hAnsi="宋体" w:hint="eastAsia"/>
                <w:sz w:val="18"/>
                <w:szCs w:val="18"/>
              </w:rPr>
              <w:t>规</w:t>
            </w:r>
            <w:proofErr w:type="gramEnd"/>
            <w:r w:rsidRPr="00435A66">
              <w:rPr>
                <w:rFonts w:ascii="宋体" w:hAnsi="宋体" w:hint="eastAsia"/>
                <w:sz w:val="18"/>
                <w:szCs w:val="18"/>
              </w:rPr>
              <w:t>义务的符合情况、来自相关方的有关信息交流、重要环境因素、环境方针和目标的实现程度；环境管理体系绩效的信息，包括以下趋势：事件、不符合及纠正措施和持续改进、监视和测量结果、合</w:t>
            </w:r>
            <w:proofErr w:type="gramStart"/>
            <w:r w:rsidRPr="00435A66">
              <w:rPr>
                <w:rFonts w:ascii="宋体" w:hAnsi="宋体" w:hint="eastAsia"/>
                <w:sz w:val="18"/>
                <w:szCs w:val="18"/>
              </w:rPr>
              <w:t>规</w:t>
            </w:r>
            <w:proofErr w:type="gramEnd"/>
            <w:r w:rsidRPr="00435A66">
              <w:rPr>
                <w:rFonts w:ascii="宋体" w:hAnsi="宋体" w:hint="eastAsia"/>
                <w:sz w:val="18"/>
                <w:szCs w:val="18"/>
              </w:rPr>
              <w:t xml:space="preserve">义务的履行情况、审核结果、风险与机遇；与相关方的有关沟通、资源的充分性及持续改进的机会等。 </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提供《管理评审报告》，对评审情况进行了总结，各部门对各过程和活动进行了总结和讨论，对内审、客户投诉、方针和目标等方面进行了评审。</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评审结论：管理体系运行稳定、适宜。</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纠正措施：组织员工对某些重要条款进行学习，如：7.2能力；完善文件管理制度，加强文件正规化。</w:t>
            </w:r>
          </w:p>
          <w:p w:rsidR="001340C2" w:rsidRPr="005D6D93" w:rsidRDefault="00435A66" w:rsidP="00435A66">
            <w:pPr>
              <w:spacing w:line="240" w:lineRule="exact"/>
              <w:rPr>
                <w:rFonts w:ascii="宋体" w:hAnsi="宋体"/>
                <w:b/>
                <w:sz w:val="21"/>
                <w:szCs w:val="21"/>
              </w:rPr>
            </w:pPr>
            <w:r w:rsidRPr="00435A66">
              <w:rPr>
                <w:rFonts w:ascii="宋体" w:hAnsi="宋体" w:hint="eastAsia"/>
                <w:sz w:val="18"/>
                <w:szCs w:val="18"/>
              </w:rPr>
              <w:t>抽上年度管理评审纠正措施完成情况，已完成，符合要求</w:t>
            </w:r>
          </w:p>
        </w:tc>
      </w:tr>
      <w:tr w:rsidR="005E7483">
        <w:trPr>
          <w:cantSplit/>
          <w:trHeight w:val="1834"/>
          <w:jc w:val="center"/>
        </w:trPr>
        <w:tc>
          <w:tcPr>
            <w:tcW w:w="720" w:type="dxa"/>
            <w:vMerge/>
            <w:vAlign w:val="center"/>
          </w:tcPr>
          <w:p w:rsidR="001340C2" w:rsidRDefault="001340C2">
            <w:pPr>
              <w:spacing w:line="240" w:lineRule="exact"/>
              <w:jc w:val="center"/>
              <w:rPr>
                <w:b/>
                <w:sz w:val="20"/>
              </w:rPr>
            </w:pP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提供《环境监测与测量程序》写明了相关要求</w:t>
            </w:r>
            <w:r>
              <w:rPr>
                <w:rFonts w:ascii="宋体" w:hAnsi="宋体" w:hint="eastAsia"/>
                <w:sz w:val="18"/>
                <w:szCs w:val="18"/>
              </w:rPr>
              <w:t>，</w:t>
            </w:r>
            <w:r w:rsidRPr="00435A66">
              <w:rPr>
                <w:rFonts w:ascii="宋体" w:hAnsi="宋体" w:hint="eastAsia"/>
                <w:sz w:val="18"/>
                <w:szCs w:val="18"/>
              </w:rPr>
              <w:t xml:space="preserve">抽5-12月办公区环境检查记录 </w:t>
            </w:r>
            <w:r>
              <w:rPr>
                <w:rFonts w:ascii="宋体" w:hAnsi="宋体" w:hint="eastAsia"/>
                <w:sz w:val="18"/>
                <w:szCs w:val="18"/>
              </w:rPr>
              <w:t>,</w:t>
            </w:r>
            <w:r w:rsidRPr="00435A66">
              <w:rPr>
                <w:rFonts w:ascii="宋体" w:hAnsi="宋体" w:hint="eastAsia"/>
                <w:sz w:val="18"/>
                <w:szCs w:val="18"/>
              </w:rPr>
              <w:t>提供《环境绩效监测评价报告》</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评价结论：经过公司领导组织各部门对环境体系运行情况进行评价、分析，认为：</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1.本公司制定的环境方针、目标、指标得到了有效的贯彻执行，全体员工对此理解比较到位，执行认真严格，并为相关方所接受；经过有关部门统计，已完成。2.本公司制定的环境管理管理方案得到了有效的落实，规定的指标和各项措施都取得了较好的效果；经过有关部门统计，已完成。3.本公司制定的各项环境管理程序，通过日常的现场检查，认为基本得到了实施；各部门现场噪声、扬尘、污水、固废、易燃易爆物品和有害物质的使用均较好的控制在法律法规允许的范围内，未发生任何污染事故和扰民现象；资源和能源的消耗均控制在计划范围之内；</w:t>
            </w:r>
          </w:p>
          <w:p w:rsidR="00435A66" w:rsidRPr="00435A66" w:rsidRDefault="00435A66" w:rsidP="00435A66">
            <w:pPr>
              <w:spacing w:line="240" w:lineRule="exact"/>
              <w:rPr>
                <w:rFonts w:ascii="宋体" w:hAnsi="宋体"/>
                <w:sz w:val="18"/>
                <w:szCs w:val="18"/>
              </w:rPr>
            </w:pPr>
            <w:r w:rsidRPr="00435A66">
              <w:rPr>
                <w:rFonts w:ascii="宋体" w:hAnsi="宋体" w:hint="eastAsia"/>
                <w:sz w:val="18"/>
                <w:szCs w:val="18"/>
              </w:rPr>
              <w:t>4.对相关法律法规和其他要求再一次进行了更新并且进行了培训和贯彻，逐条进行了对照检查，未出现违法违规情况。总之，通过贯彻GB/T24001-2015标准，公司员工的环境保护意识明显加强，公司的环境管理水平有了较大的提高，公司的各部门区域及所管辖的项目现场范围内的环境得到了有效的保护，在项目现场树立了良好的社会形象。</w:t>
            </w:r>
          </w:p>
          <w:p w:rsidR="00DE56BE" w:rsidRPr="005D6D93" w:rsidRDefault="00435A66" w:rsidP="00435A66">
            <w:pPr>
              <w:spacing w:line="240" w:lineRule="exact"/>
              <w:rPr>
                <w:rFonts w:ascii="宋体" w:hAnsi="宋体"/>
                <w:b/>
                <w:sz w:val="21"/>
                <w:szCs w:val="21"/>
              </w:rPr>
            </w:pPr>
            <w:r w:rsidRPr="00435A66">
              <w:rPr>
                <w:rFonts w:ascii="宋体" w:hAnsi="宋体" w:hint="eastAsia"/>
                <w:sz w:val="18"/>
                <w:szCs w:val="18"/>
              </w:rPr>
              <w:t>评价人员：刘永康</w:t>
            </w:r>
          </w:p>
        </w:tc>
      </w:tr>
      <w:tr w:rsidR="00DE56BE" w:rsidTr="00DE56BE">
        <w:trPr>
          <w:cantSplit/>
          <w:trHeight w:val="915"/>
          <w:jc w:val="center"/>
        </w:trPr>
        <w:tc>
          <w:tcPr>
            <w:tcW w:w="720" w:type="dxa"/>
            <w:vMerge/>
            <w:vAlign w:val="center"/>
          </w:tcPr>
          <w:p w:rsidR="00DE56BE" w:rsidRDefault="00DE56BE">
            <w:pPr>
              <w:spacing w:line="240" w:lineRule="exact"/>
              <w:jc w:val="center"/>
              <w:rPr>
                <w:b/>
                <w:sz w:val="20"/>
              </w:rPr>
            </w:pPr>
          </w:p>
        </w:tc>
        <w:tc>
          <w:tcPr>
            <w:tcW w:w="9198" w:type="dxa"/>
          </w:tcPr>
          <w:p w:rsidR="00DE56BE" w:rsidRPr="005D6D93" w:rsidRDefault="00DE56BE" w:rsidP="00A026B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DE56BE" w:rsidRPr="00DE56BE" w:rsidRDefault="00DE56BE" w:rsidP="00DE56BE">
            <w:pPr>
              <w:spacing w:line="240" w:lineRule="exact"/>
              <w:rPr>
                <w:rFonts w:ascii="宋体" w:hAnsi="宋体"/>
                <w:sz w:val="21"/>
                <w:szCs w:val="21"/>
              </w:rPr>
            </w:pPr>
            <w:r w:rsidRPr="00DE56BE">
              <w:rPr>
                <w:rFonts w:ascii="宋体" w:hAnsi="宋体"/>
                <w:sz w:val="21"/>
                <w:szCs w:val="21"/>
              </w:rPr>
              <w:t>符合要求</w:t>
            </w:r>
          </w:p>
        </w:tc>
      </w:tr>
      <w:tr w:rsidR="005E7483" w:rsidTr="00DE56BE">
        <w:trPr>
          <w:cantSplit/>
          <w:trHeight w:val="490"/>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1340C2">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DE56BE">
              <w:rPr>
                <w:rFonts w:ascii="宋体" w:hAnsi="宋体" w:hint="eastAsia"/>
                <w:b/>
                <w:sz w:val="21"/>
                <w:szCs w:val="21"/>
              </w:rPr>
              <w:t>无</w:t>
            </w:r>
          </w:p>
        </w:tc>
      </w:tr>
      <w:tr w:rsidR="005E7483" w:rsidTr="001340C2">
        <w:trPr>
          <w:cantSplit/>
          <w:trHeight w:val="1050"/>
          <w:jc w:val="center"/>
        </w:trPr>
        <w:tc>
          <w:tcPr>
            <w:tcW w:w="720" w:type="dxa"/>
            <w:vMerge w:val="restart"/>
            <w:vAlign w:val="center"/>
          </w:tcPr>
          <w:p w:rsidR="001340C2" w:rsidRPr="005D6D93" w:rsidRDefault="001340C2" w:rsidP="001340C2">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1340C2" w:rsidRPr="005D6D93" w:rsidRDefault="001340C2" w:rsidP="001340C2">
            <w:pPr>
              <w:spacing w:line="240" w:lineRule="exact"/>
              <w:ind w:left="113" w:right="113"/>
              <w:jc w:val="center"/>
              <w:rPr>
                <w:rFonts w:ascii="宋体" w:hAnsi="宋体"/>
                <w:b/>
                <w:szCs w:val="21"/>
              </w:rPr>
            </w:pPr>
            <w:r w:rsidRPr="005D6D93">
              <w:rPr>
                <w:rFonts w:ascii="宋体" w:hAnsi="宋体" w:hint="eastAsia"/>
                <w:b/>
                <w:szCs w:val="21"/>
              </w:rPr>
              <w:t>续</w:t>
            </w:r>
          </w:p>
          <w:p w:rsidR="001340C2" w:rsidRPr="005D6D93" w:rsidRDefault="001340C2" w:rsidP="001340C2">
            <w:pPr>
              <w:spacing w:line="240" w:lineRule="exact"/>
              <w:ind w:left="113" w:right="113"/>
              <w:jc w:val="center"/>
              <w:rPr>
                <w:rFonts w:ascii="宋体" w:hAnsi="宋体"/>
                <w:b/>
                <w:szCs w:val="21"/>
              </w:rPr>
            </w:pPr>
            <w:r w:rsidRPr="005D6D93">
              <w:rPr>
                <w:rFonts w:ascii="宋体" w:hAnsi="宋体" w:hint="eastAsia"/>
                <w:b/>
                <w:szCs w:val="21"/>
              </w:rPr>
              <w:t>改</w:t>
            </w:r>
          </w:p>
          <w:p w:rsidR="001340C2" w:rsidRDefault="001340C2" w:rsidP="001340C2">
            <w:pPr>
              <w:spacing w:line="240" w:lineRule="exact"/>
              <w:ind w:left="113" w:right="113"/>
              <w:jc w:val="center"/>
              <w:rPr>
                <w:b/>
                <w:sz w:val="20"/>
              </w:rPr>
            </w:pPr>
            <w:r w:rsidRPr="005D6D93">
              <w:rPr>
                <w:rFonts w:ascii="宋体" w:hAnsi="宋体" w:hint="eastAsia"/>
                <w:b/>
                <w:szCs w:val="21"/>
              </w:rPr>
              <w:t>进</w:t>
            </w: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E56BE" w:rsidRPr="00A515C0" w:rsidRDefault="00DE56BE" w:rsidP="00DE56BE">
            <w:pPr>
              <w:rPr>
                <w:bCs/>
                <w:sz w:val="18"/>
                <w:szCs w:val="18"/>
              </w:rPr>
            </w:pPr>
            <w:r w:rsidRPr="00A515C0">
              <w:rPr>
                <w:rFonts w:hint="eastAsia"/>
                <w:bCs/>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DE56BE" w:rsidRDefault="00DE56BE" w:rsidP="00DE56BE">
            <w:pPr>
              <w:spacing w:line="240" w:lineRule="exact"/>
              <w:rPr>
                <w:bCs/>
                <w:sz w:val="18"/>
                <w:szCs w:val="18"/>
              </w:rPr>
            </w:pPr>
            <w:r w:rsidRPr="00A515C0">
              <w:rPr>
                <w:rFonts w:hint="eastAsia"/>
                <w:bCs/>
                <w:sz w:val="18"/>
                <w:szCs w:val="18"/>
              </w:rPr>
              <w:t>企业有充分识别和评价存在的改进机会，以持续满足顾客和相关方要求改进的方法措施包括：</w:t>
            </w:r>
            <w:r w:rsidRPr="00A515C0">
              <w:rPr>
                <w:rFonts w:hint="eastAsia"/>
                <w:bCs/>
                <w:sz w:val="18"/>
                <w:szCs w:val="18"/>
              </w:rPr>
              <w:t>a</w:t>
            </w:r>
            <w:r w:rsidRPr="00A515C0">
              <w:rPr>
                <w:rFonts w:hint="eastAsia"/>
                <w:bCs/>
                <w:sz w:val="18"/>
                <w:szCs w:val="18"/>
              </w:rPr>
              <w:t>、引导创新、修改和改进现有过程或实施新过程的突破项目；</w:t>
            </w:r>
            <w:r w:rsidRPr="00A515C0">
              <w:rPr>
                <w:rFonts w:hint="eastAsia"/>
                <w:bCs/>
                <w:sz w:val="18"/>
                <w:szCs w:val="18"/>
              </w:rPr>
              <w:t xml:space="preserve"> b</w:t>
            </w:r>
            <w:r w:rsidRPr="00A515C0">
              <w:rPr>
                <w:rFonts w:hint="eastAsia"/>
                <w:bCs/>
                <w:sz w:val="18"/>
                <w:szCs w:val="18"/>
              </w:rPr>
              <w:t>、在现有过程中开展渐进、持续的改进活动；</w:t>
            </w:r>
            <w:r w:rsidRPr="00A515C0">
              <w:rPr>
                <w:rFonts w:hint="eastAsia"/>
                <w:bCs/>
                <w:sz w:val="18"/>
                <w:szCs w:val="18"/>
              </w:rPr>
              <w:t>c</w:t>
            </w:r>
            <w:r w:rsidRPr="00A515C0">
              <w:rPr>
                <w:rFonts w:hint="eastAsia"/>
                <w:bCs/>
                <w:sz w:val="18"/>
                <w:szCs w:val="18"/>
              </w:rPr>
              <w:t>、纠正所存在不符合的原因等</w:t>
            </w:r>
            <w:r>
              <w:rPr>
                <w:rFonts w:hint="eastAsia"/>
                <w:bCs/>
                <w:sz w:val="18"/>
                <w:szCs w:val="18"/>
              </w:rPr>
              <w:t>.</w:t>
            </w:r>
          </w:p>
          <w:p w:rsidR="001340C2" w:rsidRPr="005D6D93" w:rsidRDefault="00DE56BE" w:rsidP="00DE56BE">
            <w:pPr>
              <w:spacing w:line="240" w:lineRule="exact"/>
              <w:rPr>
                <w:rFonts w:ascii="宋体" w:hAnsi="宋体"/>
                <w:b/>
                <w:sz w:val="21"/>
                <w:szCs w:val="21"/>
              </w:rPr>
            </w:pPr>
            <w:r w:rsidRPr="00A515C0">
              <w:rPr>
                <w:rFonts w:hint="eastAsia"/>
                <w:bCs/>
                <w:sz w:val="18"/>
                <w:szCs w:val="18"/>
              </w:rPr>
              <w:t>管代：为了保证管理体系的符合</w:t>
            </w:r>
            <w:proofErr w:type="gramStart"/>
            <w:r w:rsidRPr="00A515C0">
              <w:rPr>
                <w:rFonts w:hint="eastAsia"/>
                <w:bCs/>
                <w:sz w:val="18"/>
                <w:szCs w:val="18"/>
              </w:rPr>
              <w:t>性按照</w:t>
            </w:r>
            <w:proofErr w:type="gramEnd"/>
            <w:r w:rsidRPr="00A515C0">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5E7483" w:rsidTr="001340C2">
        <w:trPr>
          <w:cantSplit/>
          <w:trHeight w:val="719"/>
          <w:jc w:val="center"/>
        </w:trPr>
        <w:tc>
          <w:tcPr>
            <w:tcW w:w="720" w:type="dxa"/>
            <w:vMerge/>
            <w:vAlign w:val="center"/>
          </w:tcPr>
          <w:p w:rsidR="001340C2" w:rsidRDefault="001340C2">
            <w:pPr>
              <w:spacing w:line="240" w:lineRule="exact"/>
              <w:jc w:val="center"/>
              <w:rPr>
                <w:b/>
                <w:sz w:val="20"/>
              </w:rPr>
            </w:pPr>
          </w:p>
        </w:tc>
        <w:tc>
          <w:tcPr>
            <w:tcW w:w="9198" w:type="dxa"/>
          </w:tcPr>
          <w:p w:rsidR="001340C2" w:rsidRPr="005D6D93" w:rsidRDefault="001340C2">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1340C2" w:rsidRPr="005D6D93" w:rsidRDefault="00DE56BE">
            <w:pPr>
              <w:spacing w:line="240" w:lineRule="exact"/>
              <w:rPr>
                <w:rFonts w:ascii="宋体" w:hAnsi="宋体"/>
                <w:b/>
                <w:sz w:val="21"/>
                <w:szCs w:val="21"/>
              </w:rPr>
            </w:pPr>
            <w:r>
              <w:rPr>
                <w:rFonts w:ascii="宋体" w:hAnsi="宋体"/>
                <w:b/>
                <w:sz w:val="21"/>
                <w:szCs w:val="21"/>
              </w:rPr>
              <w:t>无</w:t>
            </w:r>
          </w:p>
        </w:tc>
      </w:tr>
      <w:tr w:rsidR="005E7483" w:rsidTr="001340C2">
        <w:trPr>
          <w:cantSplit/>
          <w:trHeight w:val="559"/>
          <w:jc w:val="center"/>
        </w:trPr>
        <w:tc>
          <w:tcPr>
            <w:tcW w:w="720" w:type="dxa"/>
            <w:vMerge/>
            <w:vAlign w:val="center"/>
          </w:tcPr>
          <w:p w:rsidR="001340C2" w:rsidRDefault="001340C2">
            <w:pPr>
              <w:spacing w:line="240" w:lineRule="exact"/>
              <w:jc w:val="center"/>
              <w:rPr>
                <w:b/>
                <w:sz w:val="20"/>
              </w:rPr>
            </w:pP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DE56BE" w:rsidRPr="005D6D93" w:rsidRDefault="00DE56BE">
            <w:pPr>
              <w:spacing w:line="240" w:lineRule="exact"/>
              <w:rPr>
                <w:rFonts w:ascii="宋体" w:hAnsi="宋体"/>
                <w:b/>
                <w:sz w:val="21"/>
                <w:szCs w:val="21"/>
              </w:rPr>
            </w:pPr>
            <w:r>
              <w:rPr>
                <w:rFonts w:ascii="宋体" w:hAnsi="宋体" w:hint="eastAsia"/>
                <w:b/>
                <w:sz w:val="21"/>
                <w:szCs w:val="21"/>
              </w:rPr>
              <w:t>无</w:t>
            </w:r>
          </w:p>
        </w:tc>
      </w:tr>
      <w:tr w:rsidR="005E7483" w:rsidTr="001340C2">
        <w:trPr>
          <w:cantSplit/>
          <w:trHeight w:val="695"/>
          <w:jc w:val="center"/>
        </w:trPr>
        <w:tc>
          <w:tcPr>
            <w:tcW w:w="720" w:type="dxa"/>
            <w:vMerge/>
            <w:vAlign w:val="center"/>
          </w:tcPr>
          <w:p w:rsidR="001340C2" w:rsidRDefault="001340C2">
            <w:pPr>
              <w:spacing w:line="240" w:lineRule="exact"/>
              <w:jc w:val="center"/>
              <w:rPr>
                <w:b/>
                <w:sz w:val="20"/>
              </w:rPr>
            </w:pPr>
          </w:p>
        </w:tc>
        <w:tc>
          <w:tcPr>
            <w:tcW w:w="9198" w:type="dxa"/>
          </w:tcPr>
          <w:p w:rsidR="001340C2" w:rsidRDefault="001340C2">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E56BE" w:rsidRPr="005D6D93" w:rsidRDefault="00DE56BE" w:rsidP="00435A66">
            <w:pPr>
              <w:spacing w:line="240" w:lineRule="exact"/>
              <w:rPr>
                <w:rFonts w:ascii="宋体" w:hAnsi="宋体"/>
                <w:b/>
                <w:sz w:val="21"/>
                <w:szCs w:val="21"/>
              </w:rPr>
            </w:pPr>
            <w:r>
              <w:rPr>
                <w:rFonts w:ascii="宋体" w:hAnsi="宋体"/>
                <w:b/>
                <w:sz w:val="21"/>
                <w:szCs w:val="21"/>
              </w:rPr>
              <w:t>上年度不符合</w:t>
            </w:r>
            <w:r w:rsidR="001340C2">
              <w:rPr>
                <w:rFonts w:ascii="宋体" w:hAnsi="宋体" w:hint="eastAsia"/>
                <w:b/>
                <w:sz w:val="21"/>
                <w:szCs w:val="21"/>
              </w:rPr>
              <w:t>Q</w:t>
            </w:r>
            <w:r w:rsidR="00435A66">
              <w:rPr>
                <w:rFonts w:ascii="宋体" w:hAnsi="宋体" w:hint="eastAsia"/>
                <w:b/>
                <w:sz w:val="21"/>
                <w:szCs w:val="21"/>
              </w:rPr>
              <w:t>8.4</w:t>
            </w:r>
            <w:r>
              <w:rPr>
                <w:rFonts w:ascii="宋体" w:hAnsi="宋体" w:hint="eastAsia"/>
                <w:b/>
                <w:sz w:val="21"/>
                <w:szCs w:val="21"/>
              </w:rPr>
              <w:t>/E</w:t>
            </w:r>
            <w:r w:rsidR="001340C2">
              <w:rPr>
                <w:rFonts w:ascii="宋体" w:hAnsi="宋体" w:hint="eastAsia"/>
                <w:b/>
                <w:sz w:val="21"/>
                <w:szCs w:val="21"/>
              </w:rPr>
              <w:t xml:space="preserve"> </w:t>
            </w:r>
            <w:r>
              <w:rPr>
                <w:rFonts w:ascii="宋体" w:hAnsi="宋体" w:hint="eastAsia"/>
                <w:b/>
                <w:sz w:val="21"/>
                <w:szCs w:val="21"/>
              </w:rPr>
              <w:t>8.1已整改，符合要求</w:t>
            </w:r>
          </w:p>
        </w:tc>
      </w:tr>
    </w:tbl>
    <w:p w:rsidR="001340C2" w:rsidRDefault="001340C2" w:rsidP="001340C2">
      <w:pPr>
        <w:tabs>
          <w:tab w:val="left" w:pos="645"/>
        </w:tabs>
        <w:spacing w:afterLines="50" w:after="163" w:line="360" w:lineRule="exact"/>
        <w:rPr>
          <w:b/>
          <w:sz w:val="26"/>
          <w:szCs w:val="26"/>
        </w:rPr>
      </w:pPr>
    </w:p>
    <w:p w:rsidR="001340C2" w:rsidRDefault="001340C2" w:rsidP="001340C2">
      <w:pPr>
        <w:tabs>
          <w:tab w:val="left" w:pos="645"/>
        </w:tabs>
        <w:spacing w:afterLines="50" w:after="163" w:line="360" w:lineRule="exact"/>
        <w:rPr>
          <w:b/>
          <w:sz w:val="16"/>
          <w:szCs w:val="16"/>
        </w:rPr>
      </w:pPr>
      <w:r>
        <w:rPr>
          <w:rFonts w:hint="eastAsia"/>
          <w:b/>
          <w:sz w:val="26"/>
          <w:szCs w:val="26"/>
        </w:rPr>
        <w:t>七、其它需要说明的问题</w:t>
      </w:r>
    </w:p>
    <w:p w:rsidR="001340C2" w:rsidRDefault="001340C2" w:rsidP="003E48D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E7483" w:rsidTr="001340C2">
        <w:tc>
          <w:tcPr>
            <w:tcW w:w="5353" w:type="dxa"/>
          </w:tcPr>
          <w:p w:rsidR="001340C2" w:rsidRPr="00BA3D59" w:rsidRDefault="001340C2" w:rsidP="00A026B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1340C2" w:rsidRPr="00BA3D59" w:rsidRDefault="001340C2" w:rsidP="00A026B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E7483" w:rsidTr="001340C2">
        <w:tc>
          <w:tcPr>
            <w:tcW w:w="5353" w:type="dxa"/>
          </w:tcPr>
          <w:p w:rsidR="001340C2" w:rsidRPr="00BA3D59" w:rsidRDefault="001340C2" w:rsidP="00A026B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1340C2" w:rsidRPr="00BA3D59" w:rsidRDefault="001340C2" w:rsidP="00A026B4">
            <w:pPr>
              <w:snapToGrid w:val="0"/>
              <w:spacing w:line="360" w:lineRule="auto"/>
              <w:ind w:leftChars="-88" w:left="-211" w:firstLineChars="223" w:firstLine="537"/>
              <w:rPr>
                <w:rFonts w:ascii="宋体"/>
                <w:b/>
                <w:szCs w:val="21"/>
              </w:rPr>
            </w:pPr>
          </w:p>
        </w:tc>
      </w:tr>
      <w:tr w:rsidR="005E7483" w:rsidTr="001340C2">
        <w:tc>
          <w:tcPr>
            <w:tcW w:w="5353" w:type="dxa"/>
          </w:tcPr>
          <w:p w:rsidR="001340C2" w:rsidRPr="00BA3D59" w:rsidRDefault="001340C2" w:rsidP="00A026B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1340C2" w:rsidRPr="00BA3D59" w:rsidRDefault="001340C2" w:rsidP="00A026B4">
            <w:pPr>
              <w:snapToGrid w:val="0"/>
              <w:spacing w:line="360" w:lineRule="auto"/>
              <w:ind w:leftChars="-88" w:left="-211" w:firstLineChars="223" w:firstLine="537"/>
              <w:rPr>
                <w:rFonts w:ascii="宋体"/>
                <w:b/>
                <w:color w:val="FF0000"/>
                <w:szCs w:val="21"/>
              </w:rPr>
            </w:pPr>
          </w:p>
        </w:tc>
      </w:tr>
      <w:tr w:rsidR="005E7483" w:rsidTr="001340C2">
        <w:tc>
          <w:tcPr>
            <w:tcW w:w="5353" w:type="dxa"/>
          </w:tcPr>
          <w:p w:rsidR="001340C2" w:rsidRPr="00BA3D59" w:rsidRDefault="001340C2" w:rsidP="00A026B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1340C2" w:rsidRPr="00BA3D59" w:rsidRDefault="001340C2" w:rsidP="00A026B4">
            <w:pPr>
              <w:snapToGrid w:val="0"/>
              <w:spacing w:line="360" w:lineRule="auto"/>
              <w:ind w:leftChars="-88" w:left="-211" w:firstLineChars="223" w:firstLine="537"/>
              <w:rPr>
                <w:rFonts w:ascii="宋体"/>
                <w:b/>
                <w:color w:val="FF0000"/>
                <w:szCs w:val="21"/>
              </w:rPr>
            </w:pPr>
          </w:p>
        </w:tc>
      </w:tr>
    </w:tbl>
    <w:p w:rsidR="001340C2" w:rsidRDefault="001340C2" w:rsidP="00A026B4">
      <w:pPr>
        <w:snapToGrid w:val="0"/>
        <w:spacing w:line="360" w:lineRule="auto"/>
        <w:ind w:leftChars="-88" w:left="-211" w:firstLineChars="223" w:firstLine="493"/>
        <w:rPr>
          <w:b/>
          <w:spacing w:val="-10"/>
          <w:szCs w:val="21"/>
        </w:rPr>
      </w:pPr>
    </w:p>
    <w:p w:rsidR="001340C2" w:rsidRDefault="003E48DE" w:rsidP="003E48DE">
      <w:pPr>
        <w:snapToGrid w:val="0"/>
        <w:spacing w:line="360" w:lineRule="auto"/>
        <w:ind w:leftChars="-88" w:left="-211" w:firstLineChars="223" w:firstLine="493"/>
        <w:rPr>
          <w:rFonts w:ascii="宋体"/>
          <w:b/>
          <w:szCs w:val="21"/>
        </w:rPr>
      </w:pPr>
      <w:r w:rsidRPr="003E48DE">
        <w:rPr>
          <w:rFonts w:hint="eastAsia"/>
          <w:b/>
          <w:spacing w:val="-10"/>
          <w:szCs w:val="21"/>
        </w:rPr>
        <w:t>■</w:t>
      </w:r>
      <w:r w:rsidR="001340C2">
        <w:rPr>
          <w:rFonts w:ascii="宋体" w:hAnsi="宋体" w:hint="eastAsia"/>
          <w:b/>
          <w:szCs w:val="21"/>
        </w:rPr>
        <w:t>达到审核目的</w:t>
      </w:r>
    </w:p>
    <w:p w:rsidR="001340C2" w:rsidRDefault="001340C2" w:rsidP="00A026B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1340C2" w:rsidRDefault="001340C2" w:rsidP="001340C2">
      <w:pPr>
        <w:tabs>
          <w:tab w:val="left" w:pos="645"/>
        </w:tabs>
        <w:spacing w:beforeLines="50" w:before="163" w:afterLines="50" w:after="163" w:line="360" w:lineRule="exact"/>
        <w:rPr>
          <w:b/>
          <w:sz w:val="16"/>
          <w:szCs w:val="16"/>
        </w:rPr>
      </w:pPr>
      <w:r>
        <w:rPr>
          <w:rFonts w:hint="eastAsia"/>
          <w:b/>
          <w:sz w:val="26"/>
          <w:szCs w:val="26"/>
        </w:rPr>
        <w:t>八、本次审核不符合项</w:t>
      </w:r>
    </w:p>
    <w:p w:rsidR="001340C2" w:rsidRPr="005D6D93" w:rsidRDefault="001340C2" w:rsidP="001340C2">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sidR="00213133">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1340C2" w:rsidRDefault="001340C2" w:rsidP="001340C2">
      <w:pPr>
        <w:tabs>
          <w:tab w:val="left" w:pos="645"/>
        </w:tabs>
        <w:spacing w:afterLines="50" w:after="163" w:line="360" w:lineRule="exact"/>
        <w:rPr>
          <w:b/>
          <w:sz w:val="26"/>
          <w:szCs w:val="26"/>
        </w:rPr>
      </w:pPr>
    </w:p>
    <w:p w:rsidR="001340C2" w:rsidRDefault="001340C2" w:rsidP="001340C2">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3E48DE" w:rsidTr="001340C2">
        <w:trPr>
          <w:cantSplit/>
          <w:trHeight w:val="2066"/>
          <w:jc w:val="center"/>
        </w:trPr>
        <w:tc>
          <w:tcPr>
            <w:tcW w:w="9523" w:type="dxa"/>
            <w:vAlign w:val="center"/>
          </w:tcPr>
          <w:p w:rsidR="003E48DE" w:rsidRDefault="003E48DE" w:rsidP="001340C2">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3E48DE" w:rsidRDefault="003E48DE" w:rsidP="001340C2">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3E48DE" w:rsidRDefault="003E48DE" w:rsidP="001340C2">
            <w:pPr>
              <w:spacing w:line="240" w:lineRule="exact"/>
              <w:rPr>
                <w:sz w:val="22"/>
                <w:szCs w:val="22"/>
              </w:rPr>
            </w:pPr>
            <w:r>
              <w:rPr>
                <w:rFonts w:ascii="宋体" w:hAnsi="宋体" w:hint="eastAsia"/>
                <w:b/>
                <w:bCs/>
                <w:sz w:val="21"/>
                <w:szCs w:val="21"/>
              </w:rPr>
              <w:t>■</w:t>
            </w:r>
            <w:r>
              <w:rPr>
                <w:rFonts w:hint="eastAsia"/>
                <w:sz w:val="22"/>
                <w:szCs w:val="22"/>
              </w:rPr>
              <w:t>QMS/</w:t>
            </w:r>
            <w:r>
              <w:t xml:space="preserve"> </w:t>
            </w:r>
            <w:r w:rsidRPr="003E48DE">
              <w:rPr>
                <w:sz w:val="22"/>
                <w:szCs w:val="22"/>
              </w:rPr>
              <w:t>EMS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3E48DE" w:rsidTr="001340C2">
              <w:tc>
                <w:tcPr>
                  <w:tcW w:w="2803" w:type="dxa"/>
                  <w:tcBorders>
                    <w:top w:val="dotted" w:sz="2" w:space="0" w:color="EEECE1"/>
                    <w:left w:val="dotted" w:sz="2" w:space="0" w:color="EEECE1"/>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3E48DE" w:rsidRDefault="003E48DE" w:rsidP="001340C2">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3E48DE" w:rsidRDefault="003E48DE" w:rsidP="001340C2">
            <w:pPr>
              <w:spacing w:line="280" w:lineRule="exact"/>
              <w:ind w:leftChars="88" w:left="331" w:hangingChars="50" w:hanging="120"/>
              <w:rPr>
                <w:rFonts w:ascii="宋体" w:hAnsi="宋体"/>
                <w:b/>
                <w:szCs w:val="21"/>
              </w:rPr>
            </w:pPr>
          </w:p>
        </w:tc>
      </w:tr>
      <w:tr w:rsidR="003E48DE" w:rsidTr="001340C2">
        <w:trPr>
          <w:cantSplit/>
          <w:trHeight w:val="1770"/>
          <w:jc w:val="center"/>
        </w:trPr>
        <w:tc>
          <w:tcPr>
            <w:tcW w:w="9523" w:type="dxa"/>
          </w:tcPr>
          <w:p w:rsidR="003E48DE" w:rsidRDefault="003E48DE" w:rsidP="001340C2">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3E48DE" w:rsidRDefault="00435A66" w:rsidP="001340C2">
            <w:pPr>
              <w:spacing w:line="280" w:lineRule="exact"/>
              <w:ind w:firstLineChars="150" w:firstLine="361"/>
              <w:rPr>
                <w:rFonts w:ascii="宋体" w:hAnsi="宋体"/>
                <w:b/>
                <w:szCs w:val="21"/>
              </w:rPr>
            </w:pPr>
            <w:r>
              <w:rPr>
                <w:rFonts w:ascii="宋体" w:hAnsi="宋体" w:hint="eastAsia"/>
                <w:b/>
                <w:szCs w:val="21"/>
              </w:rPr>
              <w:t>□</w:t>
            </w:r>
            <w:r w:rsidR="003E48DE">
              <w:rPr>
                <w:rFonts w:ascii="宋体" w:hAnsi="宋体" w:hint="eastAsia"/>
                <w:b/>
                <w:szCs w:val="21"/>
              </w:rPr>
              <w:t>推荐保持（</w:t>
            </w:r>
            <w:r>
              <w:rPr>
                <w:rFonts w:ascii="宋体" w:hAnsi="宋体" w:hint="eastAsia"/>
                <w:b/>
                <w:szCs w:val="21"/>
              </w:rPr>
              <w:t>□</w:t>
            </w:r>
            <w:r w:rsidR="003E48DE">
              <w:rPr>
                <w:rFonts w:ascii="宋体" w:hAnsi="宋体"/>
                <w:b/>
                <w:szCs w:val="21"/>
              </w:rPr>
              <w:t>QMS</w:t>
            </w:r>
            <w:r w:rsidR="003E48DE">
              <w:rPr>
                <w:rFonts w:ascii="宋体" w:hAnsi="宋体" w:hint="eastAsia"/>
                <w:b/>
                <w:szCs w:val="21"/>
              </w:rPr>
              <w:t>□50430</w:t>
            </w:r>
            <w:r>
              <w:rPr>
                <w:rFonts w:ascii="宋体" w:hAnsi="宋体" w:hint="eastAsia"/>
                <w:b/>
                <w:szCs w:val="21"/>
              </w:rPr>
              <w:t>□</w:t>
            </w:r>
            <w:r w:rsidR="003E48DE">
              <w:rPr>
                <w:rFonts w:ascii="宋体" w:hAnsi="宋体"/>
                <w:b/>
                <w:szCs w:val="21"/>
              </w:rPr>
              <w:t xml:space="preserve">EMS  </w:t>
            </w:r>
            <w:r w:rsidR="003E48DE">
              <w:rPr>
                <w:rFonts w:ascii="宋体" w:hAnsi="宋体" w:hint="eastAsia"/>
                <w:b/>
                <w:szCs w:val="21"/>
              </w:rPr>
              <w:t>□</w:t>
            </w:r>
            <w:r w:rsidR="003E48DE">
              <w:rPr>
                <w:rFonts w:ascii="宋体" w:hAnsi="宋体"/>
                <w:b/>
                <w:szCs w:val="21"/>
              </w:rPr>
              <w:t>OHSMS</w:t>
            </w:r>
          </w:p>
          <w:p w:rsidR="003E48DE" w:rsidRDefault="00435A66" w:rsidP="001340C2">
            <w:pPr>
              <w:spacing w:line="280" w:lineRule="exact"/>
              <w:ind w:firstLineChars="150" w:firstLine="361"/>
              <w:rPr>
                <w:rFonts w:ascii="宋体" w:hAnsi="宋体"/>
                <w:b/>
                <w:szCs w:val="21"/>
              </w:rPr>
            </w:pPr>
            <w:r w:rsidRPr="007A0F5B">
              <w:rPr>
                <w:rFonts w:ascii="宋体" w:hAnsi="宋体" w:hint="eastAsia"/>
                <w:b/>
                <w:szCs w:val="21"/>
              </w:rPr>
              <w:t>■</w:t>
            </w:r>
            <w:r w:rsidR="003E48DE">
              <w:rPr>
                <w:rFonts w:ascii="宋体" w:hAnsi="宋体"/>
                <w:b/>
                <w:szCs w:val="21"/>
              </w:rPr>
              <w:t>(</w:t>
            </w:r>
            <w:r w:rsidR="003E48DE">
              <w:rPr>
                <w:rFonts w:ascii="宋体" w:hAnsi="宋体" w:hint="eastAsia"/>
                <w:b/>
                <w:szCs w:val="21"/>
              </w:rPr>
              <w:t>在完成纠正措施后</w:t>
            </w:r>
            <w:r w:rsidR="003E48DE">
              <w:rPr>
                <w:rFonts w:ascii="宋体" w:hAnsi="宋体"/>
                <w:b/>
                <w:szCs w:val="21"/>
              </w:rPr>
              <w:t>)</w:t>
            </w:r>
            <w:r w:rsidR="003E48DE">
              <w:rPr>
                <w:rFonts w:ascii="宋体" w:hAnsi="宋体" w:hint="eastAsia"/>
                <w:b/>
                <w:szCs w:val="21"/>
              </w:rPr>
              <w:t>推荐保持（</w:t>
            </w:r>
            <w:r w:rsidRPr="007A0F5B">
              <w:rPr>
                <w:rFonts w:ascii="宋体" w:hAnsi="宋体" w:hint="eastAsia"/>
                <w:b/>
                <w:szCs w:val="21"/>
              </w:rPr>
              <w:t>■</w:t>
            </w:r>
            <w:r w:rsidR="003E48DE">
              <w:rPr>
                <w:rFonts w:ascii="宋体" w:hAnsi="宋体"/>
                <w:b/>
                <w:szCs w:val="21"/>
              </w:rPr>
              <w:t>QMS</w:t>
            </w:r>
            <w:r w:rsidR="003E48DE">
              <w:rPr>
                <w:rFonts w:ascii="宋体" w:hAnsi="宋体" w:hint="eastAsia"/>
                <w:b/>
                <w:szCs w:val="21"/>
              </w:rPr>
              <w:t>□50430</w:t>
            </w:r>
            <w:r w:rsidRPr="007A0F5B">
              <w:rPr>
                <w:rFonts w:ascii="宋体" w:hAnsi="宋体" w:hint="eastAsia"/>
                <w:b/>
                <w:szCs w:val="21"/>
              </w:rPr>
              <w:t>■</w:t>
            </w:r>
            <w:r w:rsidR="003E48DE">
              <w:rPr>
                <w:rFonts w:ascii="宋体" w:hAnsi="宋体"/>
                <w:b/>
                <w:szCs w:val="21"/>
              </w:rPr>
              <w:t xml:space="preserve">EMS  </w:t>
            </w:r>
            <w:r w:rsidR="003E48DE">
              <w:rPr>
                <w:rFonts w:ascii="宋体" w:hAnsi="宋体" w:hint="eastAsia"/>
                <w:b/>
                <w:szCs w:val="21"/>
              </w:rPr>
              <w:t>□</w:t>
            </w:r>
            <w:r w:rsidR="003E48DE">
              <w:rPr>
                <w:rFonts w:ascii="宋体" w:hAnsi="宋体"/>
                <w:b/>
                <w:szCs w:val="21"/>
              </w:rPr>
              <w:t>OHSMS</w:t>
            </w:r>
          </w:p>
          <w:p w:rsidR="003E48DE" w:rsidRDefault="003E48DE" w:rsidP="001340C2">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3E48DE" w:rsidRDefault="003E48DE" w:rsidP="001340C2">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3E48DE" w:rsidRDefault="003E48DE" w:rsidP="001340C2">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1340C2" w:rsidRPr="003E48DE" w:rsidRDefault="001340C2">
      <w:pPr>
        <w:snapToGrid w:val="0"/>
        <w:spacing w:line="240" w:lineRule="exact"/>
        <w:rPr>
          <w:b/>
          <w:sz w:val="21"/>
          <w:szCs w:val="21"/>
        </w:rPr>
      </w:pPr>
    </w:p>
    <w:p w:rsidR="001340C2" w:rsidRDefault="001340C2" w:rsidP="001340C2">
      <w:pPr>
        <w:tabs>
          <w:tab w:val="left" w:pos="645"/>
        </w:tabs>
        <w:spacing w:afterLines="50" w:after="163" w:line="360" w:lineRule="exact"/>
        <w:rPr>
          <w:b/>
          <w:sz w:val="16"/>
          <w:szCs w:val="16"/>
        </w:rPr>
      </w:pPr>
      <w:r>
        <w:rPr>
          <w:rFonts w:hint="eastAsia"/>
          <w:b/>
          <w:sz w:val="26"/>
          <w:szCs w:val="26"/>
        </w:rPr>
        <w:t>十、不符合项纠正措施要求</w:t>
      </w:r>
    </w:p>
    <w:p w:rsidR="001340C2" w:rsidRDefault="001340C2" w:rsidP="001340C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1340C2" w:rsidRPr="005D6D93" w:rsidRDefault="001340C2" w:rsidP="00A026B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3E48DE">
        <w:rPr>
          <w:rFonts w:hint="eastAsia"/>
          <w:b/>
          <w:sz w:val="26"/>
          <w:szCs w:val="26"/>
        </w:rPr>
        <w:t>无</w:t>
      </w:r>
    </w:p>
    <w:p w:rsidR="001340C2" w:rsidRDefault="001340C2">
      <w:pPr>
        <w:snapToGrid w:val="0"/>
        <w:spacing w:line="360" w:lineRule="exact"/>
        <w:rPr>
          <w:b/>
          <w:bCs/>
          <w:sz w:val="21"/>
          <w:szCs w:val="28"/>
        </w:rPr>
      </w:pPr>
    </w:p>
    <w:p w:rsidR="001340C2" w:rsidRDefault="001340C2" w:rsidP="001340C2">
      <w:pPr>
        <w:tabs>
          <w:tab w:val="left" w:pos="645"/>
        </w:tabs>
        <w:spacing w:afterLines="50" w:after="163" w:line="360" w:lineRule="exact"/>
        <w:rPr>
          <w:b/>
          <w:sz w:val="16"/>
          <w:szCs w:val="16"/>
        </w:rPr>
      </w:pPr>
      <w:r>
        <w:rPr>
          <w:rFonts w:hint="eastAsia"/>
          <w:b/>
          <w:sz w:val="26"/>
          <w:szCs w:val="26"/>
        </w:rPr>
        <w:t>十二、审核组签字</w:t>
      </w:r>
    </w:p>
    <w:p w:rsidR="001340C2" w:rsidRPr="001340C2" w:rsidRDefault="00A43952" w:rsidP="00A43952">
      <w:pPr>
        <w:snapToGrid w:val="0"/>
        <w:spacing w:line="320" w:lineRule="exact"/>
        <w:ind w:firstLineChars="250" w:firstLine="600"/>
        <w:rPr>
          <w:b/>
          <w:sz w:val="21"/>
        </w:rPr>
      </w:pPr>
      <w:r>
        <w:rPr>
          <w:noProof/>
        </w:rPr>
        <w:drawing>
          <wp:anchor distT="0" distB="0" distL="114300" distR="114300" simplePos="0" relativeHeight="251665408" behindDoc="1" locked="0" layoutInCell="1" allowOverlap="1" wp14:anchorId="029F3419" wp14:editId="309E5F2D">
            <wp:simplePos x="0" y="0"/>
            <wp:positionH relativeFrom="column">
              <wp:posOffset>1607185</wp:posOffset>
            </wp:positionH>
            <wp:positionV relativeFrom="paragraph">
              <wp:posOffset>161925</wp:posOffset>
            </wp:positionV>
            <wp:extent cx="787400" cy="4152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87400" cy="415290"/>
                    </a:xfrm>
                    <a:prstGeom prst="rect">
                      <a:avLst/>
                    </a:prstGeom>
                  </pic:spPr>
                </pic:pic>
              </a:graphicData>
            </a:graphic>
            <wp14:sizeRelH relativeFrom="page">
              <wp14:pctWidth>0</wp14:pctWidth>
            </wp14:sizeRelH>
            <wp14:sizeRelV relativeFrom="page">
              <wp14:pctHeight>0</wp14:pctHeight>
            </wp14:sizeRelV>
          </wp:anchor>
        </w:drawing>
      </w:r>
      <w:r w:rsidR="001340C2">
        <w:rPr>
          <w:rFonts w:hint="eastAsia"/>
          <w:b/>
          <w:sz w:val="21"/>
        </w:rPr>
        <w:t>审核组组长（签名）：</w:t>
      </w:r>
      <w:r w:rsidR="001340C2">
        <w:rPr>
          <w:noProof/>
        </w:rPr>
        <w:drawing>
          <wp:anchor distT="0" distB="0" distL="114300" distR="114300" simplePos="0" relativeHeight="251664384" behindDoc="1" locked="0" layoutInCell="1" allowOverlap="1" wp14:anchorId="3A9FDC2C" wp14:editId="21CE4E51">
            <wp:simplePos x="0" y="0"/>
            <wp:positionH relativeFrom="column">
              <wp:posOffset>1651000</wp:posOffset>
            </wp:positionH>
            <wp:positionV relativeFrom="paragraph">
              <wp:posOffset>-262890</wp:posOffset>
            </wp:positionV>
            <wp:extent cx="742950" cy="425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C2" w:rsidRPr="00A43952" w:rsidRDefault="001340C2" w:rsidP="00A026B4">
      <w:pPr>
        <w:snapToGrid w:val="0"/>
        <w:spacing w:beforeLines="50" w:before="163" w:line="320" w:lineRule="exact"/>
        <w:ind w:firstLineChars="250" w:firstLine="527"/>
        <w:rPr>
          <w:b/>
          <w:sz w:val="21"/>
        </w:rPr>
      </w:pPr>
      <w:r>
        <w:rPr>
          <w:rFonts w:hint="eastAsia"/>
          <w:b/>
          <w:sz w:val="21"/>
        </w:rPr>
        <w:t>审核组组员（签名）：</w:t>
      </w:r>
    </w:p>
    <w:p w:rsidR="001340C2" w:rsidRDefault="001340C2" w:rsidP="00A43952">
      <w:pPr>
        <w:snapToGrid w:val="0"/>
        <w:spacing w:line="280" w:lineRule="exact"/>
        <w:ind w:firstLineChars="3000" w:firstLine="6325"/>
        <w:rPr>
          <w:b/>
          <w:sz w:val="21"/>
        </w:rPr>
      </w:pPr>
      <w:r>
        <w:rPr>
          <w:rFonts w:hint="eastAsia"/>
          <w:b/>
          <w:sz w:val="21"/>
        </w:rPr>
        <w:t>日期：</w:t>
      </w:r>
      <w:r>
        <w:rPr>
          <w:rFonts w:hint="eastAsia"/>
          <w:b/>
          <w:sz w:val="21"/>
        </w:rPr>
        <w:t>2021</w:t>
      </w:r>
      <w:r>
        <w:rPr>
          <w:rFonts w:hint="eastAsia"/>
          <w:b/>
          <w:sz w:val="21"/>
        </w:rPr>
        <w:t>年</w:t>
      </w:r>
      <w:r>
        <w:rPr>
          <w:rFonts w:hint="eastAsia"/>
          <w:b/>
          <w:sz w:val="21"/>
        </w:rPr>
        <w:t>3</w:t>
      </w:r>
      <w:r>
        <w:rPr>
          <w:rFonts w:hint="eastAsia"/>
          <w:b/>
          <w:sz w:val="21"/>
        </w:rPr>
        <w:t>月</w:t>
      </w:r>
      <w:r w:rsidR="00435A66">
        <w:rPr>
          <w:rFonts w:hint="eastAsia"/>
          <w:b/>
          <w:sz w:val="21"/>
        </w:rPr>
        <w:t>12</w:t>
      </w:r>
      <w:r>
        <w:rPr>
          <w:rFonts w:hint="eastAsia"/>
          <w:b/>
          <w:sz w:val="21"/>
        </w:rPr>
        <w:t>日</w:t>
      </w:r>
    </w:p>
    <w:p w:rsidR="001340C2" w:rsidRDefault="001340C2" w:rsidP="00A026B4">
      <w:pPr>
        <w:snapToGrid w:val="0"/>
        <w:spacing w:line="200" w:lineRule="exact"/>
        <w:ind w:firstLineChars="300" w:firstLine="482"/>
        <w:rPr>
          <w:b/>
          <w:sz w:val="16"/>
          <w:szCs w:val="16"/>
        </w:rPr>
      </w:pPr>
    </w:p>
    <w:p w:rsidR="001340C2" w:rsidRDefault="001340C2" w:rsidP="001340C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1340C2" w:rsidRDefault="001340C2" w:rsidP="00A026B4">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35A66" w:rsidRPr="007A0F5B">
        <w:rPr>
          <w:rFonts w:ascii="宋体" w:hAnsi="宋体" w:hint="eastAsia"/>
          <w:b/>
          <w:szCs w:val="21"/>
        </w:rPr>
        <w:t>■</w:t>
      </w:r>
      <w:r>
        <w:rPr>
          <w:b/>
          <w:sz w:val="21"/>
          <w:szCs w:val="21"/>
        </w:rPr>
        <w:t>QMS (</w:t>
      </w:r>
      <w:r w:rsidR="00435A66">
        <w:rPr>
          <w:rFonts w:hint="eastAsia"/>
          <w:b/>
          <w:sz w:val="21"/>
          <w:szCs w:val="21"/>
        </w:rPr>
        <w:t>1</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435A66" w:rsidRPr="007A0F5B">
        <w:rPr>
          <w:rFonts w:ascii="宋体" w:hAnsi="宋体" w:hint="eastAsia"/>
          <w:b/>
          <w:szCs w:val="21"/>
        </w:rPr>
        <w:t>■</w:t>
      </w:r>
      <w:r>
        <w:rPr>
          <w:rFonts w:hint="eastAsia"/>
          <w:b/>
          <w:sz w:val="21"/>
          <w:szCs w:val="21"/>
        </w:rPr>
        <w:t>验证合格□仍有问题</w:t>
      </w:r>
    </w:p>
    <w:p w:rsidR="001340C2" w:rsidRDefault="001340C2" w:rsidP="00A026B4">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1340C2" w:rsidRDefault="001340C2" w:rsidP="00A026B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1340C2" w:rsidRPr="00DD10A9" w:rsidRDefault="001340C2" w:rsidP="001340C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1340C2" w:rsidRDefault="001340C2" w:rsidP="001340C2">
      <w:pPr>
        <w:spacing w:beforeLines="50" w:before="163" w:line="400" w:lineRule="exact"/>
        <w:rPr>
          <w:b/>
          <w:sz w:val="21"/>
          <w:szCs w:val="21"/>
          <w:u w:val="single"/>
        </w:rPr>
      </w:pPr>
      <w:r>
        <w:rPr>
          <w:rFonts w:hint="eastAsia"/>
          <w:b/>
          <w:sz w:val="21"/>
          <w:szCs w:val="21"/>
        </w:rPr>
        <w:t>存在问题说明及意见：无</w:t>
      </w:r>
    </w:p>
    <w:p w:rsidR="001340C2" w:rsidRDefault="001340C2">
      <w:pPr>
        <w:spacing w:line="400" w:lineRule="exact"/>
        <w:rPr>
          <w:b/>
          <w:sz w:val="21"/>
          <w:szCs w:val="21"/>
          <w:u w:val="single"/>
        </w:rPr>
      </w:pPr>
    </w:p>
    <w:p w:rsidR="001340C2" w:rsidRDefault="001340C2">
      <w:pPr>
        <w:spacing w:line="400" w:lineRule="exact"/>
        <w:rPr>
          <w:b/>
          <w:sz w:val="21"/>
          <w:szCs w:val="21"/>
          <w:u w:val="single"/>
        </w:rPr>
      </w:pPr>
    </w:p>
    <w:p w:rsidR="001340C2" w:rsidRDefault="001340C2">
      <w:pPr>
        <w:spacing w:line="400" w:lineRule="exact"/>
        <w:rPr>
          <w:b/>
          <w:sz w:val="21"/>
          <w:szCs w:val="21"/>
          <w:u w:val="single"/>
        </w:rPr>
      </w:pPr>
    </w:p>
    <w:p w:rsidR="001340C2" w:rsidRDefault="001340C2">
      <w:pPr>
        <w:spacing w:line="400" w:lineRule="exact"/>
        <w:rPr>
          <w:b/>
          <w:sz w:val="21"/>
          <w:szCs w:val="21"/>
          <w:u w:val="single"/>
        </w:rPr>
      </w:pPr>
    </w:p>
    <w:p w:rsidR="001340C2" w:rsidRDefault="001340C2">
      <w:pPr>
        <w:spacing w:line="400" w:lineRule="exact"/>
        <w:rPr>
          <w:b/>
          <w:sz w:val="21"/>
          <w:szCs w:val="21"/>
          <w:u w:val="single"/>
        </w:rPr>
      </w:pPr>
    </w:p>
    <w:p w:rsidR="001340C2" w:rsidRDefault="001340C2" w:rsidP="00A026B4">
      <w:pPr>
        <w:spacing w:beforeLines="50" w:before="163"/>
        <w:ind w:firstLineChars="300" w:firstLine="632"/>
        <w:rPr>
          <w:b/>
          <w:sz w:val="21"/>
          <w:szCs w:val="21"/>
        </w:rPr>
      </w:pPr>
      <w:r>
        <w:rPr>
          <w:b/>
          <w:sz w:val="21"/>
          <w:szCs w:val="21"/>
        </w:rPr>
        <w:t>2.</w:t>
      </w:r>
      <w:r>
        <w:rPr>
          <w:rFonts w:hint="eastAsia"/>
          <w:b/>
          <w:sz w:val="21"/>
          <w:szCs w:val="21"/>
        </w:rPr>
        <w:t>验证结论：</w:t>
      </w:r>
    </w:p>
    <w:p w:rsidR="001340C2" w:rsidRDefault="001340C2" w:rsidP="001340C2">
      <w:pPr>
        <w:spacing w:beforeLines="50" w:before="163"/>
        <w:ind w:firstLineChars="300" w:firstLine="632"/>
        <w:rPr>
          <w:b/>
          <w:sz w:val="21"/>
          <w:szCs w:val="21"/>
        </w:rPr>
      </w:pPr>
    </w:p>
    <w:p w:rsidR="001340C2" w:rsidRDefault="00435A66" w:rsidP="00435A66">
      <w:pPr>
        <w:tabs>
          <w:tab w:val="left" w:pos="6880"/>
          <w:tab w:val="left" w:pos="7740"/>
          <w:tab w:val="left" w:pos="8385"/>
        </w:tabs>
        <w:snapToGrid w:val="0"/>
        <w:spacing w:beforeLines="50" w:before="163"/>
        <w:ind w:firstLineChars="900" w:firstLine="2168"/>
        <w:rPr>
          <w:b/>
          <w:sz w:val="21"/>
          <w:szCs w:val="21"/>
        </w:rPr>
      </w:pPr>
      <w:r w:rsidRPr="007A0F5B">
        <w:rPr>
          <w:rFonts w:ascii="宋体" w:hAnsi="宋体" w:hint="eastAsia"/>
          <w:b/>
          <w:szCs w:val="21"/>
        </w:rPr>
        <w:t>■</w:t>
      </w:r>
      <w:r w:rsidR="001340C2">
        <w:rPr>
          <w:rFonts w:hint="eastAsia"/>
          <w:b/>
          <w:sz w:val="21"/>
          <w:szCs w:val="21"/>
        </w:rPr>
        <w:t>同意保持注册</w:t>
      </w:r>
      <w:r w:rsidR="001340C2">
        <w:rPr>
          <w:rFonts w:hint="eastAsia"/>
          <w:b/>
          <w:spacing w:val="-10"/>
          <w:sz w:val="21"/>
          <w:szCs w:val="21"/>
        </w:rPr>
        <w:t>□</w:t>
      </w:r>
      <w:r w:rsidR="001340C2">
        <w:rPr>
          <w:rFonts w:hint="eastAsia"/>
          <w:b/>
          <w:sz w:val="21"/>
          <w:szCs w:val="21"/>
        </w:rPr>
        <w:t>不同意保持注册</w:t>
      </w:r>
    </w:p>
    <w:p w:rsidR="001340C2" w:rsidRDefault="001340C2" w:rsidP="00A026B4">
      <w:pPr>
        <w:tabs>
          <w:tab w:val="left" w:pos="6880"/>
          <w:tab w:val="left" w:pos="7740"/>
          <w:tab w:val="left" w:pos="8385"/>
        </w:tabs>
        <w:snapToGrid w:val="0"/>
        <w:spacing w:beforeLines="50" w:before="163"/>
        <w:ind w:firstLineChars="343" w:firstLine="723"/>
        <w:rPr>
          <w:b/>
          <w:sz w:val="21"/>
          <w:szCs w:val="21"/>
        </w:rPr>
      </w:pPr>
      <w:r>
        <w:rPr>
          <w:rFonts w:hint="eastAsia"/>
          <w:b/>
          <w:sz w:val="21"/>
          <w:szCs w:val="21"/>
        </w:rPr>
        <w:t>组长签字：</w:t>
      </w:r>
      <w:r w:rsidR="00A43952">
        <w:rPr>
          <w:noProof/>
        </w:rPr>
        <w:drawing>
          <wp:inline distT="0" distB="0" distL="0" distR="0" wp14:anchorId="0EFC8688" wp14:editId="08C1BAA5">
            <wp:extent cx="643466" cy="36797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bookmarkStart w:id="12" w:name="_GoBack"/>
      <w:bookmarkEnd w:id="12"/>
    </w:p>
    <w:p w:rsidR="00435A66" w:rsidRDefault="00435A66" w:rsidP="00A026B4">
      <w:pPr>
        <w:tabs>
          <w:tab w:val="left" w:pos="6880"/>
          <w:tab w:val="left" w:pos="7740"/>
          <w:tab w:val="left" w:pos="8385"/>
        </w:tabs>
        <w:snapToGrid w:val="0"/>
        <w:spacing w:beforeLines="50" w:before="163"/>
        <w:ind w:firstLineChars="343" w:firstLine="723"/>
        <w:rPr>
          <w:b/>
          <w:sz w:val="21"/>
          <w:szCs w:val="21"/>
        </w:rPr>
      </w:pPr>
    </w:p>
    <w:p w:rsidR="00435A66" w:rsidRDefault="00435A66" w:rsidP="00A026B4">
      <w:pPr>
        <w:tabs>
          <w:tab w:val="left" w:pos="6880"/>
          <w:tab w:val="left" w:pos="7740"/>
          <w:tab w:val="left" w:pos="8385"/>
        </w:tabs>
        <w:snapToGrid w:val="0"/>
        <w:spacing w:beforeLines="50" w:before="163"/>
        <w:ind w:firstLineChars="343" w:firstLine="723"/>
        <w:rPr>
          <w:b/>
          <w:sz w:val="21"/>
          <w:szCs w:val="21"/>
          <w:u w:val="single"/>
        </w:rPr>
      </w:pPr>
    </w:p>
    <w:p w:rsidR="001340C2" w:rsidRDefault="001340C2" w:rsidP="00A026B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1340C2" w:rsidRDefault="001340C2" w:rsidP="001340C2">
      <w:pPr>
        <w:snapToGrid w:val="0"/>
        <w:spacing w:beforeLines="50" w:before="163" w:afterLines="50" w:after="163" w:line="360" w:lineRule="exact"/>
        <w:rPr>
          <w:b/>
          <w:sz w:val="26"/>
          <w:szCs w:val="26"/>
        </w:rPr>
      </w:pPr>
      <w:r>
        <w:rPr>
          <w:rFonts w:hint="eastAsia"/>
          <w:b/>
          <w:sz w:val="26"/>
          <w:szCs w:val="26"/>
        </w:rPr>
        <w:t>十五、审核报告的发放范围：</w:t>
      </w:r>
    </w:p>
    <w:p w:rsidR="001340C2" w:rsidRDefault="001340C2" w:rsidP="00A026B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1340C2" w:rsidRDefault="001340C2" w:rsidP="00A026B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1340C2" w:rsidRDefault="001340C2" w:rsidP="001340C2">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1340C2" w:rsidRDefault="001340C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340C2" w:rsidRDefault="001340C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1340C2" w:rsidRDefault="001340C2">
      <w:pPr>
        <w:spacing w:line="320" w:lineRule="exact"/>
        <w:rPr>
          <w:b/>
          <w:bCs/>
          <w:sz w:val="16"/>
          <w:szCs w:val="16"/>
        </w:rPr>
      </w:pPr>
      <w:r>
        <w:rPr>
          <w:b/>
          <w:bCs/>
          <w:sz w:val="21"/>
          <w:szCs w:val="28"/>
        </w:rPr>
        <w:t>3.</w:t>
      </w:r>
      <w:r>
        <w:rPr>
          <w:rFonts w:ascii="宋体" w:hAnsi="宋体" w:hint="eastAsia"/>
          <w:b/>
          <w:bCs/>
          <w:sz w:val="21"/>
          <w:szCs w:val="28"/>
        </w:rPr>
        <w:t>其他</w:t>
      </w:r>
    </w:p>
    <w:p w:rsidR="001340C2" w:rsidRDefault="001340C2" w:rsidP="001340C2">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1340C2" w:rsidRDefault="001340C2" w:rsidP="001340C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340C2" w:rsidRDefault="001340C2" w:rsidP="00A026B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1340C2" w:rsidRDefault="001340C2" w:rsidP="00A026B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340C2" w:rsidRDefault="001340C2" w:rsidP="001340C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340C2" w:rsidRDefault="001340C2">
      <w:pPr>
        <w:snapToGrid w:val="0"/>
        <w:jc w:val="left"/>
        <w:rPr>
          <w:b/>
          <w:sz w:val="21"/>
          <w:szCs w:val="21"/>
        </w:rPr>
      </w:pPr>
    </w:p>
    <w:p w:rsidR="001340C2" w:rsidRDefault="001340C2">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1340C2" w:rsidRDefault="001340C2" w:rsidP="001340C2">
      <w:pPr>
        <w:snapToGrid w:val="0"/>
        <w:ind w:firstLineChars="147" w:firstLine="354"/>
        <w:jc w:val="left"/>
        <w:rPr>
          <w:rFonts w:ascii="方正仿宋简体" w:eastAsia="方正仿宋简体"/>
          <w:b/>
        </w:rPr>
      </w:pPr>
    </w:p>
    <w:p w:rsidR="001340C2" w:rsidRDefault="001340C2" w:rsidP="001340C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1340C2" w:rsidRDefault="001340C2"/>
    <w:sectPr w:rsidR="001340C2" w:rsidSect="001340C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33" w:rsidRDefault="00213133">
      <w:r>
        <w:separator/>
      </w:r>
    </w:p>
  </w:endnote>
  <w:endnote w:type="continuationSeparator" w:id="0">
    <w:p w:rsidR="00213133" w:rsidRDefault="002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33" w:rsidRDefault="00213133">
      <w:r>
        <w:separator/>
      </w:r>
    </w:p>
  </w:footnote>
  <w:footnote w:type="continuationSeparator" w:id="0">
    <w:p w:rsidR="00213133" w:rsidRDefault="0021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BD" w:rsidRPr="00390345" w:rsidRDefault="00213133" w:rsidP="00A026B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8B44BD" w:rsidRPr="00390345">
      <w:rPr>
        <w:rStyle w:val="CharChar1"/>
        <w:rFonts w:hint="default"/>
      </w:rPr>
      <w:t>北京国标联合认证有限公司</w:t>
    </w:r>
    <w:r w:rsidR="008B44BD" w:rsidRPr="00390345">
      <w:rPr>
        <w:rStyle w:val="CharChar1"/>
        <w:rFonts w:hint="default"/>
      </w:rPr>
      <w:tab/>
    </w:r>
    <w:r w:rsidR="008B44BD" w:rsidRPr="00390345">
      <w:rPr>
        <w:rStyle w:val="CharChar1"/>
        <w:rFonts w:hint="default"/>
      </w:rPr>
      <w:tab/>
    </w:r>
    <w:r w:rsidR="008B44BD">
      <w:rPr>
        <w:rStyle w:val="CharChar1"/>
        <w:rFonts w:hint="default"/>
      </w:rPr>
      <w:tab/>
    </w:r>
  </w:p>
  <w:p w:rsidR="008B44BD" w:rsidRPr="004209E6" w:rsidRDefault="00213133" w:rsidP="001340C2">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8B44BD" w:rsidRPr="000B51BD" w:rsidRDefault="008B44BD" w:rsidP="001340C2">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B44BD" w:rsidRPr="00390345">
      <w:rPr>
        <w:rStyle w:val="CharChar1"/>
        <w:rFonts w:hint="default"/>
        <w:w w:val="90"/>
      </w:rPr>
      <w:t>Beijing International Standard united Certification Co.</w:t>
    </w:r>
    <w:proofErr w:type="gramStart"/>
    <w:r w:rsidR="008B44BD" w:rsidRPr="00390345">
      <w:rPr>
        <w:rStyle w:val="CharChar1"/>
        <w:rFonts w:hint="default"/>
        <w:w w:val="90"/>
      </w:rPr>
      <w:t>,Ltd.</w:t>
    </w:r>
    <w:r w:rsidR="008B44BD" w:rsidRPr="007757F3">
      <w:rPr>
        <w:rFonts w:hint="eastAsia"/>
        <w:sz w:val="18"/>
        <w:szCs w:val="18"/>
      </w:rPr>
      <w:t>ISC</w:t>
    </w:r>
    <w:proofErr w:type="gramEnd"/>
    <w:r w:rsidR="008B44BD" w:rsidRPr="007757F3">
      <w:rPr>
        <w:rFonts w:hint="eastAsia"/>
        <w:sz w:val="18"/>
        <w:szCs w:val="18"/>
      </w:rPr>
      <w:t>-B-I</w:t>
    </w:r>
    <w:r w:rsidR="008B44BD">
      <w:rPr>
        <w:rFonts w:hint="eastAsia"/>
        <w:sz w:val="18"/>
        <w:szCs w:val="18"/>
      </w:rPr>
      <w:t>I-1</w:t>
    </w:r>
    <w:r w:rsidR="008B44BD">
      <w:rPr>
        <w:sz w:val="18"/>
        <w:szCs w:val="18"/>
      </w:rPr>
      <w:t>3</w:t>
    </w:r>
    <w:r w:rsidR="008B44BD" w:rsidRPr="007757F3">
      <w:rPr>
        <w:rFonts w:hint="eastAsia"/>
        <w:sz w:val="18"/>
        <w:szCs w:val="18"/>
      </w:rPr>
      <w:t>管理体系审核记录表</w:t>
    </w:r>
    <w:r w:rsidR="008B44BD">
      <w:rPr>
        <w:rFonts w:hint="eastAsia"/>
        <w:sz w:val="18"/>
        <w:szCs w:val="18"/>
      </w:rPr>
      <w:t>(03</w:t>
    </w:r>
    <w:r w:rsidR="008B44BD">
      <w:rPr>
        <w:rFonts w:hint="eastAsia"/>
        <w:sz w:val="18"/>
        <w:szCs w:val="18"/>
      </w:rPr>
      <w:t>版</w:t>
    </w:r>
    <w:r w:rsidR="008B44BD">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7483"/>
    <w:rsid w:val="000261B5"/>
    <w:rsid w:val="001340C2"/>
    <w:rsid w:val="00213133"/>
    <w:rsid w:val="00323783"/>
    <w:rsid w:val="003C343A"/>
    <w:rsid w:val="003E48DE"/>
    <w:rsid w:val="00435A66"/>
    <w:rsid w:val="004B7FA3"/>
    <w:rsid w:val="004C4D40"/>
    <w:rsid w:val="005E7483"/>
    <w:rsid w:val="008B44BD"/>
    <w:rsid w:val="00916508"/>
    <w:rsid w:val="00A026B4"/>
    <w:rsid w:val="00A10E87"/>
    <w:rsid w:val="00A43952"/>
    <w:rsid w:val="00AB24F5"/>
    <w:rsid w:val="00B54A25"/>
    <w:rsid w:val="00CD553A"/>
    <w:rsid w:val="00DC1959"/>
    <w:rsid w:val="00DE5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basedOn w:val="a"/>
    <w:qFormat/>
    <w:rsid w:val="003E48DE"/>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12</Pages>
  <Words>2323</Words>
  <Characters>13243</Characters>
  <Application>Microsoft Office Word</Application>
  <DocSecurity>0</DocSecurity>
  <Lines>110</Lines>
  <Paragraphs>31</Paragraphs>
  <ScaleCrop>false</ScaleCrop>
  <Company>微软中国</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89</cp:revision>
  <cp:lastPrinted>2019-04-18T08:15:00Z</cp:lastPrinted>
  <dcterms:created xsi:type="dcterms:W3CDTF">2016-02-29T05:10:00Z</dcterms:created>
  <dcterms:modified xsi:type="dcterms:W3CDTF">2021-03-12T05:03:00Z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