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0" w:rsidRDefault="009F772C" w:rsidP="00B90D3E">
      <w:pPr>
        <w:snapToGrid w:val="0"/>
        <w:spacing w:afterLines="30" w:after="93"/>
        <w:jc w:val="right"/>
        <w:rPr>
          <w:rFonts w:ascii="楷体" w:eastAsia="楷体" w:hAnsi="楷体"/>
          <w:b/>
          <w:color w:val="000000" w:themeColor="text1"/>
          <w:sz w:val="28"/>
          <w:szCs w:val="28"/>
        </w:rPr>
      </w:pPr>
      <w:r>
        <w:rPr>
          <w:rFonts w:ascii="楷体" w:eastAsia="楷体" w:hAnsi="楷体" w:hint="eastAsia"/>
          <w:color w:val="000000"/>
          <w:sz w:val="28"/>
          <w:szCs w:val="28"/>
        </w:rPr>
        <w:t>合同编号：</w:t>
      </w:r>
      <w:r w:rsidR="00B90D3E" w:rsidRPr="00B90D3E">
        <w:rPr>
          <w:rFonts w:ascii="楷体" w:eastAsia="楷体" w:hAnsi="楷体"/>
          <w:color w:val="000000"/>
          <w:sz w:val="28"/>
          <w:szCs w:val="28"/>
        </w:rPr>
        <w:t>0046-2021-E</w:t>
      </w:r>
    </w:p>
    <w:p w:rsidR="00765D80" w:rsidRPr="00B90D3E"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anchor>
        </w:drawing>
      </w: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9F772C" w:rsidP="00B90D3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proofErr w:type="gramStart"/>
      <w:r w:rsidR="00B90D3E" w:rsidRPr="00B90D3E">
        <w:rPr>
          <w:rFonts w:ascii="楷体" w:eastAsia="楷体" w:hAnsi="楷体" w:hint="eastAsia"/>
          <w:b/>
          <w:color w:val="000000" w:themeColor="text1"/>
          <w:sz w:val="32"/>
          <w:szCs w:val="32"/>
        </w:rPr>
        <w:t>和谐彩艺</w:t>
      </w:r>
      <w:proofErr w:type="gramEnd"/>
      <w:r w:rsidR="00B90D3E" w:rsidRPr="00B90D3E">
        <w:rPr>
          <w:rFonts w:ascii="楷体" w:eastAsia="楷体" w:hAnsi="楷体" w:hint="eastAsia"/>
          <w:b/>
          <w:color w:val="000000" w:themeColor="text1"/>
          <w:sz w:val="32"/>
          <w:szCs w:val="32"/>
        </w:rPr>
        <w:t>印刷科技（北京）有限公司</w:t>
      </w:r>
    </w:p>
    <w:p w:rsidR="00765D80" w:rsidRPr="00B90D3E" w:rsidRDefault="00765D80" w:rsidP="00B90D3E">
      <w:pPr>
        <w:snapToGrid w:val="0"/>
        <w:spacing w:afterLines="30" w:after="93"/>
        <w:ind w:firstLineChars="600" w:firstLine="1928"/>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765D80"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65D80" w:rsidRDefault="009F772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8"/>
            <w:rFonts w:ascii="楷体" w:eastAsia="楷体" w:hAnsi="楷体" w:hint="eastAsia"/>
            <w:b/>
            <w:sz w:val="36"/>
            <w:szCs w:val="36"/>
          </w:rPr>
          <w:t>www.china-isc.org.cn</w:t>
        </w:r>
      </w:hyperlink>
    </w:p>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850"/>
        <w:gridCol w:w="300"/>
        <w:gridCol w:w="692"/>
        <w:gridCol w:w="1641"/>
      </w:tblGrid>
      <w:tr w:rsidR="00765D80">
        <w:trPr>
          <w:trHeight w:val="354"/>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65D80" w:rsidRDefault="009F772C">
            <w:pPr>
              <w:rPr>
                <w:b/>
                <w:color w:val="000000" w:themeColor="text1"/>
                <w:sz w:val="20"/>
                <w:szCs w:val="20"/>
              </w:rPr>
            </w:pPr>
            <w:r>
              <w:rPr>
                <w:rFonts w:hint="eastAsia"/>
                <w:b/>
                <w:color w:val="000000" w:themeColor="text1"/>
                <w:sz w:val="20"/>
                <w:szCs w:val="20"/>
              </w:rPr>
              <w:t>北京国标联合认证有限公司</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65D80" w:rsidRDefault="009F772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65D80" w:rsidRDefault="009F772C">
            <w:pPr>
              <w:rPr>
                <w:b/>
                <w:color w:val="000000" w:themeColor="text1"/>
                <w:sz w:val="20"/>
                <w:szCs w:val="20"/>
              </w:rPr>
            </w:pPr>
            <w:r>
              <w:rPr>
                <w:rFonts w:hint="eastAsia"/>
                <w:b/>
                <w:color w:val="000000" w:themeColor="text1"/>
                <w:sz w:val="20"/>
                <w:szCs w:val="20"/>
              </w:rPr>
              <w:t>邮编</w:t>
            </w:r>
          </w:p>
        </w:tc>
        <w:tc>
          <w:tcPr>
            <w:tcW w:w="1641" w:type="dxa"/>
            <w:vAlign w:val="center"/>
          </w:tcPr>
          <w:p w:rsidR="00765D80" w:rsidRDefault="009F772C">
            <w:pPr>
              <w:rPr>
                <w:b/>
                <w:color w:val="000000" w:themeColor="text1"/>
                <w:sz w:val="20"/>
                <w:szCs w:val="20"/>
              </w:rPr>
            </w:pPr>
            <w:r>
              <w:rPr>
                <w:rFonts w:hint="eastAsia"/>
                <w:b/>
                <w:color w:val="000000" w:themeColor="text1"/>
                <w:sz w:val="20"/>
                <w:szCs w:val="20"/>
              </w:rPr>
              <w:t>100101</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65D80" w:rsidRDefault="009F772C">
            <w:pPr>
              <w:rPr>
                <w:color w:val="000000" w:themeColor="text1"/>
                <w:sz w:val="20"/>
                <w:szCs w:val="20"/>
              </w:rPr>
            </w:pPr>
            <w:r>
              <w:rPr>
                <w:rFonts w:hint="eastAsia"/>
                <w:color w:val="000000" w:themeColor="text1"/>
                <w:sz w:val="20"/>
                <w:szCs w:val="20"/>
              </w:rPr>
              <w:t>010-5351 6278</w:t>
            </w:r>
          </w:p>
        </w:tc>
        <w:tc>
          <w:tcPr>
            <w:tcW w:w="1150" w:type="dxa"/>
            <w:gridSpan w:val="2"/>
            <w:vAlign w:val="center"/>
          </w:tcPr>
          <w:p w:rsidR="00765D80" w:rsidRDefault="009F772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65D80" w:rsidRDefault="009F772C">
            <w:pPr>
              <w:rPr>
                <w:color w:val="000000" w:themeColor="text1"/>
                <w:sz w:val="18"/>
                <w:szCs w:val="18"/>
              </w:rPr>
            </w:pPr>
            <w:r>
              <w:rPr>
                <w:color w:val="000000" w:themeColor="text1"/>
                <w:sz w:val="18"/>
                <w:szCs w:val="18"/>
              </w:rPr>
              <w:t>service@china-isc.org.cn</w:t>
            </w:r>
          </w:p>
        </w:tc>
      </w:tr>
      <w:tr w:rsidR="00765D80">
        <w:trPr>
          <w:trHeight w:val="428"/>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审核组成员</w:t>
            </w:r>
          </w:p>
        </w:tc>
      </w:tr>
      <w:tr w:rsidR="00765D80" w:rsidTr="00B90D3E">
        <w:trPr>
          <w:trHeight w:val="476"/>
        </w:trPr>
        <w:tc>
          <w:tcPr>
            <w:tcW w:w="1844" w:type="dxa"/>
            <w:gridSpan w:val="2"/>
            <w:vAlign w:val="center"/>
          </w:tcPr>
          <w:p w:rsidR="00765D80" w:rsidRDefault="009F772C">
            <w:pPr>
              <w:spacing w:line="240" w:lineRule="exact"/>
              <w:jc w:val="center"/>
              <w:rPr>
                <w:b/>
                <w:color w:val="000000" w:themeColor="text1"/>
                <w:sz w:val="20"/>
                <w:szCs w:val="20"/>
              </w:rPr>
            </w:pPr>
            <w:r>
              <w:rPr>
                <w:rFonts w:hint="eastAsia"/>
                <w:sz w:val="18"/>
                <w:szCs w:val="18"/>
              </w:rPr>
              <w:t>姓名</w:t>
            </w:r>
          </w:p>
        </w:tc>
        <w:tc>
          <w:tcPr>
            <w:tcW w:w="992" w:type="dxa"/>
            <w:vAlign w:val="center"/>
          </w:tcPr>
          <w:p w:rsidR="00765D80" w:rsidRDefault="009F772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65D80" w:rsidRDefault="009F772C">
            <w:pPr>
              <w:spacing w:line="240" w:lineRule="exact"/>
              <w:jc w:val="center"/>
              <w:rPr>
                <w:b/>
                <w:color w:val="000000" w:themeColor="text1"/>
                <w:sz w:val="20"/>
                <w:szCs w:val="20"/>
              </w:rPr>
            </w:pPr>
            <w:r>
              <w:rPr>
                <w:rFonts w:hint="eastAsia"/>
                <w:sz w:val="18"/>
                <w:szCs w:val="18"/>
              </w:rPr>
              <w:t>性别</w:t>
            </w:r>
          </w:p>
        </w:tc>
        <w:tc>
          <w:tcPr>
            <w:tcW w:w="3178" w:type="dxa"/>
            <w:gridSpan w:val="2"/>
            <w:vAlign w:val="center"/>
          </w:tcPr>
          <w:p w:rsidR="00765D80" w:rsidRDefault="009F772C">
            <w:pPr>
              <w:spacing w:line="240" w:lineRule="exact"/>
              <w:jc w:val="center"/>
              <w:rPr>
                <w:b/>
                <w:color w:val="000000" w:themeColor="text1"/>
                <w:sz w:val="20"/>
                <w:szCs w:val="20"/>
              </w:rPr>
            </w:pPr>
            <w:r>
              <w:rPr>
                <w:rFonts w:hint="eastAsia"/>
                <w:sz w:val="18"/>
                <w:szCs w:val="18"/>
              </w:rPr>
              <w:t>注册资格</w:t>
            </w:r>
          </w:p>
        </w:tc>
        <w:tc>
          <w:tcPr>
            <w:tcW w:w="2633" w:type="dxa"/>
            <w:gridSpan w:val="3"/>
            <w:vAlign w:val="center"/>
          </w:tcPr>
          <w:p w:rsidR="00765D80" w:rsidRDefault="009F772C">
            <w:pPr>
              <w:spacing w:line="240" w:lineRule="exact"/>
              <w:jc w:val="center"/>
              <w:rPr>
                <w:b/>
                <w:color w:val="000000" w:themeColor="text1"/>
                <w:sz w:val="20"/>
                <w:szCs w:val="20"/>
              </w:rPr>
            </w:pPr>
            <w:r>
              <w:rPr>
                <w:rFonts w:hint="eastAsia"/>
                <w:sz w:val="18"/>
                <w:szCs w:val="18"/>
              </w:rPr>
              <w:t>专业代码</w:t>
            </w:r>
          </w:p>
        </w:tc>
      </w:tr>
      <w:tr w:rsidR="00765D80" w:rsidTr="00B90D3E">
        <w:trPr>
          <w:trHeight w:val="443"/>
        </w:trPr>
        <w:tc>
          <w:tcPr>
            <w:tcW w:w="1844" w:type="dxa"/>
            <w:gridSpan w:val="2"/>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朱晓丽</w:t>
            </w:r>
          </w:p>
        </w:tc>
        <w:tc>
          <w:tcPr>
            <w:tcW w:w="992" w:type="dxa"/>
            <w:vAlign w:val="center"/>
          </w:tcPr>
          <w:p w:rsidR="00765D80" w:rsidRDefault="009F772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65D80" w:rsidRDefault="009F772C">
            <w:pPr>
              <w:spacing w:line="240" w:lineRule="exact"/>
              <w:jc w:val="center"/>
              <w:rPr>
                <w:b/>
                <w:color w:val="000000" w:themeColor="text1"/>
                <w:sz w:val="20"/>
                <w:szCs w:val="20"/>
              </w:rPr>
            </w:pPr>
            <w:r>
              <w:rPr>
                <w:b/>
                <w:color w:val="000000" w:themeColor="text1"/>
                <w:sz w:val="20"/>
                <w:szCs w:val="20"/>
              </w:rPr>
              <w:t>女</w:t>
            </w:r>
          </w:p>
        </w:tc>
        <w:tc>
          <w:tcPr>
            <w:tcW w:w="3178" w:type="dxa"/>
            <w:gridSpan w:val="2"/>
            <w:vAlign w:val="center"/>
          </w:tcPr>
          <w:p w:rsidR="00765D80" w:rsidRDefault="009F772C">
            <w:pPr>
              <w:spacing w:line="240" w:lineRule="exact"/>
              <w:jc w:val="center"/>
              <w:rPr>
                <w:b/>
                <w:color w:val="000000" w:themeColor="text1"/>
                <w:sz w:val="20"/>
                <w:szCs w:val="20"/>
              </w:rPr>
            </w:pPr>
            <w:r>
              <w:rPr>
                <w:b/>
                <w:color w:val="000000" w:themeColor="text1"/>
                <w:sz w:val="20"/>
                <w:szCs w:val="20"/>
              </w:rPr>
              <w:t>审核员</w:t>
            </w:r>
          </w:p>
        </w:tc>
        <w:tc>
          <w:tcPr>
            <w:tcW w:w="2633" w:type="dxa"/>
            <w:gridSpan w:val="3"/>
            <w:vAlign w:val="center"/>
          </w:tcPr>
          <w:p w:rsidR="00765D80" w:rsidRDefault="00765D80">
            <w:pPr>
              <w:spacing w:line="240" w:lineRule="exact"/>
              <w:jc w:val="center"/>
              <w:rPr>
                <w:b/>
                <w:color w:val="000000" w:themeColor="text1"/>
                <w:sz w:val="20"/>
                <w:szCs w:val="20"/>
              </w:rPr>
            </w:pPr>
          </w:p>
        </w:tc>
      </w:tr>
      <w:tr w:rsidR="00765D80" w:rsidTr="00B90D3E">
        <w:trPr>
          <w:trHeight w:val="443"/>
        </w:trPr>
        <w:tc>
          <w:tcPr>
            <w:tcW w:w="1844" w:type="dxa"/>
            <w:gridSpan w:val="2"/>
            <w:vAlign w:val="center"/>
          </w:tcPr>
          <w:p w:rsidR="00765D80" w:rsidRDefault="00B90D3E">
            <w:pPr>
              <w:spacing w:line="240" w:lineRule="exact"/>
              <w:jc w:val="center"/>
              <w:rPr>
                <w:b/>
                <w:color w:val="000000" w:themeColor="text1"/>
                <w:sz w:val="20"/>
                <w:szCs w:val="20"/>
              </w:rPr>
            </w:pPr>
            <w:r w:rsidRPr="00B90D3E">
              <w:rPr>
                <w:rFonts w:hint="eastAsia"/>
                <w:b/>
                <w:color w:val="000000" w:themeColor="text1"/>
                <w:sz w:val="20"/>
                <w:szCs w:val="20"/>
              </w:rPr>
              <w:t>刘鹏</w:t>
            </w:r>
          </w:p>
        </w:tc>
        <w:tc>
          <w:tcPr>
            <w:tcW w:w="992" w:type="dxa"/>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组员</w:t>
            </w:r>
          </w:p>
        </w:tc>
        <w:tc>
          <w:tcPr>
            <w:tcW w:w="1216" w:type="dxa"/>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男</w:t>
            </w:r>
          </w:p>
        </w:tc>
        <w:tc>
          <w:tcPr>
            <w:tcW w:w="3178" w:type="dxa"/>
            <w:gridSpan w:val="2"/>
            <w:vAlign w:val="center"/>
          </w:tcPr>
          <w:p w:rsidR="00765D80" w:rsidRDefault="00B90D3E">
            <w:pPr>
              <w:spacing w:line="240" w:lineRule="exact"/>
              <w:jc w:val="center"/>
              <w:rPr>
                <w:b/>
                <w:color w:val="000000"/>
                <w:sz w:val="20"/>
                <w:szCs w:val="20"/>
              </w:rPr>
            </w:pPr>
            <w:r>
              <w:rPr>
                <w:rFonts w:hint="eastAsia"/>
                <w:b/>
                <w:color w:val="000000"/>
                <w:sz w:val="20"/>
                <w:szCs w:val="20"/>
              </w:rPr>
              <w:t>专家</w:t>
            </w:r>
          </w:p>
        </w:tc>
        <w:tc>
          <w:tcPr>
            <w:tcW w:w="2633" w:type="dxa"/>
            <w:gridSpan w:val="3"/>
            <w:vAlign w:val="center"/>
          </w:tcPr>
          <w:p w:rsidR="00765D80" w:rsidRDefault="00B90D3E">
            <w:pPr>
              <w:spacing w:line="240" w:lineRule="exact"/>
              <w:jc w:val="center"/>
              <w:rPr>
                <w:b/>
                <w:color w:val="000000" w:themeColor="text1"/>
                <w:sz w:val="20"/>
                <w:szCs w:val="20"/>
              </w:rPr>
            </w:pPr>
            <w:r w:rsidRPr="00B90D3E">
              <w:rPr>
                <w:b/>
                <w:szCs w:val="21"/>
              </w:rPr>
              <w:t>09.01.02,09.01.03,09.01.04</w:t>
            </w:r>
          </w:p>
        </w:tc>
      </w:tr>
      <w:tr w:rsidR="00B90D3E" w:rsidTr="00B90D3E">
        <w:trPr>
          <w:trHeight w:val="443"/>
        </w:trPr>
        <w:tc>
          <w:tcPr>
            <w:tcW w:w="1844" w:type="dxa"/>
            <w:gridSpan w:val="2"/>
            <w:vAlign w:val="center"/>
          </w:tcPr>
          <w:p w:rsidR="00B90D3E" w:rsidRDefault="00B90D3E">
            <w:pPr>
              <w:spacing w:line="240" w:lineRule="exact"/>
              <w:jc w:val="center"/>
              <w:rPr>
                <w:rFonts w:hint="eastAsia"/>
                <w:b/>
                <w:color w:val="000000" w:themeColor="text1"/>
                <w:sz w:val="20"/>
                <w:szCs w:val="20"/>
              </w:rPr>
            </w:pPr>
            <w:r w:rsidRPr="00B90D3E">
              <w:rPr>
                <w:rFonts w:hint="eastAsia"/>
                <w:b/>
                <w:color w:val="000000" w:themeColor="text1"/>
                <w:sz w:val="20"/>
                <w:szCs w:val="20"/>
              </w:rPr>
              <w:t>张星</w:t>
            </w:r>
          </w:p>
        </w:tc>
        <w:tc>
          <w:tcPr>
            <w:tcW w:w="992" w:type="dxa"/>
            <w:vAlign w:val="center"/>
          </w:tcPr>
          <w:p w:rsidR="00B90D3E" w:rsidRDefault="00B90D3E">
            <w:pPr>
              <w:spacing w:line="240" w:lineRule="exact"/>
              <w:jc w:val="center"/>
              <w:rPr>
                <w:rFonts w:hint="eastAsia"/>
                <w:b/>
                <w:color w:val="000000" w:themeColor="text1"/>
                <w:sz w:val="20"/>
                <w:szCs w:val="20"/>
              </w:rPr>
            </w:pPr>
            <w:r>
              <w:rPr>
                <w:rFonts w:hint="eastAsia"/>
                <w:b/>
                <w:color w:val="000000" w:themeColor="text1"/>
                <w:sz w:val="20"/>
                <w:szCs w:val="20"/>
              </w:rPr>
              <w:t>组员</w:t>
            </w:r>
          </w:p>
        </w:tc>
        <w:tc>
          <w:tcPr>
            <w:tcW w:w="1216" w:type="dxa"/>
            <w:vAlign w:val="center"/>
          </w:tcPr>
          <w:p w:rsidR="00B90D3E" w:rsidRDefault="00B90D3E">
            <w:pPr>
              <w:spacing w:line="240" w:lineRule="exact"/>
              <w:jc w:val="center"/>
              <w:rPr>
                <w:rFonts w:hint="eastAsia"/>
                <w:b/>
                <w:color w:val="000000" w:themeColor="text1"/>
                <w:sz w:val="20"/>
                <w:szCs w:val="20"/>
              </w:rPr>
            </w:pPr>
            <w:r>
              <w:rPr>
                <w:b/>
                <w:color w:val="000000" w:themeColor="text1"/>
                <w:sz w:val="20"/>
                <w:szCs w:val="20"/>
              </w:rPr>
              <w:t>女</w:t>
            </w:r>
          </w:p>
        </w:tc>
        <w:tc>
          <w:tcPr>
            <w:tcW w:w="3178" w:type="dxa"/>
            <w:gridSpan w:val="2"/>
            <w:vAlign w:val="center"/>
          </w:tcPr>
          <w:p w:rsidR="00B90D3E" w:rsidRDefault="00B90D3E">
            <w:pPr>
              <w:spacing w:line="240" w:lineRule="exact"/>
              <w:jc w:val="center"/>
              <w:rPr>
                <w:rFonts w:hint="eastAsia"/>
                <w:b/>
                <w:color w:val="000000"/>
                <w:sz w:val="20"/>
                <w:szCs w:val="20"/>
              </w:rPr>
            </w:pPr>
            <w:r>
              <w:rPr>
                <w:b/>
                <w:color w:val="000000" w:themeColor="text1"/>
                <w:sz w:val="20"/>
                <w:szCs w:val="20"/>
              </w:rPr>
              <w:t>审核员</w:t>
            </w:r>
          </w:p>
        </w:tc>
        <w:tc>
          <w:tcPr>
            <w:tcW w:w="2633" w:type="dxa"/>
            <w:gridSpan w:val="3"/>
            <w:vAlign w:val="center"/>
          </w:tcPr>
          <w:p w:rsidR="00B90D3E" w:rsidRDefault="00B90D3E">
            <w:pPr>
              <w:spacing w:line="240" w:lineRule="exact"/>
              <w:jc w:val="center"/>
              <w:rPr>
                <w:rFonts w:hint="eastAsia"/>
                <w:b/>
                <w:szCs w:val="21"/>
              </w:rPr>
            </w:pPr>
          </w:p>
        </w:tc>
      </w:tr>
      <w:tr w:rsidR="00765D80">
        <w:trPr>
          <w:trHeight w:val="351"/>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与审核组同行人员</w:t>
            </w:r>
          </w:p>
        </w:tc>
      </w:tr>
      <w:tr w:rsidR="00765D80">
        <w:trPr>
          <w:trHeight w:val="351"/>
        </w:trPr>
        <w:tc>
          <w:tcPr>
            <w:tcW w:w="1844" w:type="dxa"/>
            <w:gridSpan w:val="2"/>
            <w:vAlign w:val="center"/>
          </w:tcPr>
          <w:p w:rsidR="00765D80" w:rsidRDefault="009F772C">
            <w:pPr>
              <w:rPr>
                <w:b/>
                <w:color w:val="000000" w:themeColor="text1"/>
                <w:sz w:val="20"/>
                <w:szCs w:val="20"/>
              </w:rPr>
            </w:pPr>
            <w:r>
              <w:rPr>
                <w:rFonts w:hint="eastAsia"/>
                <w:b/>
                <w:color w:val="000000" w:themeColor="text1"/>
                <w:sz w:val="20"/>
                <w:szCs w:val="20"/>
              </w:rPr>
              <w:t>姓名</w:t>
            </w:r>
          </w:p>
        </w:tc>
        <w:tc>
          <w:tcPr>
            <w:tcW w:w="992" w:type="dxa"/>
            <w:vAlign w:val="center"/>
          </w:tcPr>
          <w:p w:rsidR="00765D80" w:rsidRDefault="009F772C">
            <w:pPr>
              <w:rPr>
                <w:b/>
                <w:color w:val="000000" w:themeColor="text1"/>
                <w:sz w:val="20"/>
                <w:szCs w:val="20"/>
              </w:rPr>
            </w:pPr>
            <w:r>
              <w:rPr>
                <w:rFonts w:hint="eastAsia"/>
                <w:b/>
                <w:color w:val="000000" w:themeColor="text1"/>
                <w:sz w:val="20"/>
                <w:szCs w:val="20"/>
              </w:rPr>
              <w:t>性别</w:t>
            </w:r>
          </w:p>
        </w:tc>
        <w:tc>
          <w:tcPr>
            <w:tcW w:w="1216" w:type="dxa"/>
            <w:vAlign w:val="center"/>
          </w:tcPr>
          <w:p w:rsidR="00765D80" w:rsidRDefault="009F772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65D80" w:rsidRDefault="009F772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65D80" w:rsidRDefault="009F772C">
            <w:pPr>
              <w:rPr>
                <w:b/>
                <w:color w:val="000000" w:themeColor="text1"/>
                <w:sz w:val="20"/>
                <w:szCs w:val="20"/>
              </w:rPr>
            </w:pPr>
            <w:r>
              <w:rPr>
                <w:rFonts w:hint="eastAsia"/>
                <w:b/>
                <w:color w:val="000000" w:themeColor="text1"/>
                <w:sz w:val="20"/>
                <w:szCs w:val="20"/>
              </w:rPr>
              <w:t>备注</w:t>
            </w:r>
          </w:p>
        </w:tc>
      </w:tr>
      <w:tr w:rsidR="00765D80">
        <w:trPr>
          <w:trHeight w:val="351"/>
        </w:trPr>
        <w:tc>
          <w:tcPr>
            <w:tcW w:w="1844" w:type="dxa"/>
            <w:gridSpan w:val="2"/>
            <w:vAlign w:val="center"/>
          </w:tcPr>
          <w:p w:rsidR="00765D80" w:rsidRDefault="009F772C">
            <w:pPr>
              <w:rPr>
                <w:b/>
                <w:color w:val="000000" w:themeColor="text1"/>
              </w:rPr>
            </w:pPr>
            <w:r>
              <w:rPr>
                <w:rFonts w:hint="eastAsia"/>
                <w:b/>
                <w:color w:val="000000" w:themeColor="text1"/>
              </w:rPr>
              <w:t>/</w:t>
            </w:r>
          </w:p>
        </w:tc>
        <w:tc>
          <w:tcPr>
            <w:tcW w:w="992" w:type="dxa"/>
            <w:vAlign w:val="center"/>
          </w:tcPr>
          <w:p w:rsidR="00765D80" w:rsidRDefault="00765D80">
            <w:pPr>
              <w:rPr>
                <w:b/>
                <w:color w:val="000000" w:themeColor="text1"/>
              </w:rPr>
            </w:pPr>
          </w:p>
        </w:tc>
        <w:tc>
          <w:tcPr>
            <w:tcW w:w="1216" w:type="dxa"/>
            <w:vAlign w:val="center"/>
          </w:tcPr>
          <w:p w:rsidR="00765D80" w:rsidRDefault="00765D80">
            <w:pPr>
              <w:rPr>
                <w:b/>
                <w:color w:val="000000" w:themeColor="text1"/>
              </w:rPr>
            </w:pPr>
          </w:p>
        </w:tc>
        <w:tc>
          <w:tcPr>
            <w:tcW w:w="3478" w:type="dxa"/>
            <w:gridSpan w:val="3"/>
            <w:vAlign w:val="center"/>
          </w:tcPr>
          <w:p w:rsidR="00765D80" w:rsidRDefault="00765D80">
            <w:pPr>
              <w:rPr>
                <w:b/>
                <w:color w:val="000000" w:themeColor="text1"/>
              </w:rPr>
            </w:pPr>
          </w:p>
        </w:tc>
        <w:tc>
          <w:tcPr>
            <w:tcW w:w="2333" w:type="dxa"/>
            <w:gridSpan w:val="2"/>
            <w:vAlign w:val="center"/>
          </w:tcPr>
          <w:p w:rsidR="00765D80" w:rsidRDefault="00765D80">
            <w:pPr>
              <w:rPr>
                <w:b/>
                <w:color w:val="000000" w:themeColor="text1"/>
              </w:rPr>
            </w:pPr>
          </w:p>
        </w:tc>
      </w:tr>
    </w:tbl>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65D80" w:rsidRDefault="009F772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65D80">
        <w:tc>
          <w:tcPr>
            <w:tcW w:w="2269" w:type="dxa"/>
            <w:vAlign w:val="center"/>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65D80" w:rsidRDefault="009F772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65D80" w:rsidRDefault="00765D80">
      <w:pPr>
        <w:rPr>
          <w:rFonts w:ascii="宋体" w:hAnsi="宋体"/>
          <w:b/>
          <w:color w:val="000000" w:themeColor="text1"/>
          <w:sz w:val="16"/>
          <w:szCs w:val="16"/>
        </w:rPr>
      </w:pPr>
    </w:p>
    <w:p w:rsidR="00765D80" w:rsidRDefault="009F772C">
      <w:pPr>
        <w:pStyle w:val="a9"/>
        <w:numPr>
          <w:ilvl w:val="0"/>
          <w:numId w:val="1"/>
        </w:numPr>
        <w:ind w:left="-142" w:firstLineChars="0" w:hanging="709"/>
        <w:rPr>
          <w:rFonts w:ascii="宋体"/>
          <w:b/>
          <w:color w:val="000000"/>
          <w:sz w:val="20"/>
          <w:szCs w:val="20"/>
          <w:lang w:val="de-DE"/>
        </w:rPr>
      </w:pPr>
      <w:r>
        <w:rPr>
          <w:rFonts w:ascii="宋体" w:hAnsi="宋体" w:hint="eastAsia"/>
          <w:b/>
          <w:color w:val="000000" w:themeColor="text1"/>
          <w:sz w:val="26"/>
          <w:szCs w:val="26"/>
        </w:rPr>
        <w:t>审核准则</w:t>
      </w:r>
    </w:p>
    <w:p w:rsidR="00765D80" w:rsidRDefault="009F772C">
      <w:pPr>
        <w:spacing w:line="300" w:lineRule="auto"/>
        <w:rPr>
          <w:rFonts w:ascii="宋体"/>
          <w:b/>
          <w:color w:val="000000"/>
          <w:sz w:val="20"/>
          <w:szCs w:val="20"/>
          <w:lang w:val="de-DE"/>
        </w:rPr>
      </w:pPr>
      <w:bookmarkStart w:id="3" w:name="E勾选Add1"/>
      <w:r>
        <w:rPr>
          <w:rFonts w:ascii="宋体" w:hAnsi="宋体" w:hint="eastAsia"/>
          <w:b/>
          <w:color w:val="000000"/>
          <w:sz w:val="20"/>
          <w:szCs w:val="20"/>
          <w:lang w:val="de-DE"/>
        </w:rPr>
        <w:t>■</w:t>
      </w:r>
      <w:bookmarkEnd w:id="3"/>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w:t>
      </w:r>
      <w:r>
        <w:rPr>
          <w:rFonts w:ascii="宋体" w:hAnsi="宋体" w:hint="eastAsia"/>
          <w:b/>
          <w:color w:val="000000"/>
          <w:sz w:val="20"/>
          <w:szCs w:val="20"/>
          <w:lang w:val="de-DE"/>
        </w:rPr>
        <w:t>标准</w:t>
      </w:r>
    </w:p>
    <w:p w:rsidR="00765D80" w:rsidRDefault="009F772C">
      <w:pPr>
        <w:spacing w:line="300" w:lineRule="auto"/>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65D80" w:rsidRDefault="009F772C">
      <w:pPr>
        <w:spacing w:line="300" w:lineRule="auto"/>
        <w:rPr>
          <w:rFonts w:ascii="宋体" w:hAnsi="宋体"/>
          <w:b/>
          <w:color w:val="000000" w:themeColor="text1"/>
          <w:spacing w:val="-10"/>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1/0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1/0</w:t>
      </w:r>
      <w:r>
        <w:rPr>
          <w:rFonts w:ascii="宋体" w:hAnsi="宋体" w:hint="eastAsia"/>
          <w:b/>
          <w:color w:val="000000"/>
          <w:spacing w:val="-10"/>
          <w:sz w:val="20"/>
          <w:szCs w:val="20"/>
        </w:rPr>
        <w:t>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765D80" w:rsidRDefault="009F772C">
      <w:pPr>
        <w:pStyle w:val="a9"/>
        <w:numPr>
          <w:ilvl w:val="0"/>
          <w:numId w:val="1"/>
        </w:numPr>
        <w:ind w:left="-142" w:firstLineChars="0" w:hanging="709"/>
        <w:rPr>
          <w:rFonts w:ascii="宋体" w:hAnsi="宋体"/>
          <w:b/>
          <w:color w:val="000000" w:themeColor="text1"/>
          <w:spacing w:val="-10"/>
          <w:sz w:val="20"/>
          <w:szCs w:val="20"/>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57"/>
        <w:gridCol w:w="943"/>
        <w:gridCol w:w="401"/>
        <w:gridCol w:w="681"/>
        <w:gridCol w:w="1010"/>
        <w:gridCol w:w="311"/>
        <w:gridCol w:w="507"/>
        <w:gridCol w:w="963"/>
        <w:gridCol w:w="1384"/>
      </w:tblGrid>
      <w:tr w:rsidR="00B90D3E" w:rsidTr="00973ABE">
        <w:trPr>
          <w:trHeight w:val="293"/>
          <w:jc w:val="center"/>
        </w:trPr>
        <w:tc>
          <w:tcPr>
            <w:tcW w:w="1919" w:type="dxa"/>
            <w:vAlign w:val="center"/>
          </w:tcPr>
          <w:p w:rsidR="00B90D3E" w:rsidRDefault="00B90D3E" w:rsidP="00E0311F">
            <w:pPr>
              <w:spacing w:line="360" w:lineRule="exact"/>
              <w:jc w:val="center"/>
              <w:rPr>
                <w:rFonts w:ascii="宋体"/>
                <w:b/>
                <w:color w:val="000000"/>
                <w:sz w:val="20"/>
                <w:szCs w:val="20"/>
              </w:rPr>
            </w:pPr>
            <w:r>
              <w:rPr>
                <w:rFonts w:ascii="宋体" w:hAnsi="宋体" w:hint="eastAsia"/>
                <w:b/>
                <w:color w:val="000000"/>
                <w:sz w:val="20"/>
                <w:szCs w:val="20"/>
              </w:rPr>
              <w:t>受审核方名称</w:t>
            </w:r>
          </w:p>
        </w:tc>
        <w:tc>
          <w:tcPr>
            <w:tcW w:w="4792" w:type="dxa"/>
            <w:gridSpan w:val="5"/>
            <w:vAlign w:val="center"/>
          </w:tcPr>
          <w:p w:rsidR="00B90D3E" w:rsidRPr="00EA104B" w:rsidRDefault="00B90D3E" w:rsidP="00E0311F">
            <w:pPr>
              <w:spacing w:line="360" w:lineRule="exact"/>
              <w:jc w:val="left"/>
              <w:rPr>
                <w:rFonts w:ascii="宋体"/>
                <w:b/>
                <w:sz w:val="20"/>
                <w:szCs w:val="20"/>
              </w:rPr>
            </w:pPr>
            <w:proofErr w:type="gramStart"/>
            <w:r w:rsidRPr="00EA104B">
              <w:rPr>
                <w:rFonts w:hint="eastAsia"/>
                <w:b/>
                <w:szCs w:val="21"/>
              </w:rPr>
              <w:t>和谐彩艺</w:t>
            </w:r>
            <w:proofErr w:type="gramEnd"/>
            <w:r w:rsidRPr="00EA104B">
              <w:rPr>
                <w:rFonts w:hint="eastAsia"/>
                <w:b/>
                <w:szCs w:val="21"/>
              </w:rPr>
              <w:t>印刷科技（北京）有限公司</w:t>
            </w:r>
          </w:p>
        </w:tc>
        <w:tc>
          <w:tcPr>
            <w:tcW w:w="1781" w:type="dxa"/>
            <w:gridSpan w:val="3"/>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1384" w:type="dxa"/>
          </w:tcPr>
          <w:p w:rsidR="00B90D3E" w:rsidRDefault="00B90D3E" w:rsidP="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20</w:t>
            </w:r>
          </w:p>
        </w:tc>
      </w:tr>
      <w:tr w:rsidR="00B90D3E">
        <w:trPr>
          <w:trHeight w:val="307"/>
          <w:jc w:val="center"/>
        </w:trPr>
        <w:tc>
          <w:tcPr>
            <w:tcW w:w="1919" w:type="dxa"/>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792" w:type="dxa"/>
            <w:gridSpan w:val="5"/>
            <w:vAlign w:val="center"/>
          </w:tcPr>
          <w:p w:rsidR="00B90D3E" w:rsidRPr="00EA104B" w:rsidRDefault="00B90D3E" w:rsidP="00E0311F">
            <w:pPr>
              <w:spacing w:line="280" w:lineRule="exact"/>
              <w:rPr>
                <w:rFonts w:ascii="宋体"/>
                <w:b/>
                <w:sz w:val="20"/>
                <w:szCs w:val="20"/>
              </w:rPr>
            </w:pPr>
            <w:r w:rsidRPr="00EA104B">
              <w:rPr>
                <w:rFonts w:hint="eastAsia"/>
                <w:b/>
              </w:rPr>
              <w:t>北京市</w:t>
            </w:r>
            <w:proofErr w:type="gramStart"/>
            <w:r w:rsidRPr="00EA104B">
              <w:rPr>
                <w:rFonts w:hint="eastAsia"/>
                <w:b/>
              </w:rPr>
              <w:t>大兴区</w:t>
            </w:r>
            <w:proofErr w:type="gramEnd"/>
            <w:r w:rsidRPr="00EA104B">
              <w:rPr>
                <w:rFonts w:hint="eastAsia"/>
                <w:b/>
              </w:rPr>
              <w:t>龙</w:t>
            </w:r>
            <w:proofErr w:type="gramStart"/>
            <w:r w:rsidRPr="00EA104B">
              <w:rPr>
                <w:rFonts w:hint="eastAsia"/>
                <w:b/>
              </w:rPr>
              <w:t>景湾四区</w:t>
            </w:r>
            <w:proofErr w:type="gramEnd"/>
            <w:r w:rsidRPr="00EA104B">
              <w:rPr>
                <w:rFonts w:hint="eastAsia"/>
                <w:b/>
              </w:rPr>
              <w:t>125</w:t>
            </w:r>
            <w:r w:rsidRPr="00EA104B">
              <w:rPr>
                <w:rFonts w:hint="eastAsia"/>
                <w:b/>
              </w:rPr>
              <w:t>号楼</w:t>
            </w:r>
            <w:r w:rsidRPr="00EA104B">
              <w:rPr>
                <w:rFonts w:hint="eastAsia"/>
                <w:b/>
              </w:rPr>
              <w:t>1</w:t>
            </w:r>
            <w:r w:rsidRPr="00EA104B">
              <w:rPr>
                <w:rFonts w:hint="eastAsia"/>
                <w:b/>
              </w:rPr>
              <w:t>至</w:t>
            </w:r>
            <w:r w:rsidRPr="00EA104B">
              <w:rPr>
                <w:rFonts w:hint="eastAsia"/>
                <w:b/>
              </w:rPr>
              <w:t>2</w:t>
            </w:r>
            <w:r w:rsidRPr="00EA104B">
              <w:rPr>
                <w:rFonts w:hint="eastAsia"/>
                <w:b/>
              </w:rPr>
              <w:t>层</w:t>
            </w:r>
            <w:r w:rsidRPr="00EA104B">
              <w:rPr>
                <w:rFonts w:hint="eastAsia"/>
                <w:b/>
              </w:rPr>
              <w:t>112</w:t>
            </w:r>
          </w:p>
        </w:tc>
        <w:tc>
          <w:tcPr>
            <w:tcW w:w="818" w:type="dxa"/>
            <w:gridSpan w:val="2"/>
            <w:vMerge w:val="restart"/>
            <w:vAlign w:val="center"/>
          </w:tcPr>
          <w:p w:rsidR="00B90D3E" w:rsidRDefault="00B90D3E" w:rsidP="00E0311F">
            <w:pPr>
              <w:spacing w:line="280" w:lineRule="exact"/>
              <w:rPr>
                <w:rFonts w:ascii="宋体"/>
                <w:b/>
                <w:color w:val="000000"/>
                <w:sz w:val="20"/>
                <w:szCs w:val="20"/>
              </w:rPr>
            </w:pPr>
            <w:r>
              <w:rPr>
                <w:rFonts w:ascii="宋体" w:hAnsi="宋体" w:hint="eastAsia"/>
                <w:b/>
                <w:color w:val="000000"/>
                <w:sz w:val="20"/>
                <w:szCs w:val="20"/>
              </w:rPr>
              <w:t>邮编</w:t>
            </w:r>
          </w:p>
          <w:p w:rsidR="00B90D3E" w:rsidRDefault="00B90D3E" w:rsidP="00E0311F">
            <w:pPr>
              <w:spacing w:line="360" w:lineRule="exact"/>
              <w:jc w:val="center"/>
              <w:rPr>
                <w:b/>
                <w:sz w:val="20"/>
                <w:szCs w:val="20"/>
              </w:rPr>
            </w:pPr>
          </w:p>
        </w:tc>
        <w:tc>
          <w:tcPr>
            <w:tcW w:w="2347" w:type="dxa"/>
            <w:gridSpan w:val="2"/>
            <w:vAlign w:val="center"/>
          </w:tcPr>
          <w:p w:rsidR="00B90D3E" w:rsidRDefault="00B90D3E" w:rsidP="00E0311F">
            <w:pPr>
              <w:spacing w:line="280" w:lineRule="exact"/>
              <w:rPr>
                <w:rFonts w:ascii="宋体"/>
                <w:b/>
                <w:color w:val="000000"/>
                <w:sz w:val="20"/>
                <w:szCs w:val="20"/>
              </w:rPr>
            </w:pPr>
            <w:bookmarkStart w:id="4" w:name="注册邮编"/>
            <w:r>
              <w:rPr>
                <w:rFonts w:ascii="宋体"/>
                <w:b/>
                <w:color w:val="000000"/>
                <w:sz w:val="20"/>
                <w:szCs w:val="20"/>
              </w:rPr>
              <w:t>102601</w:t>
            </w:r>
            <w:bookmarkEnd w:id="4"/>
          </w:p>
        </w:tc>
      </w:tr>
      <w:tr w:rsidR="00B90D3E">
        <w:trPr>
          <w:trHeight w:val="315"/>
          <w:jc w:val="center"/>
        </w:trPr>
        <w:tc>
          <w:tcPr>
            <w:tcW w:w="1919" w:type="dxa"/>
            <w:vAlign w:val="center"/>
          </w:tcPr>
          <w:p w:rsidR="00B90D3E" w:rsidRDefault="00B90D3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792" w:type="dxa"/>
            <w:gridSpan w:val="5"/>
            <w:vAlign w:val="center"/>
          </w:tcPr>
          <w:p w:rsidR="00B90D3E" w:rsidRDefault="00B90D3E">
            <w:pPr>
              <w:spacing w:line="280" w:lineRule="exact"/>
              <w:rPr>
                <w:rFonts w:ascii="宋体"/>
                <w:b/>
                <w:color w:val="000000"/>
                <w:sz w:val="20"/>
                <w:szCs w:val="20"/>
              </w:rPr>
            </w:pPr>
            <w:r w:rsidRPr="00EA104B">
              <w:rPr>
                <w:rFonts w:hint="eastAsia"/>
                <w:b/>
              </w:rPr>
              <w:t>北京市</w:t>
            </w:r>
            <w:proofErr w:type="gramStart"/>
            <w:r w:rsidRPr="00EA104B">
              <w:rPr>
                <w:rFonts w:hint="eastAsia"/>
                <w:b/>
              </w:rPr>
              <w:t>大兴区</w:t>
            </w:r>
            <w:proofErr w:type="gramEnd"/>
            <w:r w:rsidRPr="00EA104B">
              <w:rPr>
                <w:rFonts w:hint="eastAsia"/>
                <w:b/>
              </w:rPr>
              <w:t>魏善庄镇半壁</w:t>
            </w:r>
            <w:proofErr w:type="gramStart"/>
            <w:r w:rsidRPr="00EA104B">
              <w:rPr>
                <w:rFonts w:hint="eastAsia"/>
                <w:b/>
              </w:rPr>
              <w:t>店中心</w:t>
            </w:r>
            <w:proofErr w:type="gramEnd"/>
            <w:r w:rsidRPr="00EA104B">
              <w:rPr>
                <w:rFonts w:hint="eastAsia"/>
                <w:b/>
              </w:rPr>
              <w:t>西路</w:t>
            </w:r>
            <w:r w:rsidRPr="00EA104B">
              <w:rPr>
                <w:rFonts w:hint="eastAsia"/>
                <w:b/>
              </w:rPr>
              <w:t>9</w:t>
            </w:r>
            <w:r w:rsidRPr="00EA104B">
              <w:rPr>
                <w:rFonts w:hint="eastAsia"/>
                <w:b/>
              </w:rPr>
              <w:t>号</w:t>
            </w:r>
          </w:p>
        </w:tc>
        <w:tc>
          <w:tcPr>
            <w:tcW w:w="818" w:type="dxa"/>
            <w:gridSpan w:val="2"/>
            <w:vMerge/>
            <w:vAlign w:val="center"/>
          </w:tcPr>
          <w:p w:rsidR="00B90D3E" w:rsidRDefault="00B90D3E">
            <w:pPr>
              <w:spacing w:line="360" w:lineRule="exact"/>
              <w:rPr>
                <w:b/>
                <w:color w:val="000000" w:themeColor="text1"/>
                <w:sz w:val="20"/>
                <w:szCs w:val="20"/>
              </w:rPr>
            </w:pPr>
          </w:p>
        </w:tc>
        <w:tc>
          <w:tcPr>
            <w:tcW w:w="2347" w:type="dxa"/>
            <w:gridSpan w:val="2"/>
            <w:vAlign w:val="center"/>
          </w:tcPr>
          <w:p w:rsidR="00B90D3E" w:rsidRDefault="00B90D3E">
            <w:pPr>
              <w:spacing w:line="280" w:lineRule="exact"/>
              <w:rPr>
                <w:rFonts w:ascii="宋体"/>
                <w:b/>
                <w:color w:val="000000"/>
                <w:sz w:val="20"/>
                <w:szCs w:val="20"/>
              </w:rPr>
            </w:pPr>
            <w:bookmarkStart w:id="5" w:name="生产邮编Add1"/>
            <w:r>
              <w:rPr>
                <w:rFonts w:ascii="宋体"/>
                <w:b/>
                <w:color w:val="000000"/>
                <w:sz w:val="20"/>
                <w:szCs w:val="20"/>
              </w:rPr>
              <w:t>102611</w:t>
            </w:r>
            <w:bookmarkEnd w:id="5"/>
          </w:p>
        </w:tc>
      </w:tr>
      <w:tr w:rsidR="00B90D3E">
        <w:trPr>
          <w:trHeight w:val="247"/>
          <w:jc w:val="center"/>
        </w:trPr>
        <w:tc>
          <w:tcPr>
            <w:tcW w:w="1919" w:type="dxa"/>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757" w:type="dxa"/>
            <w:vAlign w:val="center"/>
          </w:tcPr>
          <w:p w:rsidR="00B90D3E" w:rsidRDefault="00B90D3E" w:rsidP="00E0311F">
            <w:pPr>
              <w:spacing w:line="280" w:lineRule="exact"/>
              <w:jc w:val="center"/>
              <w:rPr>
                <w:rFonts w:ascii="宋体"/>
                <w:b/>
                <w:color w:val="000000"/>
                <w:sz w:val="20"/>
                <w:szCs w:val="20"/>
              </w:rPr>
            </w:pPr>
            <w:bookmarkStart w:id="6" w:name="联系人Add1"/>
            <w:r>
              <w:rPr>
                <w:rFonts w:ascii="宋体"/>
                <w:b/>
                <w:color w:val="000000"/>
                <w:sz w:val="20"/>
                <w:szCs w:val="20"/>
              </w:rPr>
              <w:t>刘巍娜</w:t>
            </w:r>
            <w:bookmarkEnd w:id="6"/>
          </w:p>
        </w:tc>
        <w:tc>
          <w:tcPr>
            <w:tcW w:w="1344" w:type="dxa"/>
            <w:gridSpan w:val="2"/>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691" w:type="dxa"/>
            <w:gridSpan w:val="2"/>
            <w:vAlign w:val="center"/>
          </w:tcPr>
          <w:p w:rsidR="00B90D3E" w:rsidRDefault="00B90D3E" w:rsidP="00E0311F">
            <w:pPr>
              <w:spacing w:line="280" w:lineRule="exact"/>
              <w:jc w:val="center"/>
              <w:rPr>
                <w:rFonts w:ascii="宋体"/>
                <w:b/>
                <w:color w:val="000000"/>
                <w:sz w:val="20"/>
                <w:szCs w:val="20"/>
              </w:rPr>
            </w:pPr>
            <w:bookmarkStart w:id="7" w:name="联系人电话Add1"/>
            <w:r>
              <w:rPr>
                <w:rFonts w:ascii="宋体"/>
                <w:b/>
                <w:color w:val="000000"/>
                <w:sz w:val="20"/>
                <w:szCs w:val="20"/>
              </w:rPr>
              <w:t>15001005508</w:t>
            </w:r>
            <w:bookmarkEnd w:id="7"/>
          </w:p>
        </w:tc>
        <w:tc>
          <w:tcPr>
            <w:tcW w:w="818" w:type="dxa"/>
            <w:gridSpan w:val="2"/>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347" w:type="dxa"/>
            <w:gridSpan w:val="2"/>
            <w:vAlign w:val="center"/>
          </w:tcPr>
          <w:p w:rsidR="00B90D3E" w:rsidRDefault="00B90D3E" w:rsidP="00E0311F">
            <w:pPr>
              <w:spacing w:line="280" w:lineRule="exact"/>
              <w:jc w:val="center"/>
              <w:rPr>
                <w:rFonts w:ascii="宋体"/>
                <w:b/>
                <w:color w:val="000000"/>
                <w:sz w:val="20"/>
                <w:szCs w:val="20"/>
              </w:rPr>
            </w:pPr>
            <w:bookmarkStart w:id="8" w:name="联系人传真Add1"/>
            <w:r>
              <w:rPr>
                <w:rFonts w:ascii="宋体"/>
                <w:b/>
                <w:color w:val="000000"/>
                <w:sz w:val="20"/>
                <w:szCs w:val="20"/>
              </w:rPr>
              <w:t>010-60292825</w:t>
            </w:r>
            <w:bookmarkEnd w:id="8"/>
          </w:p>
        </w:tc>
      </w:tr>
      <w:tr w:rsidR="00B90D3E" w:rsidTr="009F3F07">
        <w:trPr>
          <w:jc w:val="center"/>
        </w:trPr>
        <w:tc>
          <w:tcPr>
            <w:tcW w:w="1919" w:type="dxa"/>
            <w:vAlign w:val="center"/>
          </w:tcPr>
          <w:p w:rsidR="00B90D3E" w:rsidRDefault="00B90D3E" w:rsidP="00E0311F">
            <w:pPr>
              <w:jc w:val="center"/>
              <w:rPr>
                <w:rFonts w:ascii="宋体"/>
                <w:b/>
                <w:color w:val="000000"/>
                <w:sz w:val="20"/>
                <w:szCs w:val="20"/>
              </w:rPr>
            </w:pPr>
            <w:r>
              <w:rPr>
                <w:rFonts w:ascii="宋体" w:hAnsi="宋体" w:hint="eastAsia"/>
                <w:b/>
                <w:color w:val="000000"/>
                <w:sz w:val="20"/>
                <w:szCs w:val="20"/>
              </w:rPr>
              <w:t>法人代表</w:t>
            </w:r>
          </w:p>
        </w:tc>
        <w:tc>
          <w:tcPr>
            <w:tcW w:w="1757" w:type="dxa"/>
            <w:vAlign w:val="center"/>
          </w:tcPr>
          <w:p w:rsidR="00B90D3E" w:rsidRDefault="00B90D3E" w:rsidP="00E0311F">
            <w:pPr>
              <w:jc w:val="center"/>
              <w:rPr>
                <w:rFonts w:ascii="宋体"/>
                <w:b/>
                <w:color w:val="000000"/>
                <w:sz w:val="20"/>
                <w:szCs w:val="20"/>
              </w:rPr>
            </w:pPr>
            <w:bookmarkStart w:id="9" w:name="法人"/>
            <w:r>
              <w:rPr>
                <w:rFonts w:ascii="宋体"/>
                <w:b/>
                <w:color w:val="000000"/>
                <w:sz w:val="20"/>
                <w:szCs w:val="20"/>
              </w:rPr>
              <w:t>王超</w:t>
            </w:r>
            <w:bookmarkEnd w:id="9"/>
          </w:p>
        </w:tc>
        <w:tc>
          <w:tcPr>
            <w:tcW w:w="1344" w:type="dxa"/>
            <w:gridSpan w:val="2"/>
            <w:vAlign w:val="center"/>
          </w:tcPr>
          <w:p w:rsidR="00B90D3E" w:rsidRDefault="00B90D3E" w:rsidP="00E0311F">
            <w:pPr>
              <w:jc w:val="center"/>
              <w:rPr>
                <w:rFonts w:ascii="宋体"/>
                <w:b/>
                <w:color w:val="000000"/>
                <w:sz w:val="20"/>
                <w:szCs w:val="20"/>
              </w:rPr>
            </w:pPr>
            <w:r>
              <w:rPr>
                <w:rFonts w:ascii="宋体" w:hAnsi="宋体" w:hint="eastAsia"/>
                <w:b/>
                <w:color w:val="000000"/>
                <w:sz w:val="20"/>
                <w:szCs w:val="20"/>
              </w:rPr>
              <w:t>管理者代表</w:t>
            </w:r>
          </w:p>
        </w:tc>
        <w:tc>
          <w:tcPr>
            <w:tcW w:w="1691" w:type="dxa"/>
            <w:gridSpan w:val="2"/>
            <w:vAlign w:val="center"/>
          </w:tcPr>
          <w:p w:rsidR="00B90D3E" w:rsidRDefault="00B90D3E" w:rsidP="00E0311F">
            <w:pPr>
              <w:jc w:val="center"/>
              <w:rPr>
                <w:rFonts w:ascii="宋体"/>
                <w:b/>
                <w:color w:val="000000"/>
                <w:sz w:val="20"/>
                <w:szCs w:val="20"/>
              </w:rPr>
            </w:pPr>
            <w:bookmarkStart w:id="10" w:name="管理者代表"/>
            <w:r>
              <w:rPr>
                <w:rFonts w:ascii="宋体"/>
                <w:b/>
                <w:color w:val="000000"/>
                <w:sz w:val="20"/>
                <w:szCs w:val="20"/>
              </w:rPr>
              <w:t>刘宝军</w:t>
            </w:r>
            <w:bookmarkEnd w:id="10"/>
          </w:p>
        </w:tc>
        <w:tc>
          <w:tcPr>
            <w:tcW w:w="818" w:type="dxa"/>
            <w:gridSpan w:val="2"/>
            <w:vAlign w:val="center"/>
          </w:tcPr>
          <w:p w:rsidR="00B90D3E" w:rsidRDefault="00B90D3E" w:rsidP="00E0311F">
            <w:pPr>
              <w:jc w:val="center"/>
              <w:rPr>
                <w:rFonts w:ascii="宋体"/>
                <w:b/>
                <w:color w:val="000000"/>
                <w:sz w:val="20"/>
                <w:szCs w:val="20"/>
              </w:rPr>
            </w:pPr>
            <w:r>
              <w:rPr>
                <w:rFonts w:ascii="宋体" w:hint="eastAsia"/>
                <w:b/>
                <w:color w:val="000000"/>
                <w:sz w:val="20"/>
                <w:szCs w:val="20"/>
              </w:rPr>
              <w:t>邮箱</w:t>
            </w:r>
          </w:p>
        </w:tc>
        <w:tc>
          <w:tcPr>
            <w:tcW w:w="2347" w:type="dxa"/>
            <w:gridSpan w:val="2"/>
            <w:vAlign w:val="center"/>
          </w:tcPr>
          <w:p w:rsidR="00B90D3E" w:rsidRDefault="00B90D3E" w:rsidP="00E0311F">
            <w:pPr>
              <w:jc w:val="center"/>
              <w:rPr>
                <w:rFonts w:ascii="宋体"/>
                <w:b/>
                <w:color w:val="000000"/>
                <w:sz w:val="20"/>
                <w:szCs w:val="20"/>
              </w:rPr>
            </w:pPr>
            <w:bookmarkStart w:id="11" w:name="联系人邮箱Add1"/>
            <w:r>
              <w:rPr>
                <w:rFonts w:ascii="宋体"/>
                <w:b/>
                <w:color w:val="000000"/>
                <w:sz w:val="20"/>
                <w:szCs w:val="20"/>
              </w:rPr>
              <w:t>147775967@qq.com</w:t>
            </w:r>
            <w:bookmarkEnd w:id="11"/>
          </w:p>
        </w:tc>
      </w:tr>
      <w:tr w:rsidR="00B90D3E">
        <w:trPr>
          <w:trHeight w:val="722"/>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9"/>
            <w:vAlign w:val="center"/>
          </w:tcPr>
          <w:p w:rsidR="00B90D3E" w:rsidRDefault="00B90D3E">
            <w:pPr>
              <w:spacing w:line="360" w:lineRule="exact"/>
              <w:rPr>
                <w:rFonts w:ascii="宋体" w:hAnsi="宋体"/>
                <w:b/>
                <w:color w:val="000000" w:themeColor="text1"/>
                <w:sz w:val="20"/>
                <w:szCs w:val="20"/>
                <w:u w:val="single"/>
              </w:rPr>
            </w:pPr>
            <w:r w:rsidRPr="00B90D3E">
              <w:rPr>
                <w:rFonts w:ascii="宋体" w:hAnsi="宋体" w:hint="eastAsia"/>
                <w:b/>
                <w:color w:val="000000" w:themeColor="text1"/>
                <w:sz w:val="20"/>
                <w:szCs w:val="20"/>
                <w:u w:val="single"/>
              </w:rPr>
              <w:t>出版物印刷；包装装潢印刷品印刷；以数字印刷方式从事出版物，包装装潢印刷品和其他印刷品印刷；排版、制版、装订；图文设计制作及相关环境管理活动</w:t>
            </w:r>
          </w:p>
        </w:tc>
      </w:tr>
      <w:tr w:rsidR="00B90D3E">
        <w:trPr>
          <w:trHeight w:val="361"/>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782" w:type="dxa"/>
            <w:gridSpan w:val="4"/>
            <w:vAlign w:val="center"/>
          </w:tcPr>
          <w:p w:rsidR="00B90D3E" w:rsidRDefault="00B90D3E">
            <w:pPr>
              <w:spacing w:line="360" w:lineRule="exact"/>
              <w:rPr>
                <w:rFonts w:ascii="宋体" w:hAnsi="宋体"/>
                <w:b/>
                <w:color w:val="000000" w:themeColor="text1"/>
                <w:sz w:val="20"/>
                <w:szCs w:val="20"/>
              </w:rPr>
            </w:pPr>
            <w:r w:rsidRPr="000834C7">
              <w:rPr>
                <w:b/>
                <w:szCs w:val="21"/>
              </w:rPr>
              <w:t>09.01.02;09.01.03;09.01.04</w:t>
            </w:r>
          </w:p>
        </w:tc>
        <w:tc>
          <w:tcPr>
            <w:tcW w:w="1828" w:type="dxa"/>
            <w:gridSpan w:val="3"/>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2347" w:type="dxa"/>
            <w:gridSpan w:val="2"/>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90D3E">
        <w:trPr>
          <w:trHeight w:val="454"/>
          <w:jc w:val="center"/>
        </w:trPr>
        <w:tc>
          <w:tcPr>
            <w:tcW w:w="1919" w:type="dxa"/>
            <w:vAlign w:val="center"/>
          </w:tcPr>
          <w:p w:rsidR="00B90D3E" w:rsidRDefault="00B90D3E">
            <w:pPr>
              <w:spacing w:line="360" w:lineRule="exact"/>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体系实施时间</w:t>
            </w:r>
          </w:p>
        </w:tc>
        <w:tc>
          <w:tcPr>
            <w:tcW w:w="2700" w:type="dxa"/>
            <w:gridSpan w:val="2"/>
            <w:vAlign w:val="center"/>
          </w:tcPr>
          <w:p w:rsidR="00B90D3E" w:rsidRDefault="00B90D3E" w:rsidP="00B90D3E">
            <w:pPr>
              <w:spacing w:line="360" w:lineRule="exact"/>
              <w:jc w:val="left"/>
              <w:rPr>
                <w:rFonts w:ascii="宋体" w:hAnsi="宋体"/>
                <w:b/>
                <w:color w:val="000000" w:themeColor="text1"/>
                <w:sz w:val="20"/>
                <w:szCs w:val="20"/>
              </w:rPr>
            </w:pPr>
            <w:bookmarkStart w:id="12" w:name="体系运行时间"/>
            <w:bookmarkEnd w:id="12"/>
            <w:r>
              <w:rPr>
                <w:rFonts w:ascii="宋体" w:hint="eastAsia"/>
                <w:b/>
                <w:color w:val="000000"/>
                <w:sz w:val="20"/>
                <w:szCs w:val="20"/>
              </w:rPr>
              <w:t>2020年7月10日</w:t>
            </w:r>
          </w:p>
        </w:tc>
        <w:tc>
          <w:tcPr>
            <w:tcW w:w="2403" w:type="dxa"/>
            <w:gridSpan w:val="4"/>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3"/>
            <w:vAlign w:val="center"/>
          </w:tcPr>
          <w:p w:rsidR="00B90D3E" w:rsidRDefault="00B90D3E">
            <w:pPr>
              <w:spacing w:line="360" w:lineRule="exact"/>
              <w:rPr>
                <w:rFonts w:ascii="宋体" w:hAnsi="宋体"/>
                <w:b/>
                <w:color w:val="000000" w:themeColor="text1"/>
                <w:sz w:val="20"/>
                <w:szCs w:val="20"/>
              </w:rPr>
            </w:pPr>
          </w:p>
        </w:tc>
      </w:tr>
      <w:tr w:rsidR="00B90D3E">
        <w:trPr>
          <w:cantSplit/>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9"/>
          </w:tcPr>
          <w:p w:rsidR="00B90D3E" w:rsidRDefault="00B90D3E">
            <w:pPr>
              <w:widowControl/>
              <w:spacing w:line="360" w:lineRule="exact"/>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tc>
      </w:tr>
    </w:tbl>
    <w:p w:rsidR="00765D80" w:rsidRDefault="009F772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r>
        <w:rPr>
          <w:rFonts w:ascii="宋体" w:hAnsi="宋体" w:hint="eastAsia"/>
          <w:b/>
          <w:color w:val="000000" w:themeColor="text1"/>
          <w:sz w:val="26"/>
          <w:szCs w:val="26"/>
        </w:rPr>
        <w:t>（</w:t>
      </w:r>
      <w:r>
        <w:rPr>
          <w:rFonts w:ascii="宋体" w:hAnsi="宋体" w:hint="eastAsia"/>
          <w:b/>
          <w:color w:val="000000" w:themeColor="text1"/>
          <w:sz w:val="26"/>
          <w:szCs w:val="26"/>
        </w:rPr>
        <w:t>远程审核</w:t>
      </w:r>
      <w:r>
        <w:rPr>
          <w:rFonts w:ascii="宋体" w:hAnsi="宋体" w:hint="eastAsia"/>
          <w:b/>
          <w:color w:val="000000" w:themeColor="text1"/>
          <w:sz w:val="26"/>
          <w:szCs w:val="26"/>
        </w:rPr>
        <w:t>）</w:t>
      </w:r>
    </w:p>
    <w:p w:rsidR="00765D80" w:rsidRDefault="009F772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765D80" w:rsidRDefault="009F772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p>
        </w:tc>
        <w:tc>
          <w:tcPr>
            <w:tcW w:w="6804"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4.1</w:t>
            </w:r>
            <w:r>
              <w:rPr>
                <w:rFonts w:hint="eastAsia"/>
                <w:szCs w:val="21"/>
              </w:rPr>
              <w:t>/4.2/4.3/4.4/5.1/5.2/5.3/6.1/6.2/7.1/9.1.1/9.3/10.1/10.3</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765D80" w:rsidRDefault="009F772C">
            <w:pPr>
              <w:spacing w:line="360" w:lineRule="exact"/>
              <w:jc w:val="center"/>
              <w:rPr>
                <w:szCs w:val="21"/>
              </w:rPr>
            </w:pPr>
            <w:r>
              <w:rPr>
                <w:rFonts w:hint="eastAsia"/>
                <w:szCs w:val="21"/>
              </w:rPr>
              <w:t>5.3/6.1.2/6.2/8.1/8.2</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5.3/7.2/7.3/7.4/7.5/8.2/9.2/6.1.2/6.1.3/6.2/8.1/9.1.2/10.2</w:t>
            </w:r>
          </w:p>
        </w:tc>
      </w:tr>
    </w:tbl>
    <w:p w:rsidR="00765D80" w:rsidRDefault="009F772C">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tbl>
      <w:tblPr>
        <w:tblStyle w:val="a7"/>
        <w:tblW w:w="9923" w:type="dxa"/>
        <w:tblInd w:w="-743" w:type="dxa"/>
        <w:tblLayout w:type="fixed"/>
        <w:tblLook w:val="04A0" w:firstRow="1" w:lastRow="0" w:firstColumn="1" w:lastColumn="0" w:noHBand="0" w:noVBand="1"/>
      </w:tblPr>
      <w:tblGrid>
        <w:gridCol w:w="3119"/>
        <w:gridCol w:w="3249"/>
        <w:gridCol w:w="3555"/>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c>
          <w:tcPr>
            <w:tcW w:w="3555"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rsidR="00765D80" w:rsidRDefault="00765D80">
            <w:pPr>
              <w:spacing w:line="360" w:lineRule="exact"/>
              <w:jc w:val="center"/>
              <w:rPr>
                <w:rFonts w:ascii="宋体" w:hAnsi="宋体"/>
                <w:b/>
                <w:color w:val="000000" w:themeColor="text1"/>
                <w:spacing w:val="-20"/>
                <w:sz w:val="20"/>
                <w:szCs w:val="20"/>
                <w:u w:val="single"/>
              </w:rPr>
            </w:pPr>
          </w:p>
        </w:tc>
        <w:tc>
          <w:tcPr>
            <w:tcW w:w="3555" w:type="dxa"/>
          </w:tcPr>
          <w:p w:rsidR="00765D80" w:rsidRDefault="00765D80">
            <w:pPr>
              <w:spacing w:line="360" w:lineRule="exact"/>
              <w:jc w:val="center"/>
              <w:rPr>
                <w:rFonts w:ascii="宋体" w:hAnsi="宋体"/>
                <w:b/>
                <w:color w:val="000000" w:themeColor="text1"/>
                <w:spacing w:val="-20"/>
                <w:sz w:val="20"/>
                <w:szCs w:val="20"/>
                <w:u w:val="single"/>
              </w:rPr>
            </w:pPr>
          </w:p>
        </w:tc>
      </w:tr>
    </w:tbl>
    <w:p w:rsidR="00765D80" w:rsidRDefault="009F772C">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9919" w:type="dxa"/>
        <w:tblInd w:w="-739" w:type="dxa"/>
        <w:tblLayout w:type="fixed"/>
        <w:tblLook w:val="04A0" w:firstRow="1" w:lastRow="0" w:firstColumn="1" w:lastColumn="0" w:noHBand="0" w:noVBand="1"/>
      </w:tblPr>
      <w:tblGrid>
        <w:gridCol w:w="4249"/>
        <w:gridCol w:w="2127"/>
        <w:gridCol w:w="1134"/>
        <w:gridCol w:w="2409"/>
      </w:tblGrid>
      <w:tr w:rsidR="00765D80" w:rsidTr="00DE1AEA">
        <w:tc>
          <w:tcPr>
            <w:tcW w:w="4249" w:type="dxa"/>
          </w:tcPr>
          <w:p w:rsidR="00765D80" w:rsidRDefault="009F772C">
            <w:pPr>
              <w:spacing w:line="360" w:lineRule="exact"/>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r>
              <w:rPr>
                <w:rFonts w:hint="eastAsia"/>
                <w:b/>
                <w:color w:val="000000" w:themeColor="text1"/>
                <w:sz w:val="20"/>
                <w:szCs w:val="20"/>
              </w:rPr>
              <w:t>服务名称</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r>
              <w:rPr>
                <w:rFonts w:hint="eastAsia"/>
                <w:b/>
                <w:color w:val="000000" w:themeColor="text1"/>
                <w:sz w:val="20"/>
                <w:szCs w:val="20"/>
              </w:rPr>
              <w:t>服务类型</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规格</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执行标准</w:t>
            </w:r>
          </w:p>
        </w:tc>
      </w:tr>
      <w:tr w:rsidR="00765D80" w:rsidTr="00DE1AEA">
        <w:tc>
          <w:tcPr>
            <w:tcW w:w="4249" w:type="dxa"/>
          </w:tcPr>
          <w:p w:rsidR="00765D80" w:rsidRDefault="00B90D3E">
            <w:pPr>
              <w:spacing w:line="360" w:lineRule="exact"/>
              <w:rPr>
                <w:b/>
                <w:color w:val="000000" w:themeColor="text1"/>
                <w:sz w:val="20"/>
                <w:szCs w:val="20"/>
              </w:rPr>
            </w:pPr>
            <w:r w:rsidRPr="00B90D3E">
              <w:rPr>
                <w:rFonts w:ascii="宋体" w:hAnsi="宋体" w:hint="eastAsia"/>
                <w:szCs w:val="21"/>
              </w:rPr>
              <w:t>出版物印刷；包装装潢印刷品印刷；以数字印刷方式从事出版物，包装装潢印刷品和其他印刷品印刷；排版、制版、装订；图文设计制作及相关环境管理活动</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r>
    </w:tbl>
    <w:p w:rsidR="00765D80" w:rsidRDefault="009F772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sidR="00B90D3E">
        <w:rPr>
          <w:rFonts w:hint="eastAsia"/>
          <w:b/>
          <w:color w:val="000000" w:themeColor="text1"/>
          <w:spacing w:val="-10"/>
          <w:szCs w:val="21"/>
        </w:rPr>
        <w:t>2020</w:t>
      </w:r>
      <w:r>
        <w:rPr>
          <w:rFonts w:hint="eastAsia"/>
          <w:b/>
          <w:color w:val="000000" w:themeColor="text1"/>
          <w:spacing w:val="-10"/>
          <w:szCs w:val="21"/>
        </w:rPr>
        <w:t>年</w:t>
      </w:r>
      <w:r w:rsidR="00B90D3E">
        <w:rPr>
          <w:rFonts w:hint="eastAsia"/>
          <w:b/>
          <w:color w:val="000000" w:themeColor="text1"/>
          <w:spacing w:val="-10"/>
          <w:szCs w:val="21"/>
        </w:rPr>
        <w:t>7</w:t>
      </w:r>
      <w:r>
        <w:rPr>
          <w:rFonts w:hint="eastAsia"/>
          <w:b/>
          <w:color w:val="000000" w:themeColor="text1"/>
          <w:spacing w:val="-10"/>
          <w:szCs w:val="21"/>
        </w:rPr>
        <w:t>月</w:t>
      </w:r>
      <w:bookmarkStart w:id="13" w:name="OLE_LINK1"/>
      <w:r w:rsidR="00B90D3E">
        <w:rPr>
          <w:rFonts w:hint="eastAsia"/>
          <w:b/>
          <w:color w:val="000000" w:themeColor="text1"/>
          <w:spacing w:val="-10"/>
          <w:szCs w:val="21"/>
        </w:rPr>
        <w:t>1</w:t>
      </w:r>
      <w:r>
        <w:rPr>
          <w:rFonts w:hint="eastAsia"/>
          <w:b/>
          <w:color w:val="000000" w:themeColor="text1"/>
          <w:spacing w:val="-10"/>
          <w:szCs w:val="21"/>
        </w:rPr>
        <w:t>0</w:t>
      </w:r>
      <w:r>
        <w:rPr>
          <w:rFonts w:hint="eastAsia"/>
          <w:b/>
          <w:color w:val="000000" w:themeColor="text1"/>
          <w:spacing w:val="-10"/>
          <w:szCs w:val="21"/>
        </w:rPr>
        <w:t>日</w:t>
      </w:r>
      <w:bookmarkEnd w:id="13"/>
      <w:r>
        <w:rPr>
          <w:rFonts w:hint="eastAsia"/>
          <w:b/>
          <w:color w:val="000000" w:themeColor="text1"/>
          <w:spacing w:val="-10"/>
          <w:szCs w:val="21"/>
        </w:rPr>
        <w:t>至</w:t>
      </w:r>
      <w:r>
        <w:rPr>
          <w:rFonts w:hint="eastAsia"/>
          <w:b/>
          <w:color w:val="000000" w:themeColor="text1"/>
          <w:spacing w:val="-10"/>
          <w:szCs w:val="21"/>
        </w:rPr>
        <w:t>202</w:t>
      </w:r>
      <w:r w:rsidR="00B90D3E">
        <w:rPr>
          <w:rFonts w:hint="eastAsia"/>
          <w:b/>
          <w:color w:val="000000" w:themeColor="text1"/>
          <w:spacing w:val="-10"/>
          <w:szCs w:val="21"/>
        </w:rPr>
        <w:t>1</w:t>
      </w:r>
      <w:r>
        <w:rPr>
          <w:rFonts w:hint="eastAsia"/>
          <w:b/>
          <w:color w:val="000000" w:themeColor="text1"/>
          <w:spacing w:val="-10"/>
          <w:szCs w:val="21"/>
        </w:rPr>
        <w:t>年</w:t>
      </w:r>
      <w:r w:rsidR="00B90D3E">
        <w:rPr>
          <w:rFonts w:hint="eastAsia"/>
          <w:b/>
          <w:color w:val="000000" w:themeColor="text1"/>
          <w:spacing w:val="-10"/>
          <w:szCs w:val="21"/>
        </w:rPr>
        <w:t>2</w:t>
      </w:r>
      <w:r>
        <w:rPr>
          <w:rFonts w:hint="eastAsia"/>
          <w:b/>
          <w:color w:val="000000" w:themeColor="text1"/>
          <w:spacing w:val="-10"/>
          <w:szCs w:val="21"/>
        </w:rPr>
        <w:t>月</w:t>
      </w:r>
      <w:r w:rsidR="00B90D3E">
        <w:rPr>
          <w:rFonts w:hint="eastAsia"/>
          <w:b/>
          <w:color w:val="000000" w:themeColor="text1"/>
          <w:spacing w:val="-10"/>
          <w:szCs w:val="21"/>
        </w:rPr>
        <w:t>4</w:t>
      </w:r>
      <w:r>
        <w:rPr>
          <w:rFonts w:hint="eastAsia"/>
          <w:b/>
          <w:color w:val="000000" w:themeColor="text1"/>
          <w:spacing w:val="-10"/>
          <w:szCs w:val="21"/>
        </w:rPr>
        <w:t>日。</w:t>
      </w:r>
    </w:p>
    <w:p w:rsidR="00765D80" w:rsidRDefault="009F772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765D80" w:rsidRDefault="009F772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765D80" w:rsidRDefault="009F772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65D80">
        <w:trPr>
          <w:cantSplit/>
          <w:trHeight w:val="985"/>
          <w:jc w:val="center"/>
        </w:trPr>
        <w:tc>
          <w:tcPr>
            <w:tcW w:w="720" w:type="dxa"/>
            <w:vMerge w:val="restart"/>
            <w:textDirection w:val="tbRlV"/>
            <w:vAlign w:val="center"/>
          </w:tcPr>
          <w:p w:rsidR="00765D80" w:rsidRDefault="009F772C">
            <w:pPr>
              <w:spacing w:line="36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765D80" w:rsidRDefault="009F772C">
            <w:pPr>
              <w:spacing w:line="36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65D80" w:rsidRDefault="009F772C">
            <w:pPr>
              <w:spacing w:line="360" w:lineRule="exact"/>
            </w:pPr>
            <w:r>
              <w:rPr>
                <w:rFonts w:hint="eastAsia"/>
              </w:rPr>
              <w:t>根据企业发展及经营管理的需求，公司依据</w:t>
            </w:r>
            <w:r>
              <w:rPr>
                <w:rFonts w:hint="eastAsia"/>
              </w:rPr>
              <w:t>GB/T24001-2016</w:t>
            </w:r>
            <w:r>
              <w:rPr>
                <w:rFonts w:hint="eastAsia"/>
              </w:rPr>
              <w:t>标准的要求，并结合公司的具体情况组织了对管理体系标准进行学习和策划。</w:t>
            </w:r>
          </w:p>
          <w:p w:rsidR="00765D80" w:rsidRDefault="009F772C">
            <w:pPr>
              <w:spacing w:line="360" w:lineRule="exact"/>
              <w:rPr>
                <w:b/>
                <w:color w:val="000000" w:themeColor="text1"/>
                <w:sz w:val="20"/>
                <w:szCs w:val="20"/>
              </w:rPr>
            </w:pPr>
            <w:r>
              <w:rPr>
                <w:rFonts w:hint="eastAsia"/>
              </w:rPr>
              <w:t>对这些内外部因素通过定期的网站获取、顾客沟通及定期（周总结会议、月末总结会议）内部总结等方式进行监视和评审</w:t>
            </w:r>
          </w:p>
        </w:tc>
      </w:tr>
      <w:tr w:rsidR="00765D80">
        <w:trPr>
          <w:cantSplit/>
          <w:trHeight w:val="1417"/>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numPr>
                <w:ilvl w:val="0"/>
                <w:numId w:val="2"/>
              </w:numPr>
              <w:spacing w:line="36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65D80" w:rsidRDefault="009F772C">
            <w:pPr>
              <w:spacing w:line="360" w:lineRule="exact"/>
              <w:rPr>
                <w:b/>
                <w:color w:val="000000" w:themeColor="text1"/>
                <w:sz w:val="20"/>
                <w:szCs w:val="20"/>
              </w:rPr>
            </w:pPr>
            <w:r>
              <w:rPr>
                <w:rFonts w:hint="eastAsia"/>
              </w:rPr>
              <w:t>公司确定了与</w:t>
            </w:r>
            <w:r>
              <w:rPr>
                <w:rFonts w:hint="eastAsia"/>
              </w:rPr>
              <w:t>环境</w:t>
            </w:r>
            <w:r>
              <w:rPr>
                <w:rFonts w:hint="eastAsia"/>
              </w:rPr>
              <w:t>管理体系有关的相关方包括股东、政府机构、顾客、</w:t>
            </w:r>
            <w:r>
              <w:rPr>
                <w:rFonts w:hint="eastAsia"/>
              </w:rPr>
              <w:t>供方</w:t>
            </w:r>
            <w:r>
              <w:rPr>
                <w:rFonts w:hint="eastAsia"/>
              </w:rPr>
              <w:t>、内部员工等。相关方对企业的要求有：遵守国家的现行法律法规、产品节能环保，对环境无重大污染以及不断提高</w:t>
            </w:r>
            <w:r>
              <w:rPr>
                <w:rFonts w:hint="eastAsia"/>
              </w:rPr>
              <w:t>相关方</w:t>
            </w:r>
            <w:r>
              <w:rPr>
                <w:rFonts w:hint="eastAsia"/>
              </w:rPr>
              <w:t>满意度等。</w:t>
            </w:r>
            <w:r>
              <w:rPr>
                <w:rFonts w:hint="eastAsia"/>
              </w:rPr>
              <w:t>公司通过</w:t>
            </w:r>
            <w:r>
              <w:rPr>
                <w:rFonts w:hint="eastAsia"/>
              </w:rPr>
              <w:t>遵守国家和地方各项法律法规，履行合</w:t>
            </w:r>
            <w:proofErr w:type="gramStart"/>
            <w:r>
              <w:rPr>
                <w:rFonts w:hint="eastAsia"/>
              </w:rPr>
              <w:t>规</w:t>
            </w:r>
            <w:proofErr w:type="gramEnd"/>
            <w:r>
              <w:rPr>
                <w:rFonts w:hint="eastAsia"/>
              </w:rPr>
              <w:t>义务</w:t>
            </w:r>
            <w:r>
              <w:rPr>
                <w:rFonts w:hint="eastAsia"/>
              </w:rPr>
              <w:t>；</w:t>
            </w:r>
            <w:r>
              <w:rPr>
                <w:rFonts w:hint="eastAsia"/>
              </w:rPr>
              <w:t>以下行为满足相关</w:t>
            </w:r>
            <w:proofErr w:type="gramStart"/>
            <w:r>
              <w:rPr>
                <w:rFonts w:hint="eastAsia"/>
              </w:rPr>
              <w:t>方需求</w:t>
            </w:r>
            <w:proofErr w:type="gramEnd"/>
            <w:r>
              <w:rPr>
                <w:rFonts w:hint="eastAsia"/>
              </w:rPr>
              <w:t>和期望：持续改进管理体系过程，提升</w:t>
            </w:r>
            <w:r>
              <w:rPr>
                <w:rFonts w:hint="eastAsia"/>
              </w:rPr>
              <w:t>环境</w:t>
            </w:r>
            <w:r>
              <w:rPr>
                <w:rFonts w:hint="eastAsia"/>
              </w:rPr>
              <w:t>绩效</w:t>
            </w:r>
            <w:r>
              <w:rPr>
                <w:rFonts w:hint="eastAsia"/>
              </w:rPr>
              <w:t>等，</w:t>
            </w:r>
            <w:r>
              <w:rPr>
                <w:rFonts w:hint="eastAsia"/>
              </w:rPr>
              <w:t>公司管理层及相关部门将持续关注相关</w:t>
            </w:r>
            <w:proofErr w:type="gramStart"/>
            <w:r>
              <w:rPr>
                <w:rFonts w:hint="eastAsia"/>
              </w:rPr>
              <w:t>方需求</w:t>
            </w:r>
            <w:proofErr w:type="gramEnd"/>
            <w:r>
              <w:rPr>
                <w:rFonts w:hint="eastAsia"/>
              </w:rPr>
              <w:t>的变化，通过评估风险和机遇，调整管理体系目标和指标或变更管理过程以适应这些变化或实现改进</w:t>
            </w:r>
            <w:r>
              <w:rPr>
                <w:rFonts w:hint="eastAsia"/>
              </w:rPr>
              <w:t>。</w:t>
            </w:r>
          </w:p>
        </w:tc>
      </w:tr>
      <w:tr w:rsidR="00765D80">
        <w:trPr>
          <w:cantSplit/>
          <w:trHeight w:val="1162"/>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spacing w:line="36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w:t>
            </w:r>
            <w:r>
              <w:rPr>
                <w:rFonts w:ascii="宋体" w:hAnsi="宋体" w:hint="eastAsia"/>
                <w:b/>
                <w:color w:val="000000" w:themeColor="text1"/>
                <w:sz w:val="20"/>
                <w:szCs w:val="20"/>
              </w:rPr>
              <w:t>解等）</w:t>
            </w:r>
          </w:p>
          <w:p w:rsidR="00765D80" w:rsidRDefault="009F772C" w:rsidP="00DE1AEA">
            <w:pPr>
              <w:rPr>
                <w:szCs w:val="21"/>
              </w:rPr>
            </w:pPr>
            <w:r>
              <w:t>1.</w:t>
            </w:r>
            <w:r>
              <w:rPr>
                <w:rFonts w:hint="eastAsia"/>
              </w:rPr>
              <w:t xml:space="preserve"> </w:t>
            </w:r>
            <w:r>
              <w:rPr>
                <w:rFonts w:cs="宋体" w:hint="eastAsia"/>
              </w:rPr>
              <w:t>管理方针：</w:t>
            </w:r>
            <w:r w:rsidR="00DE1AEA" w:rsidRPr="00DE1AEA">
              <w:rPr>
                <w:rFonts w:hint="eastAsia"/>
                <w:szCs w:val="21"/>
              </w:rPr>
              <w:t>质量优良，信誉第一；节能降耗，保护环境；健康安全，以人为本；规范管理，持续改进</w:t>
            </w:r>
          </w:p>
          <w:p w:rsidR="00765D80" w:rsidRDefault="009F772C">
            <w:pPr>
              <w:spacing w:line="360" w:lineRule="exact"/>
            </w:pPr>
            <w:r>
              <w:t xml:space="preserve">2. </w:t>
            </w:r>
            <w:r>
              <w:rPr>
                <w:rFonts w:cs="宋体" w:hint="eastAsia"/>
              </w:rPr>
              <w:t>管理方针与企业的经营宗旨相适应，协调；</w:t>
            </w:r>
          </w:p>
          <w:p w:rsidR="00765D80" w:rsidRDefault="009F772C">
            <w:pPr>
              <w:spacing w:line="360" w:lineRule="exact"/>
              <w:rPr>
                <w:b/>
                <w:color w:val="000000" w:themeColor="text1"/>
              </w:rPr>
            </w:pPr>
            <w:r>
              <w:t xml:space="preserve">3. </w:t>
            </w:r>
            <w:r>
              <w:rPr>
                <w:rFonts w:cs="宋体" w:hint="eastAsia"/>
              </w:rPr>
              <w:t>通过会议传达，沟通，让全体员工理解执行。并定期进行评审（一般一年一次）。</w:t>
            </w:r>
          </w:p>
        </w:tc>
      </w:tr>
      <w:tr w:rsidR="00765D80">
        <w:trPr>
          <w:cantSplit/>
          <w:trHeight w:val="1512"/>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pacing w:val="-8"/>
                <w:sz w:val="20"/>
                <w:szCs w:val="20"/>
              </w:rPr>
            </w:pPr>
            <w:r>
              <w:rPr>
                <w:rFonts w:hint="eastAsia"/>
                <w:b/>
                <w:color w:val="000000" w:themeColor="text1"/>
                <w:sz w:val="20"/>
                <w:szCs w:val="20"/>
              </w:rPr>
              <w:t>4</w:t>
            </w:r>
            <w:r>
              <w:rPr>
                <w:rFonts w:hint="eastAsia"/>
                <w:b/>
                <w:color w:val="000000" w:themeColor="text1"/>
                <w:sz w:val="20"/>
                <w:szCs w:val="20"/>
              </w:rPr>
              <w:t xml:space="preserve">.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65D80" w:rsidRDefault="009F772C">
            <w:pPr>
              <w:spacing w:line="360" w:lineRule="exact"/>
              <w:rPr>
                <w:b/>
                <w:color w:val="000000" w:themeColor="text1"/>
                <w:sz w:val="20"/>
                <w:szCs w:val="20"/>
              </w:rPr>
            </w:pPr>
            <w:r>
              <w:rPr>
                <w:rFonts w:ascii="宋体" w:hAnsi="宋体" w:hint="eastAsia"/>
                <w:szCs w:val="21"/>
              </w:rPr>
              <w:t>组织全体部门对所涉及的环境因素进行识别，并评价出重要环境因素，提供环境因素评价记录，目前环境因素识别基本完整，评价的重要环境因素有</w:t>
            </w:r>
            <w:r>
              <w:rPr>
                <w:rFonts w:hint="eastAsia"/>
              </w:rPr>
              <w:t>火灾发生</w:t>
            </w:r>
            <w:r>
              <w:rPr>
                <w:rFonts w:hint="eastAsia"/>
              </w:rPr>
              <w:t>、</w:t>
            </w:r>
            <w:r>
              <w:rPr>
                <w:rFonts w:hint="eastAsia"/>
              </w:rPr>
              <w:t>固体废弃物排放</w:t>
            </w:r>
            <w:r>
              <w:rPr>
                <w:rFonts w:hint="eastAsia"/>
              </w:rPr>
              <w:t>、</w:t>
            </w:r>
            <w:r>
              <w:rPr>
                <w:rFonts w:hint="eastAsia"/>
              </w:rPr>
              <w:t>废气的排放、噪声排放</w:t>
            </w:r>
            <w:r w:rsidR="00DE1AEA">
              <w:rPr>
                <w:rFonts w:hint="eastAsia"/>
              </w:rPr>
              <w:t>，废水排</w:t>
            </w:r>
            <w:r>
              <w:rPr>
                <w:rFonts w:ascii="宋体" w:hAnsi="宋体" w:cs="宋体" w:hint="eastAsia"/>
                <w:szCs w:val="21"/>
                <w:lang w:val="en-GB"/>
              </w:rPr>
              <w:t>，</w:t>
            </w:r>
            <w:r>
              <w:rPr>
                <w:rFonts w:ascii="宋体" w:hAnsi="宋体" w:cs="宋体" w:hint="eastAsia"/>
                <w:szCs w:val="21"/>
                <w:lang w:val="en-GB"/>
              </w:rPr>
              <w:t>环境因素识别评价</w:t>
            </w:r>
            <w:r>
              <w:rPr>
                <w:rFonts w:ascii="宋体" w:hAnsi="宋体" w:cs="宋体" w:hint="eastAsia"/>
                <w:szCs w:val="21"/>
                <w:lang w:val="en-GB"/>
              </w:rPr>
              <w:t>符合要求</w:t>
            </w:r>
            <w:r>
              <w:rPr>
                <w:rFonts w:ascii="宋体" w:hAnsi="宋体" w:cs="宋体" w:hint="eastAsia"/>
                <w:szCs w:val="21"/>
                <w:lang w:val="en-GB"/>
              </w:rPr>
              <w:t>。</w:t>
            </w:r>
          </w:p>
        </w:tc>
      </w:tr>
      <w:tr w:rsidR="00765D80">
        <w:trPr>
          <w:cantSplit/>
          <w:trHeight w:val="1521"/>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Cs w:val="21"/>
              </w:rPr>
            </w:pPr>
            <w:r>
              <w:rPr>
                <w:rFonts w:hint="eastAsia"/>
                <w:b/>
                <w:color w:val="000000" w:themeColor="text1"/>
                <w:szCs w:val="21"/>
              </w:rPr>
              <w:t>5</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w:t>
            </w:r>
            <w:r>
              <w:rPr>
                <w:rFonts w:ascii="宋体" w:hAnsi="宋体" w:hint="eastAsia"/>
                <w:b/>
                <w:color w:val="000000" w:themeColor="text1"/>
                <w:szCs w:val="21"/>
              </w:rPr>
              <w:t>☑</w:t>
            </w:r>
            <w:r>
              <w:rPr>
                <w:rFonts w:ascii="宋体" w:hAnsi="宋体" w:hint="eastAsia"/>
                <w:b/>
                <w:color w:val="000000" w:themeColor="text1"/>
                <w:szCs w:val="21"/>
              </w:rPr>
              <w:t>环境因素</w:t>
            </w:r>
            <w:r>
              <w:rPr>
                <w:rFonts w:ascii="宋体" w:hAnsi="宋体" w:hint="eastAsia"/>
                <w:b/>
                <w:color w:val="000000" w:themeColor="text1"/>
                <w:szCs w:val="21"/>
              </w:rPr>
              <w:t>□</w:t>
            </w:r>
            <w:r>
              <w:rPr>
                <w:rFonts w:ascii="宋体" w:hAnsi="宋体" w:hint="eastAsia"/>
                <w:b/>
                <w:color w:val="000000" w:themeColor="text1"/>
                <w:szCs w:val="21"/>
              </w:rPr>
              <w:t>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b/>
                <w:color w:val="000000" w:themeColor="text1"/>
                <w:szCs w:val="21"/>
              </w:rPr>
              <w:t>培训</w:t>
            </w:r>
          </w:p>
          <w:p w:rsidR="00765D80" w:rsidRDefault="009F772C">
            <w:pPr>
              <w:pStyle w:val="a9"/>
              <w:numPr>
                <w:ilvl w:val="0"/>
                <w:numId w:val="3"/>
              </w:numPr>
              <w:tabs>
                <w:tab w:val="left" w:pos="540"/>
              </w:tabs>
              <w:spacing w:line="360" w:lineRule="exact"/>
              <w:ind w:firstLineChars="0"/>
              <w:rPr>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themeColor="text1"/>
                <w:szCs w:val="21"/>
              </w:rPr>
              <w:t>。</w:t>
            </w:r>
          </w:p>
        </w:tc>
      </w:tr>
      <w:tr w:rsidR="00765D80">
        <w:trPr>
          <w:cantSplit/>
          <w:trHeight w:val="1467"/>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Cs w:val="21"/>
              </w:rPr>
              <w:t>6</w:t>
            </w:r>
            <w:r>
              <w:rPr>
                <w:rFonts w:hint="eastAsia"/>
                <w:b/>
                <w:color w:val="000000" w:themeColor="text1"/>
                <w:szCs w:val="21"/>
              </w:rPr>
              <w:t xml:space="preserve">. </w:t>
            </w:r>
            <w:r>
              <w:rPr>
                <w:rFonts w:ascii="宋体" w:hAnsi="宋体" w:hint="eastAsia"/>
                <w:b/>
                <w:color w:val="000000" w:themeColor="text1"/>
                <w:szCs w:val="21"/>
              </w:rPr>
              <w:t>目标、方案</w:t>
            </w: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65D80" w:rsidRPr="00DE1AEA" w:rsidRDefault="009F772C">
            <w:pPr>
              <w:rPr>
                <w:rFonts w:cs="宋体"/>
              </w:rPr>
            </w:pPr>
            <w:r>
              <w:rPr>
                <w:rFonts w:cs="宋体" w:hint="eastAsia"/>
              </w:rPr>
              <w:t>公司环境目标</w:t>
            </w:r>
            <w:r>
              <w:rPr>
                <w:rFonts w:cs="宋体" w:hint="eastAsia"/>
              </w:rPr>
              <w:t>：</w:t>
            </w:r>
          </w:p>
          <w:p w:rsidR="00DE1AEA" w:rsidRPr="00DE1AEA" w:rsidRDefault="00DE1AEA" w:rsidP="00DE1AEA">
            <w:pPr>
              <w:rPr>
                <w:rFonts w:hint="eastAsia"/>
                <w:szCs w:val="21"/>
              </w:rPr>
            </w:pPr>
            <w:r w:rsidRPr="00DE1AEA">
              <w:rPr>
                <w:rFonts w:hint="eastAsia"/>
                <w:szCs w:val="21"/>
              </w:rPr>
              <w:t>废水排放：</w:t>
            </w:r>
            <w:r w:rsidRPr="00DE1AEA">
              <w:rPr>
                <w:rFonts w:hint="eastAsia"/>
                <w:szCs w:val="21"/>
              </w:rPr>
              <w:t>DB11/301-2013</w:t>
            </w:r>
            <w:r w:rsidRPr="00DE1AEA">
              <w:rPr>
                <w:rFonts w:hint="eastAsia"/>
                <w:szCs w:val="21"/>
              </w:rPr>
              <w:t>北京市水污染</w:t>
            </w:r>
            <w:proofErr w:type="gramStart"/>
            <w:r w:rsidRPr="00DE1AEA">
              <w:rPr>
                <w:rFonts w:hint="eastAsia"/>
                <w:szCs w:val="21"/>
              </w:rPr>
              <w:t>物综合</w:t>
            </w:r>
            <w:proofErr w:type="gramEnd"/>
            <w:r w:rsidRPr="00DE1AEA">
              <w:rPr>
                <w:rFonts w:hint="eastAsia"/>
                <w:szCs w:val="21"/>
              </w:rPr>
              <w:t>排放标准</w:t>
            </w:r>
          </w:p>
          <w:p w:rsidR="00DE1AEA" w:rsidRPr="00DE1AEA" w:rsidRDefault="00DE1AEA" w:rsidP="00DE1AEA">
            <w:pPr>
              <w:rPr>
                <w:rFonts w:hint="eastAsia"/>
                <w:szCs w:val="21"/>
              </w:rPr>
            </w:pPr>
            <w:r w:rsidRPr="00DE1AEA">
              <w:rPr>
                <w:rFonts w:hint="eastAsia"/>
                <w:szCs w:val="21"/>
              </w:rPr>
              <w:t>废气排放：</w:t>
            </w:r>
            <w:r w:rsidRPr="00DE1AEA">
              <w:rPr>
                <w:rFonts w:hint="eastAsia"/>
                <w:szCs w:val="21"/>
              </w:rPr>
              <w:t>DB11/1201-2015</w:t>
            </w:r>
            <w:r w:rsidRPr="00DE1AEA">
              <w:rPr>
                <w:rFonts w:hint="eastAsia"/>
                <w:szCs w:val="21"/>
              </w:rPr>
              <w:t>《印刷业挥发性有机物排放标准》</w:t>
            </w:r>
          </w:p>
          <w:p w:rsidR="00DE1AEA" w:rsidRPr="00DE1AEA" w:rsidRDefault="00DE1AEA" w:rsidP="00DE1AEA">
            <w:pPr>
              <w:rPr>
                <w:rFonts w:hint="eastAsia"/>
                <w:szCs w:val="21"/>
              </w:rPr>
            </w:pPr>
            <w:r w:rsidRPr="00DE1AEA">
              <w:rPr>
                <w:rFonts w:hint="eastAsia"/>
                <w:szCs w:val="21"/>
              </w:rPr>
              <w:t>噪声排放：</w:t>
            </w:r>
            <w:r w:rsidRPr="00DE1AEA">
              <w:rPr>
                <w:rFonts w:hint="eastAsia"/>
                <w:szCs w:val="21"/>
              </w:rPr>
              <w:t>GB12348-2008</w:t>
            </w:r>
            <w:r w:rsidRPr="00DE1AEA">
              <w:rPr>
                <w:rFonts w:hint="eastAsia"/>
                <w:szCs w:val="21"/>
              </w:rPr>
              <w:t>《工业企业厂界环境噪声排放标准》</w:t>
            </w:r>
          </w:p>
          <w:p w:rsidR="00DE1AEA" w:rsidRPr="00DE1AEA" w:rsidRDefault="00DE1AEA" w:rsidP="00DE1AEA">
            <w:pPr>
              <w:rPr>
                <w:rFonts w:hint="eastAsia"/>
                <w:szCs w:val="21"/>
              </w:rPr>
            </w:pPr>
            <w:r w:rsidRPr="00DE1AEA">
              <w:rPr>
                <w:rFonts w:hint="eastAsia"/>
                <w:szCs w:val="21"/>
              </w:rPr>
              <w:t>固废排放</w:t>
            </w:r>
            <w:r w:rsidRPr="00DE1AEA">
              <w:rPr>
                <w:rFonts w:hint="eastAsia"/>
                <w:szCs w:val="21"/>
              </w:rPr>
              <w:t>GB16889-2008</w:t>
            </w:r>
            <w:r w:rsidRPr="00DE1AEA">
              <w:rPr>
                <w:rFonts w:hint="eastAsia"/>
                <w:szCs w:val="21"/>
              </w:rPr>
              <w:t>一般工业固体废物贮存、处置场污染控制标准</w:t>
            </w:r>
            <w:r w:rsidRPr="00DE1AEA">
              <w:rPr>
                <w:rFonts w:hint="eastAsia"/>
                <w:szCs w:val="21"/>
              </w:rPr>
              <w:t xml:space="preserve"> </w:t>
            </w:r>
          </w:p>
          <w:p w:rsidR="00DE1AEA" w:rsidRPr="00DE1AEA" w:rsidRDefault="00DE1AEA" w:rsidP="00DE1AEA">
            <w:pPr>
              <w:rPr>
                <w:rFonts w:hint="eastAsia"/>
                <w:szCs w:val="21"/>
              </w:rPr>
            </w:pPr>
            <w:r w:rsidRPr="00DE1AEA">
              <w:rPr>
                <w:rFonts w:hint="eastAsia"/>
                <w:szCs w:val="21"/>
              </w:rPr>
              <w:t>GB18597-2001</w:t>
            </w:r>
            <w:r w:rsidRPr="00DE1AEA">
              <w:rPr>
                <w:rFonts w:hint="eastAsia"/>
                <w:szCs w:val="21"/>
              </w:rPr>
              <w:t>危险废物贮存污染控制标准</w:t>
            </w:r>
          </w:p>
          <w:p w:rsidR="00DE1AEA" w:rsidRPr="00DE1AEA" w:rsidRDefault="00DE1AEA" w:rsidP="00DE1AEA">
            <w:pPr>
              <w:rPr>
                <w:rFonts w:hint="eastAsia"/>
                <w:szCs w:val="21"/>
              </w:rPr>
            </w:pPr>
            <w:r w:rsidRPr="00DE1AEA">
              <w:rPr>
                <w:rFonts w:hint="eastAsia"/>
                <w:szCs w:val="21"/>
              </w:rPr>
              <w:t>固体废弃物分类收集处理率</w:t>
            </w:r>
            <w:r w:rsidRPr="00DE1AEA">
              <w:rPr>
                <w:rFonts w:hint="eastAsia"/>
                <w:szCs w:val="21"/>
              </w:rPr>
              <w:t>100%</w:t>
            </w:r>
          </w:p>
          <w:p w:rsidR="00765D80" w:rsidRPr="00DE1AEA" w:rsidRDefault="00DE1AEA" w:rsidP="00DE1AEA">
            <w:pPr>
              <w:rPr>
                <w:szCs w:val="21"/>
              </w:rPr>
            </w:pPr>
            <w:r w:rsidRPr="00DE1AEA">
              <w:rPr>
                <w:rFonts w:hint="eastAsia"/>
                <w:szCs w:val="21"/>
              </w:rPr>
              <w:t>火灾事故发生率</w:t>
            </w:r>
            <w:r w:rsidRPr="00DE1AEA">
              <w:rPr>
                <w:rFonts w:hint="eastAsia"/>
                <w:szCs w:val="21"/>
              </w:rPr>
              <w:t>0</w:t>
            </w:r>
            <w:r w:rsidR="009F772C" w:rsidRPr="00DE1AEA">
              <w:rPr>
                <w:szCs w:val="21"/>
              </w:rPr>
              <w:t>。</w:t>
            </w:r>
          </w:p>
          <w:p w:rsidR="00765D80" w:rsidRDefault="009F772C" w:rsidP="00DE1AEA">
            <w:pPr>
              <w:spacing w:line="360" w:lineRule="exact"/>
              <w:rPr>
                <w:rFonts w:ascii="宋体" w:hAnsi="宋体"/>
                <w:b/>
                <w:color w:val="000000" w:themeColor="text1"/>
              </w:rPr>
            </w:pPr>
            <w:r w:rsidRPr="00DE1AEA">
              <w:rPr>
                <w:rFonts w:cs="宋体" w:hint="eastAsia"/>
              </w:rPr>
              <w:t>提供了文件化可分解的目标</w:t>
            </w:r>
            <w:r w:rsidRPr="00DE1AEA">
              <w:rPr>
                <w:rFonts w:cs="宋体" w:hint="eastAsia"/>
              </w:rPr>
              <w:t>、指</w:t>
            </w:r>
            <w:r>
              <w:rPr>
                <w:rFonts w:cs="宋体" w:hint="eastAsia"/>
              </w:rPr>
              <w:t>标</w:t>
            </w:r>
            <w:r>
              <w:rPr>
                <w:rFonts w:cs="宋体" w:hint="eastAsia"/>
              </w:rPr>
              <w:t>，经查问分解到各部门，经查阅建立的</w:t>
            </w:r>
            <w:r>
              <w:rPr>
                <w:rFonts w:cs="宋体" w:hint="eastAsia"/>
              </w:rPr>
              <w:t>管理</w:t>
            </w:r>
            <w:r>
              <w:rPr>
                <w:rFonts w:cs="宋体" w:hint="eastAsia"/>
              </w:rPr>
              <w:t>目标符合标准要求，在方针的框架下展开，每</w:t>
            </w:r>
            <w:r>
              <w:rPr>
                <w:rFonts w:cs="宋体" w:hint="eastAsia"/>
              </w:rPr>
              <w:t>季度</w:t>
            </w:r>
            <w:r>
              <w:rPr>
                <w:rFonts w:cs="宋体" w:hint="eastAsia"/>
              </w:rPr>
              <w:t>考核一次，提供</w:t>
            </w:r>
            <w:r w:rsidR="00DE1AEA">
              <w:rPr>
                <w:rFonts w:cs="宋体" w:hint="eastAsia"/>
              </w:rPr>
              <w:t>2020</w:t>
            </w:r>
            <w:r>
              <w:rPr>
                <w:rFonts w:cs="宋体" w:hint="eastAsia"/>
              </w:rPr>
              <w:t>年</w:t>
            </w:r>
            <w:r w:rsidR="00DE1AEA">
              <w:rPr>
                <w:rFonts w:cs="宋体" w:hint="eastAsia"/>
              </w:rPr>
              <w:t>3-4</w:t>
            </w:r>
            <w:r w:rsidR="00DE1AEA">
              <w:rPr>
                <w:rFonts w:cs="宋体" w:hint="eastAsia"/>
              </w:rPr>
              <w:t>季度</w:t>
            </w:r>
            <w:r>
              <w:rPr>
                <w:rFonts w:cs="宋体" w:hint="eastAsia"/>
              </w:rPr>
              <w:t>目标考核记录</w:t>
            </w:r>
            <w:r>
              <w:rPr>
                <w:rFonts w:cs="宋体" w:hint="eastAsia"/>
              </w:rPr>
              <w:t>，</w:t>
            </w:r>
            <w:r>
              <w:rPr>
                <w:rFonts w:cs="宋体" w:hint="eastAsia"/>
              </w:rPr>
              <w:t>显示目标均已完成。</w:t>
            </w:r>
          </w:p>
        </w:tc>
      </w:tr>
      <w:tr w:rsidR="00765D80">
        <w:trPr>
          <w:cantSplit/>
          <w:trHeight w:val="14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 w:val="20"/>
                <w:szCs w:val="20"/>
              </w:rPr>
              <w:t>7</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765D80" w:rsidRDefault="009F772C">
            <w:pPr>
              <w:spacing w:line="360" w:lineRule="exact"/>
              <w:rPr>
                <w:rFonts w:ascii="宋体" w:hAnsi="宋体"/>
                <w:b/>
                <w:color w:val="000000" w:themeColor="text1"/>
                <w:sz w:val="20"/>
                <w:szCs w:val="20"/>
              </w:rPr>
            </w:pPr>
            <w:r>
              <w:rPr>
                <w:rFonts w:cs="宋体" w:hint="eastAsia"/>
              </w:rPr>
              <w:t>管理体系文件由</w:t>
            </w:r>
            <w:r>
              <w:rPr>
                <w:rFonts w:cs="宋体" w:hint="eastAsia"/>
              </w:rPr>
              <w:t>综合部</w:t>
            </w:r>
            <w:r>
              <w:rPr>
                <w:rFonts w:cs="宋体" w:hint="eastAsia"/>
              </w:rPr>
              <w:t>组织编写，总经理批准发布实施，</w:t>
            </w:r>
            <w:r>
              <w:rPr>
                <w:rFonts w:cs="宋体" w:hint="eastAsia"/>
              </w:rPr>
              <w:t>综合部</w:t>
            </w:r>
            <w:r>
              <w:rPr>
                <w:rFonts w:cs="宋体" w:hint="eastAsia"/>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cs="宋体" w:hint="eastAsia"/>
              </w:rPr>
              <w:t>综合部</w:t>
            </w:r>
            <w:r>
              <w:rPr>
                <w:rFonts w:cs="宋体" w:hint="eastAsia"/>
              </w:rPr>
              <w:t>根据管理</w:t>
            </w:r>
            <w:r>
              <w:rPr>
                <w:rFonts w:cs="宋体" w:hint="eastAsia"/>
              </w:rPr>
              <w:t>体</w:t>
            </w:r>
            <w:r>
              <w:rPr>
                <w:rFonts w:cs="宋体" w:hint="eastAsia"/>
              </w:rPr>
              <w:t>系要求设计了空白表格，按照需求发放，由使用人员填写记录并保存，</w:t>
            </w:r>
            <w:r>
              <w:rPr>
                <w:rFonts w:cs="宋体" w:hint="eastAsia"/>
              </w:rPr>
              <w:t>综合部</w:t>
            </w:r>
            <w:r>
              <w:rPr>
                <w:rFonts w:cs="宋体" w:hint="eastAsia"/>
              </w:rPr>
              <w:t>不定期检查记录的同步性、真实性和填写完整、保存状况。</w:t>
            </w:r>
          </w:p>
        </w:tc>
      </w:tr>
      <w:tr w:rsidR="00765D80">
        <w:trPr>
          <w:cantSplit/>
          <w:trHeight w:val="58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765D80" w:rsidRDefault="009F772C">
            <w:pPr>
              <w:spacing w:line="36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65D80" w:rsidRDefault="009F772C" w:rsidP="00DE1AEA">
            <w:pPr>
              <w:spacing w:line="360" w:lineRule="exact"/>
              <w:rPr>
                <w:rFonts w:ascii="宋体" w:hAnsi="宋体"/>
                <w:b/>
                <w:color w:val="000000" w:themeColor="text1"/>
                <w:sz w:val="20"/>
                <w:szCs w:val="20"/>
              </w:rPr>
            </w:pPr>
            <w:r>
              <w:rPr>
                <w:rFonts w:hint="eastAsia"/>
                <w:szCs w:val="21"/>
              </w:rPr>
              <w:t>公司共有员工</w:t>
            </w:r>
            <w:r>
              <w:rPr>
                <w:rFonts w:hint="eastAsia"/>
                <w:szCs w:val="21"/>
              </w:rPr>
              <w:t>2</w:t>
            </w:r>
            <w:r w:rsidR="00DE1AEA">
              <w:rPr>
                <w:rFonts w:hint="eastAsia"/>
                <w:szCs w:val="21"/>
              </w:rPr>
              <w:t>0</w:t>
            </w:r>
            <w:r>
              <w:rPr>
                <w:rFonts w:hint="eastAsia"/>
                <w:szCs w:val="21"/>
              </w:rPr>
              <w:t>人，其中管理人员</w:t>
            </w:r>
            <w:r w:rsidR="00DE1AEA">
              <w:rPr>
                <w:rFonts w:hint="eastAsia"/>
                <w:szCs w:val="21"/>
              </w:rPr>
              <w:t>4</w:t>
            </w:r>
            <w:r>
              <w:rPr>
                <w:rFonts w:hint="eastAsia"/>
                <w:szCs w:val="21"/>
              </w:rPr>
              <w:t>人，满足</w:t>
            </w:r>
            <w:r>
              <w:rPr>
                <w:rFonts w:hint="eastAsia"/>
                <w:szCs w:val="21"/>
              </w:rPr>
              <w:t>生产服务</w:t>
            </w:r>
            <w:r>
              <w:rPr>
                <w:rFonts w:hint="eastAsia"/>
                <w:szCs w:val="21"/>
              </w:rPr>
              <w:t>要求</w:t>
            </w:r>
            <w:r>
              <w:rPr>
                <w:rFonts w:hint="eastAsia"/>
                <w:szCs w:val="21"/>
              </w:rPr>
              <w:t>。</w:t>
            </w:r>
            <w:r>
              <w:rPr>
                <w:rFonts w:hint="eastAsia"/>
                <w:szCs w:val="21"/>
              </w:rPr>
              <w:t>有培训计划、记录，符合要求。</w:t>
            </w:r>
          </w:p>
        </w:tc>
      </w:tr>
      <w:tr w:rsidR="00765D80">
        <w:trPr>
          <w:cantSplit/>
          <w:trHeight w:val="90"/>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65D80" w:rsidRDefault="009F772C">
            <w:pPr>
              <w:spacing w:line="360" w:lineRule="exact"/>
              <w:rPr>
                <w:rFonts w:ascii="宋体" w:hAnsi="宋体"/>
                <w:b/>
                <w:color w:val="000000" w:themeColor="text1"/>
                <w:sz w:val="20"/>
                <w:szCs w:val="20"/>
              </w:rPr>
            </w:pPr>
            <w:r>
              <w:rPr>
                <w:rFonts w:hint="eastAsia"/>
                <w:szCs w:val="21"/>
              </w:rPr>
              <w:t>配备有</w:t>
            </w:r>
            <w:r>
              <w:rPr>
                <w:rFonts w:hint="eastAsia"/>
                <w:szCs w:val="21"/>
              </w:rPr>
              <w:t>办公室</w:t>
            </w:r>
            <w:r>
              <w:rPr>
                <w:rFonts w:hint="eastAsia"/>
                <w:szCs w:val="21"/>
              </w:rPr>
              <w:t>、</w:t>
            </w:r>
            <w:r>
              <w:rPr>
                <w:rFonts w:hint="eastAsia"/>
                <w:szCs w:val="21"/>
              </w:rPr>
              <w:t>车间</w:t>
            </w:r>
            <w:r>
              <w:rPr>
                <w:rFonts w:hint="eastAsia"/>
                <w:szCs w:val="21"/>
              </w:rPr>
              <w:t>等基础设施，主要设</w:t>
            </w:r>
            <w:r>
              <w:rPr>
                <w:rFonts w:hint="eastAsia"/>
                <w:szCs w:val="21"/>
              </w:rPr>
              <w:t>施：</w:t>
            </w:r>
            <w:r w:rsidR="00DE1AEA" w:rsidRPr="00DE1AEA">
              <w:rPr>
                <w:rFonts w:hint="eastAsia"/>
                <w:szCs w:val="21"/>
              </w:rPr>
              <w:t>对开四色胶印机</w:t>
            </w:r>
            <w:r w:rsidR="00DE1AEA">
              <w:rPr>
                <w:rFonts w:hint="eastAsia"/>
                <w:szCs w:val="21"/>
              </w:rPr>
              <w:t>、</w:t>
            </w:r>
            <w:r w:rsidR="00DE1AEA" w:rsidRPr="00DE1AEA">
              <w:rPr>
                <w:rFonts w:hint="eastAsia"/>
                <w:szCs w:val="21"/>
              </w:rPr>
              <w:t>布克</w:t>
            </w:r>
            <w:proofErr w:type="gramStart"/>
            <w:r w:rsidR="00DE1AEA" w:rsidRPr="00DE1AEA">
              <w:rPr>
                <w:rFonts w:hint="eastAsia"/>
                <w:szCs w:val="21"/>
              </w:rPr>
              <w:t>胶订龙</w:t>
            </w:r>
            <w:proofErr w:type="gramEnd"/>
            <w:r w:rsidR="00DE1AEA">
              <w:rPr>
                <w:rFonts w:hint="eastAsia"/>
                <w:szCs w:val="21"/>
              </w:rPr>
              <w:t>、</w:t>
            </w:r>
            <w:r w:rsidR="00DE1AEA" w:rsidRPr="00DE1AEA">
              <w:rPr>
                <w:rFonts w:hint="eastAsia"/>
                <w:szCs w:val="21"/>
              </w:rPr>
              <w:t>模切机、折页机、勒口机、全自动塑封机</w:t>
            </w:r>
            <w:r>
              <w:rPr>
                <w:rFonts w:hint="eastAsia"/>
              </w:rPr>
              <w:t>等</w:t>
            </w:r>
            <w:r>
              <w:rPr>
                <w:rFonts w:hint="eastAsia"/>
                <w:szCs w:val="21"/>
              </w:rPr>
              <w:t>，满足</w:t>
            </w:r>
            <w:r>
              <w:rPr>
                <w:rFonts w:hint="eastAsia"/>
                <w:szCs w:val="21"/>
              </w:rPr>
              <w:t>生产</w:t>
            </w:r>
            <w:r>
              <w:rPr>
                <w:rFonts w:hint="eastAsia"/>
                <w:szCs w:val="21"/>
              </w:rPr>
              <w:t>服务</w:t>
            </w:r>
            <w:r>
              <w:rPr>
                <w:rFonts w:hint="eastAsia"/>
                <w:szCs w:val="21"/>
              </w:rPr>
              <w:t>需求</w:t>
            </w:r>
            <w:r>
              <w:rPr>
                <w:rFonts w:ascii="宋体" w:hAnsi="宋体" w:hint="eastAsia"/>
                <w:szCs w:val="21"/>
              </w:rPr>
              <w:t>。</w:t>
            </w:r>
          </w:p>
        </w:tc>
      </w:tr>
      <w:tr w:rsidR="00765D80">
        <w:trPr>
          <w:cantSplit/>
          <w:trHeight w:val="795"/>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65D80" w:rsidRDefault="009F772C" w:rsidP="00457E13">
            <w:pPr>
              <w:spacing w:line="360" w:lineRule="exact"/>
              <w:rPr>
                <w:rFonts w:ascii="宋体" w:hAnsi="宋体"/>
                <w:b/>
                <w:color w:val="000000" w:themeColor="text1"/>
                <w:sz w:val="20"/>
                <w:szCs w:val="20"/>
              </w:rPr>
            </w:pPr>
            <w:r>
              <w:rPr>
                <w:rFonts w:cs="宋体" w:hint="eastAsia"/>
                <w:szCs w:val="21"/>
              </w:rPr>
              <w:t>办公</w:t>
            </w:r>
            <w:r>
              <w:rPr>
                <w:rFonts w:cs="宋体" w:hint="eastAsia"/>
                <w:szCs w:val="21"/>
              </w:rPr>
              <w:t>经营</w:t>
            </w:r>
            <w:r>
              <w:rPr>
                <w:rFonts w:cs="宋体" w:hint="eastAsia"/>
                <w:szCs w:val="21"/>
              </w:rPr>
              <w:t>地点位于</w:t>
            </w:r>
            <w:r w:rsidR="00457E13" w:rsidRPr="00457E13">
              <w:rPr>
                <w:rFonts w:hint="eastAsia"/>
              </w:rPr>
              <w:t>北京市</w:t>
            </w:r>
            <w:proofErr w:type="gramStart"/>
            <w:r w:rsidR="00457E13" w:rsidRPr="00457E13">
              <w:rPr>
                <w:rFonts w:hint="eastAsia"/>
              </w:rPr>
              <w:t>大兴区</w:t>
            </w:r>
            <w:proofErr w:type="gramEnd"/>
            <w:r w:rsidR="00457E13" w:rsidRPr="00457E13">
              <w:rPr>
                <w:rFonts w:hint="eastAsia"/>
              </w:rPr>
              <w:t>魏善庄镇半壁</w:t>
            </w:r>
            <w:proofErr w:type="gramStart"/>
            <w:r w:rsidR="00457E13" w:rsidRPr="00457E13">
              <w:rPr>
                <w:rFonts w:hint="eastAsia"/>
              </w:rPr>
              <w:t>店中心</w:t>
            </w:r>
            <w:proofErr w:type="gramEnd"/>
            <w:r w:rsidR="00457E13" w:rsidRPr="00457E13">
              <w:rPr>
                <w:rFonts w:hint="eastAsia"/>
              </w:rPr>
              <w:t>西路</w:t>
            </w:r>
            <w:r w:rsidR="00457E13" w:rsidRPr="00457E13">
              <w:rPr>
                <w:rFonts w:hint="eastAsia"/>
              </w:rPr>
              <w:t>9</w:t>
            </w:r>
            <w:r w:rsidR="00457E13" w:rsidRPr="00457E13">
              <w:rPr>
                <w:rFonts w:hint="eastAsia"/>
              </w:rPr>
              <w:t>号</w:t>
            </w:r>
            <w:r>
              <w:rPr>
                <w:rFonts w:cs="宋体" w:hint="eastAsia"/>
                <w:szCs w:val="21"/>
              </w:rPr>
              <w:t>，</w:t>
            </w:r>
            <w:r>
              <w:rPr>
                <w:rFonts w:hint="eastAsia"/>
              </w:rPr>
              <w:t>公司占地面积</w:t>
            </w:r>
            <w:r w:rsidR="00457E13">
              <w:rPr>
                <w:rFonts w:hint="eastAsia"/>
              </w:rPr>
              <w:t>874</w:t>
            </w:r>
            <w:r>
              <w:rPr>
                <w:rFonts w:hint="eastAsia"/>
              </w:rPr>
              <w:t>平方米，</w:t>
            </w:r>
            <w:r w:rsidR="00457E13">
              <w:rPr>
                <w:rFonts w:hint="eastAsia"/>
              </w:rPr>
              <w:t>有印刷车间、数字印刷车间、装订车间</w:t>
            </w:r>
            <w:r>
              <w:rPr>
                <w:rFonts w:hint="eastAsia"/>
              </w:rPr>
              <w:t>；有一个</w:t>
            </w:r>
            <w:proofErr w:type="gramStart"/>
            <w:r>
              <w:rPr>
                <w:rFonts w:hint="eastAsia"/>
              </w:rPr>
              <w:t>危废间</w:t>
            </w:r>
            <w:proofErr w:type="gramEnd"/>
            <w:r>
              <w:rPr>
                <w:rFonts w:hint="eastAsia"/>
              </w:rPr>
              <w:t>，</w:t>
            </w:r>
            <w:r>
              <w:rPr>
                <w:rFonts w:hint="eastAsia"/>
              </w:rPr>
              <w:t>30</w:t>
            </w:r>
            <w:r>
              <w:rPr>
                <w:rFonts w:hint="eastAsia"/>
              </w:rPr>
              <w:t>平米左右；</w:t>
            </w:r>
            <w:r>
              <w:t>布局合理，场所卫生干净整洁，工作环境良好</w:t>
            </w:r>
            <w:r>
              <w:rPr>
                <w:rFonts w:hint="eastAsia"/>
              </w:rPr>
              <w:t>。</w:t>
            </w:r>
            <w:r w:rsidR="00457E13">
              <w:rPr>
                <w:rFonts w:hint="eastAsia"/>
              </w:rPr>
              <w:t>现场设置了灭火器、消防栓、风机等设备</w:t>
            </w:r>
          </w:p>
        </w:tc>
      </w:tr>
      <w:tr w:rsidR="00765D80">
        <w:trPr>
          <w:cantSplit/>
          <w:trHeight w:val="5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65D80" w:rsidRDefault="009F772C">
            <w:pPr>
              <w:spacing w:line="360" w:lineRule="exact"/>
              <w:rPr>
                <w:rFonts w:ascii="宋体" w:hAnsi="宋体"/>
                <w:b/>
                <w:color w:val="000000" w:themeColor="text1"/>
                <w:sz w:val="20"/>
                <w:szCs w:val="20"/>
              </w:rPr>
            </w:pPr>
            <w:r>
              <w:rPr>
                <w:rFonts w:hint="eastAsia"/>
                <w:szCs w:val="21"/>
              </w:rPr>
              <w:t>无</w:t>
            </w:r>
          </w:p>
        </w:tc>
      </w:tr>
      <w:tr w:rsidR="00765D80">
        <w:trPr>
          <w:cantSplit/>
          <w:trHeight w:val="129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65D80" w:rsidRDefault="009F772C">
            <w:pPr>
              <w:spacing w:line="360" w:lineRule="exact"/>
              <w:rPr>
                <w:rFonts w:ascii="宋体" w:hAnsi="宋体"/>
                <w:b/>
                <w:color w:val="000000" w:themeColor="text1"/>
                <w:sz w:val="20"/>
                <w:szCs w:val="20"/>
              </w:rPr>
            </w:pPr>
            <w:r>
              <w:rPr>
                <w:rFonts w:hint="eastAsia"/>
                <w:szCs w:val="21"/>
              </w:rPr>
              <w:t>公司对法律法规及其他要求进行了获取，包括质量法、合同法、环境保护法、劳动法、消防法、环境空气质量标准、固体废弃物环境防治法、仓库防火安全管理规则、</w:t>
            </w:r>
            <w:r w:rsidR="00457E13" w:rsidRPr="00F81FB8">
              <w:rPr>
                <w:rFonts w:hint="eastAsia"/>
              </w:rPr>
              <w:t>DB11/301-2013</w:t>
            </w:r>
            <w:r w:rsidR="00457E13" w:rsidRPr="00F81FB8">
              <w:rPr>
                <w:rFonts w:hint="eastAsia"/>
              </w:rPr>
              <w:t>北京市水污染</w:t>
            </w:r>
            <w:proofErr w:type="gramStart"/>
            <w:r w:rsidR="00457E13" w:rsidRPr="00F81FB8">
              <w:rPr>
                <w:rFonts w:hint="eastAsia"/>
              </w:rPr>
              <w:t>物综合</w:t>
            </w:r>
            <w:proofErr w:type="gramEnd"/>
            <w:r w:rsidR="00457E13" w:rsidRPr="00F81FB8">
              <w:rPr>
                <w:rFonts w:hint="eastAsia"/>
              </w:rPr>
              <w:t>排放标准</w:t>
            </w:r>
            <w:r w:rsidR="00457E13" w:rsidRPr="00F81FB8">
              <w:rPr>
                <w:rFonts w:hint="eastAsia"/>
              </w:rPr>
              <w:t>DB11/1201-2015</w:t>
            </w:r>
            <w:r w:rsidR="00457E13" w:rsidRPr="00F81FB8">
              <w:rPr>
                <w:rFonts w:hint="eastAsia"/>
              </w:rPr>
              <w:t>《印刷业挥发性有机物排放标准》、</w:t>
            </w:r>
            <w:r w:rsidR="00457E13" w:rsidRPr="00F81FB8">
              <w:rPr>
                <w:rFonts w:hint="eastAsia"/>
              </w:rPr>
              <w:t>GB12348-2008</w:t>
            </w:r>
            <w:r w:rsidR="00457E13" w:rsidRPr="00F81FB8">
              <w:rPr>
                <w:rFonts w:hint="eastAsia"/>
              </w:rPr>
              <w:t>《工业企业厂界环境噪声排放标准》</w:t>
            </w:r>
            <w:r w:rsidR="00457E13" w:rsidRPr="00F81FB8">
              <w:rPr>
                <w:rFonts w:hint="eastAsia"/>
              </w:rPr>
              <w:t>GB16889-2008</w:t>
            </w:r>
            <w:r w:rsidR="00457E13" w:rsidRPr="00F81FB8">
              <w:rPr>
                <w:rFonts w:hint="eastAsia"/>
              </w:rPr>
              <w:t>一般工业固体废物贮存、处置场污染控制标准</w:t>
            </w:r>
            <w:r w:rsidR="00457E13" w:rsidRPr="00F81FB8">
              <w:rPr>
                <w:rFonts w:hint="eastAsia"/>
              </w:rPr>
              <w:t xml:space="preserve"> GB18597-2001</w:t>
            </w:r>
            <w:r w:rsidR="00457E13" w:rsidRPr="00F81FB8">
              <w:rPr>
                <w:rFonts w:hint="eastAsia"/>
              </w:rPr>
              <w:t>危险废物贮存污染控制标准</w:t>
            </w:r>
            <w:r>
              <w:rPr>
                <w:rFonts w:hint="eastAsia"/>
                <w:szCs w:val="21"/>
              </w:rPr>
              <w:t>等法规要求</w:t>
            </w:r>
            <w:r>
              <w:rPr>
                <w:rFonts w:hint="eastAsia"/>
                <w:szCs w:val="21"/>
              </w:rPr>
              <w:t>。</w:t>
            </w:r>
          </w:p>
        </w:tc>
      </w:tr>
      <w:tr w:rsidR="00765D80">
        <w:trPr>
          <w:cantSplit/>
          <w:trHeight w:val="3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themeColor="text1"/>
                <w:sz w:val="20"/>
                <w:szCs w:val="20"/>
              </w:rPr>
              <w:t>灭火器、</w:t>
            </w:r>
            <w:r w:rsidR="00457E13">
              <w:rPr>
                <w:rFonts w:hint="eastAsia"/>
              </w:rPr>
              <w:t>消防栓、风机、活性炭净化设备等</w:t>
            </w:r>
          </w:p>
        </w:tc>
      </w:tr>
      <w:tr w:rsidR="00765D80">
        <w:trPr>
          <w:cantSplit/>
          <w:trHeight w:val="31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457E13">
              <w:rPr>
                <w:rFonts w:ascii="宋体" w:hAnsi="宋体"/>
                <w:b/>
                <w:color w:val="000000" w:themeColor="text1"/>
                <w:sz w:val="20"/>
                <w:szCs w:val="20"/>
              </w:rPr>
              <w:t xml:space="preserve"> </w:t>
            </w:r>
          </w:p>
        </w:tc>
      </w:tr>
      <w:tr w:rsidR="00765D80">
        <w:trPr>
          <w:cantSplit/>
          <w:trHeight w:val="1689"/>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针对方针的管理职责评审（包括针对组织宗旨，制定相关管理方针政策、确保方针为员工理解并在运营中实施，监视方针的实施并评审方针的适宜性）</w:t>
            </w:r>
          </w:p>
          <w:p w:rsidR="00765D80" w:rsidRDefault="009F772C">
            <w:pPr>
              <w:numPr>
                <w:ilvl w:val="0"/>
                <w:numId w:val="4"/>
              </w:numPr>
              <w:rPr>
                <w:b/>
                <w:color w:val="000000" w:themeColor="text1"/>
                <w:sz w:val="20"/>
                <w:szCs w:val="20"/>
              </w:rPr>
            </w:pPr>
            <w:r>
              <w:rPr>
                <w:rFonts w:cs="宋体" w:hint="eastAsia"/>
              </w:rPr>
              <w:t>管理方针：</w:t>
            </w:r>
            <w:r w:rsidR="00457E13" w:rsidRPr="00DE1AEA">
              <w:rPr>
                <w:rFonts w:hint="eastAsia"/>
                <w:szCs w:val="21"/>
              </w:rPr>
              <w:t>质量优良，信誉第一；节能降耗，保护环境；健康安全，以人为本；规范管理，持续改进</w:t>
            </w:r>
            <w:r>
              <w:t xml:space="preserve">2. </w:t>
            </w:r>
            <w:r>
              <w:rPr>
                <w:rFonts w:cs="宋体" w:hint="eastAsia"/>
              </w:rPr>
              <w:t>管理方针与企业的经营宗旨相适应，协调；</w:t>
            </w:r>
            <w:r>
              <w:t xml:space="preserve">3. </w:t>
            </w:r>
            <w:r>
              <w:rPr>
                <w:rFonts w:cs="宋体" w:hint="eastAsia"/>
              </w:rPr>
              <w:t>通过会议传达，沟通，让全体员工理解执行。并定期进行评审（一般一年一次）。</w:t>
            </w:r>
          </w:p>
        </w:tc>
      </w:tr>
      <w:tr w:rsidR="00765D80">
        <w:trPr>
          <w:cantSplit/>
          <w:trHeight w:val="171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宋体" w:hAnsi="宋体" w:hint="eastAsia"/>
                <w:szCs w:val="21"/>
              </w:rPr>
              <w:t>沟通较为顺畅</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楷体_GB2312" w:eastAsia="楷体_GB2312" w:hint="eastAsia"/>
                <w:b/>
                <w:color w:val="000000" w:themeColor="text1"/>
                <w:sz w:val="20"/>
                <w:szCs w:val="20"/>
              </w:rPr>
              <w:t>与</w:t>
            </w:r>
            <w:r>
              <w:rPr>
                <w:rFonts w:ascii="宋体" w:hAnsi="宋体" w:hint="eastAsia"/>
                <w:szCs w:val="21"/>
              </w:rPr>
              <w:t>上级主管部门的沟通，目前沟通都较为顺畅</w:t>
            </w:r>
            <w:r>
              <w:rPr>
                <w:rFonts w:ascii="宋体" w:hAnsi="宋体" w:hint="eastAsia"/>
                <w:szCs w:val="21"/>
              </w:rPr>
              <w:t>。</w:t>
            </w:r>
          </w:p>
          <w:p w:rsidR="00765D80" w:rsidRDefault="009F772C">
            <w:pPr>
              <w:spacing w:line="360" w:lineRule="exact"/>
              <w:rPr>
                <w:rFonts w:ascii="楷体_GB2312" w:eastAsia="楷体_GB2312"/>
                <w:b/>
                <w:color w:val="000000" w:themeColor="text1"/>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ascii="宋体" w:hAnsi="宋体" w:hint="eastAsia"/>
                <w:szCs w:val="21"/>
              </w:rPr>
              <w:t>外部沟通：文件、电话、面谈、传真等，主要与顾客、供方、上级主管部门的沟通，目前各项沟通都较为顺畅</w:t>
            </w:r>
            <w:r>
              <w:rPr>
                <w:rFonts w:ascii="宋体" w:hAnsi="宋体" w:hint="eastAsia"/>
                <w:szCs w:val="21"/>
              </w:rPr>
              <w:t>。</w:t>
            </w:r>
          </w:p>
        </w:tc>
      </w:tr>
      <w:tr w:rsidR="00765D80">
        <w:trPr>
          <w:cantSplit/>
          <w:trHeight w:val="114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pacing w:val="-8"/>
                <w:sz w:val="20"/>
                <w:szCs w:val="20"/>
              </w:rPr>
            </w:pPr>
            <w:r>
              <w:rPr>
                <w:rFonts w:hint="eastAsia"/>
                <w:b/>
                <w:color w:val="000000" w:themeColor="text1"/>
                <w:sz w:val="20"/>
                <w:szCs w:val="20"/>
              </w:rPr>
              <w:t>3</w:t>
            </w:r>
            <w:r>
              <w:rPr>
                <w:rFonts w:hint="eastAsia"/>
                <w:b/>
                <w:color w:val="000000" w:themeColor="text1"/>
                <w:sz w:val="20"/>
                <w:szCs w:val="20"/>
              </w:rPr>
              <w:t xml:space="preserve">.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p>
          <w:p w:rsidR="00765D80" w:rsidRDefault="009F772C">
            <w:pPr>
              <w:spacing w:line="360" w:lineRule="exact"/>
              <w:rPr>
                <w:b/>
                <w:color w:val="000000" w:themeColor="text1"/>
                <w:sz w:val="20"/>
                <w:szCs w:val="20"/>
              </w:rPr>
            </w:pPr>
            <w:r>
              <w:rPr>
                <w:rFonts w:hint="eastAsia"/>
                <w:szCs w:val="21"/>
              </w:rPr>
              <w:t>对于</w:t>
            </w:r>
            <w:r>
              <w:rPr>
                <w:rFonts w:hint="eastAsia"/>
                <w:szCs w:val="21"/>
              </w:rPr>
              <w:t>日常检查发现</w:t>
            </w:r>
            <w:r>
              <w:rPr>
                <w:rFonts w:hint="eastAsia"/>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Cs w:val="21"/>
              </w:rPr>
              <w:t>。</w:t>
            </w:r>
          </w:p>
        </w:tc>
      </w:tr>
      <w:tr w:rsidR="00457E13" w:rsidTr="00457E13">
        <w:trPr>
          <w:cantSplit/>
          <w:trHeight w:val="7689"/>
          <w:jc w:val="center"/>
        </w:trPr>
        <w:tc>
          <w:tcPr>
            <w:tcW w:w="720" w:type="dxa"/>
            <w:vMerge/>
            <w:vAlign w:val="center"/>
          </w:tcPr>
          <w:p w:rsidR="00457E13" w:rsidRDefault="00457E13">
            <w:pPr>
              <w:spacing w:line="360" w:lineRule="exact"/>
              <w:jc w:val="center"/>
              <w:rPr>
                <w:b/>
                <w:color w:val="000000" w:themeColor="text1"/>
                <w:szCs w:val="21"/>
              </w:rPr>
            </w:pPr>
          </w:p>
        </w:tc>
        <w:tc>
          <w:tcPr>
            <w:tcW w:w="9198" w:type="dxa"/>
          </w:tcPr>
          <w:p w:rsidR="00457E13" w:rsidRDefault="00457E13">
            <w:pPr>
              <w:spacing w:line="36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457E13" w:rsidRDefault="00457E13">
            <w:pPr>
              <w:spacing w:line="36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57E13" w:rsidRDefault="00457E13" w:rsidP="00457E13">
            <w:pPr>
              <w:rPr>
                <w:rFonts w:hint="eastAsia"/>
              </w:rPr>
            </w:pPr>
            <w:r>
              <w:rPr>
                <w:rFonts w:hint="eastAsia"/>
              </w:rPr>
              <w:t>a</w:t>
            </w:r>
            <w:r>
              <w:rPr>
                <w:rFonts w:hint="eastAsia"/>
              </w:rPr>
              <w:t>考虑了产品生命周期的每一个阶段，制订了措施，确保在产品实现的策划阶段落实环境要求，如工艺、设备、材料选用考虑节能、减排环保</w:t>
            </w:r>
          </w:p>
          <w:p w:rsidR="00457E13" w:rsidRDefault="00457E13" w:rsidP="00457E13">
            <w:pPr>
              <w:rPr>
                <w:rFonts w:hint="eastAsia"/>
              </w:rPr>
            </w:pPr>
            <w:r>
              <w:rPr>
                <w:rFonts w:hint="eastAsia"/>
              </w:rPr>
              <w:t>b</w:t>
            </w:r>
            <w:r>
              <w:rPr>
                <w:rFonts w:hint="eastAsia"/>
              </w:rPr>
              <w:t>确定了生产产品的原材料、销售产品的环境要求</w:t>
            </w:r>
          </w:p>
          <w:p w:rsidR="00457E13" w:rsidRDefault="00457E13" w:rsidP="00457E13">
            <w:pPr>
              <w:rPr>
                <w:rFonts w:hint="eastAsia"/>
              </w:rPr>
            </w:pPr>
            <w:r>
              <w:rPr>
                <w:rFonts w:hint="eastAsia"/>
              </w:rPr>
              <w:t>c</w:t>
            </w:r>
            <w:r>
              <w:rPr>
                <w:rFonts w:hint="eastAsia"/>
              </w:rPr>
              <w:t>在供方、外包方评价和采购过程中，沟通了组织的环境要求</w:t>
            </w:r>
          </w:p>
          <w:p w:rsidR="00457E13" w:rsidRDefault="00457E13" w:rsidP="00457E13">
            <w:pPr>
              <w:rPr>
                <w:rFonts w:hint="eastAsia"/>
              </w:rPr>
            </w:pPr>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457E13" w:rsidRDefault="00457E13" w:rsidP="00457E13">
            <w:pPr>
              <w:rPr>
                <w:rFonts w:hint="eastAsia"/>
              </w:rPr>
            </w:pPr>
            <w:r>
              <w:rPr>
                <w:rFonts w:hint="eastAsia"/>
              </w:rPr>
              <w:t>运行控制情况：</w:t>
            </w:r>
          </w:p>
          <w:p w:rsidR="00457E13" w:rsidRDefault="00457E13" w:rsidP="00457E13">
            <w:pPr>
              <w:rPr>
                <w:rFonts w:hint="eastAsia"/>
              </w:rPr>
            </w:pPr>
            <w:r>
              <w:rPr>
                <w:rFonts w:hint="eastAsia"/>
              </w:rPr>
              <w:t>■办公过程运行控制：办公过程做到人走灯灭，电脑和检测设备长时间不用时关机，下班前要关闭电源；预防线路过热火灾</w:t>
            </w:r>
          </w:p>
          <w:p w:rsidR="00457E13" w:rsidRDefault="00457E13" w:rsidP="00457E13">
            <w:pPr>
              <w:rPr>
                <w:rFonts w:hint="eastAsia"/>
              </w:rPr>
            </w:pPr>
            <w:r>
              <w:rPr>
                <w:rFonts w:hint="eastAsia"/>
              </w:rPr>
              <w:t>办公过程使用的电器如：空调、电脑、灯具均符合安全设计要求，使用过程注意安全，预防火灾。</w:t>
            </w:r>
          </w:p>
          <w:p w:rsidR="00457E13" w:rsidRDefault="00457E13" w:rsidP="00457E13">
            <w:pPr>
              <w:rPr>
                <w:rFonts w:hint="eastAsia"/>
              </w:rPr>
            </w:pPr>
            <w:r>
              <w:rPr>
                <w:rFonts w:hint="eastAsia"/>
              </w:rPr>
              <w:t>■生产过程中噪声排放</w:t>
            </w:r>
            <w:r w:rsidRPr="00E91BEB">
              <w:rPr>
                <w:rFonts w:hint="eastAsia"/>
              </w:rPr>
              <w:t>：均在车间内作业，选用低噪声设备，采取减震措施等</w:t>
            </w:r>
          </w:p>
          <w:p w:rsidR="00457E13" w:rsidRPr="00E91BEB" w:rsidRDefault="00457E13" w:rsidP="00457E13">
            <w:pPr>
              <w:rPr>
                <w:rFonts w:hint="eastAsia"/>
              </w:rPr>
            </w:pPr>
            <w:r>
              <w:rPr>
                <w:rFonts w:hint="eastAsia"/>
              </w:rPr>
              <w:t>火灾：配置灭火器、消防栓、定</w:t>
            </w:r>
            <w:r w:rsidRPr="00E91BEB">
              <w:rPr>
                <w:rFonts w:hint="eastAsia"/>
              </w:rPr>
              <w:t>期消防演练、检查线路等</w:t>
            </w:r>
          </w:p>
          <w:p w:rsidR="00457E13" w:rsidRDefault="00457E13" w:rsidP="00457E13">
            <w:pPr>
              <w:rPr>
                <w:rFonts w:hint="eastAsia"/>
              </w:rPr>
            </w:pPr>
            <w:r w:rsidRPr="00E91BEB">
              <w:rPr>
                <w:rFonts w:hint="eastAsia"/>
              </w:rPr>
              <w:t>固废：一般固废由厂家回收利用；危险废物：暂存</w:t>
            </w:r>
            <w:proofErr w:type="gramStart"/>
            <w:r w:rsidRPr="00E91BEB">
              <w:rPr>
                <w:rFonts w:hint="eastAsia"/>
              </w:rPr>
              <w:t>危废处理</w:t>
            </w:r>
            <w:proofErr w:type="gramEnd"/>
            <w:r w:rsidRPr="00E91BEB">
              <w:rPr>
                <w:rFonts w:hint="eastAsia"/>
              </w:rPr>
              <w:t>间，交北京生态岛科技有限公司；</w:t>
            </w:r>
          </w:p>
          <w:p w:rsidR="00457E13" w:rsidRPr="00E91BEB" w:rsidRDefault="00457E13" w:rsidP="00457E13">
            <w:pPr>
              <w:rPr>
                <w:rFonts w:hint="eastAsia"/>
              </w:rPr>
            </w:pPr>
            <w:r>
              <w:rPr>
                <w:rFonts w:hint="eastAsia"/>
              </w:rPr>
              <w:t>企业与</w:t>
            </w:r>
            <w:r>
              <w:rPr>
                <w:rFonts w:hint="eastAsia"/>
              </w:rPr>
              <w:t>2020</w:t>
            </w:r>
            <w:r>
              <w:rPr>
                <w:rFonts w:hint="eastAsia"/>
              </w:rPr>
              <w:t>年</w:t>
            </w:r>
            <w:r>
              <w:rPr>
                <w:rFonts w:hint="eastAsia"/>
              </w:rPr>
              <w:t>9</w:t>
            </w:r>
            <w:r>
              <w:rPr>
                <w:rFonts w:hint="eastAsia"/>
              </w:rPr>
              <w:t>月</w:t>
            </w:r>
            <w:r>
              <w:rPr>
                <w:rFonts w:hint="eastAsia"/>
              </w:rPr>
              <w:t>24</w:t>
            </w:r>
            <w:r>
              <w:rPr>
                <w:rFonts w:hint="eastAsia"/>
              </w:rPr>
              <w:t>日进行了</w:t>
            </w:r>
            <w:proofErr w:type="gramStart"/>
            <w:r>
              <w:rPr>
                <w:rFonts w:hint="eastAsia"/>
              </w:rPr>
              <w:t>一批次危废处理</w:t>
            </w:r>
            <w:proofErr w:type="gramEnd"/>
            <w:r>
              <w:rPr>
                <w:rFonts w:hint="eastAsia"/>
              </w:rPr>
              <w:t>，有三联单，具体见附件。符合要求。</w:t>
            </w:r>
          </w:p>
          <w:p w:rsidR="00457E13" w:rsidRPr="00E91BEB" w:rsidRDefault="00457E13" w:rsidP="00457E13">
            <w:pPr>
              <w:rPr>
                <w:rFonts w:hint="eastAsia"/>
              </w:rPr>
            </w:pPr>
            <w:r w:rsidRPr="00E91BEB">
              <w:rPr>
                <w:rFonts w:hint="eastAsia"/>
              </w:rPr>
              <w:t>废气：经活性炭净化设备处理后通过</w:t>
            </w:r>
            <w:r w:rsidRPr="00E91BEB">
              <w:rPr>
                <w:rFonts w:hint="eastAsia"/>
              </w:rPr>
              <w:t>15M</w:t>
            </w:r>
            <w:r w:rsidRPr="00E91BEB">
              <w:rPr>
                <w:rFonts w:hint="eastAsia"/>
              </w:rPr>
              <w:t>高烟囱排放</w:t>
            </w:r>
            <w:r>
              <w:rPr>
                <w:rFonts w:hint="eastAsia"/>
              </w:rPr>
              <w:t>。</w:t>
            </w:r>
          </w:p>
          <w:p w:rsidR="00457E13" w:rsidRDefault="00457E13" w:rsidP="00457E13">
            <w:pPr>
              <w:rPr>
                <w:rFonts w:hint="eastAsia"/>
              </w:rPr>
            </w:pPr>
            <w:r w:rsidRPr="00E91BEB">
              <w:rPr>
                <w:rFonts w:hint="eastAsia"/>
              </w:rPr>
              <w:t>废水：生活废水进入厂区防渗化粪池沉淀预处理，最后经市政污水管网汇入污水处理厂。</w:t>
            </w:r>
          </w:p>
          <w:p w:rsidR="00457E13" w:rsidRPr="00E91BEB" w:rsidRDefault="00457E13" w:rsidP="00457E13">
            <w:pPr>
              <w:rPr>
                <w:rFonts w:hint="eastAsia"/>
              </w:rPr>
            </w:pPr>
            <w:r>
              <w:rPr>
                <w:rFonts w:hint="eastAsia"/>
              </w:rPr>
              <w:t>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，详见附件，经</w:t>
            </w:r>
            <w:proofErr w:type="gramStart"/>
            <w:r>
              <w:rPr>
                <w:rFonts w:hint="eastAsia"/>
              </w:rPr>
              <w:t>查符合</w:t>
            </w:r>
            <w:proofErr w:type="gramEnd"/>
            <w:r>
              <w:rPr>
                <w:rFonts w:hint="eastAsia"/>
              </w:rPr>
              <w:t>要求</w:t>
            </w:r>
          </w:p>
          <w:p w:rsidR="00457E13" w:rsidRDefault="00457E13" w:rsidP="00457E13">
            <w:pPr>
              <w:pStyle w:val="1"/>
              <w:spacing w:line="240" w:lineRule="auto"/>
              <w:jc w:val="both"/>
              <w:rPr>
                <w:rFonts w:hint="eastAsia"/>
                <w:b w:val="0"/>
                <w:sz w:val="21"/>
                <w:szCs w:val="21"/>
              </w:rPr>
            </w:pPr>
            <w:r>
              <w:rPr>
                <w:rFonts w:hint="eastAsia"/>
                <w:b w:val="0"/>
                <w:sz w:val="21"/>
                <w:szCs w:val="21"/>
              </w:rPr>
              <w:t>■水、电能的消耗：由综合部对电能的消耗进行统计，每季度考核一次。优化操作工艺，控制原材料进货质量，人员培训后上岗，提高全员节电意识，保持设备完好。</w:t>
            </w:r>
          </w:p>
          <w:p w:rsidR="00457E13" w:rsidRDefault="00457E13" w:rsidP="00457E13">
            <w:pPr>
              <w:spacing w:line="360" w:lineRule="exact"/>
              <w:rPr>
                <w:b/>
                <w:color w:val="000000" w:themeColor="text1"/>
                <w:sz w:val="20"/>
                <w:szCs w:val="20"/>
              </w:rPr>
            </w:pPr>
            <w:r>
              <w:rPr>
                <w:rFonts w:ascii="宋体" w:hAnsi="宋体" w:cs="宋体" w:hint="eastAsia"/>
              </w:rPr>
              <w:t>每月对消防器材进行一次全面检查--提供消防器材检查记录。现场配置有灭火器、警示牌等</w:t>
            </w:r>
          </w:p>
        </w:tc>
      </w:tr>
      <w:tr w:rsidR="00765D80">
        <w:trPr>
          <w:cantSplit/>
          <w:trHeight w:val="733"/>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201" w:hangingChars="100" w:hanging="201"/>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 xml:space="preserve">.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65D80" w:rsidRDefault="009F772C">
            <w:pPr>
              <w:spacing w:line="360" w:lineRule="exact"/>
              <w:rPr>
                <w:b/>
                <w:color w:val="000000" w:themeColor="text1"/>
                <w:spacing w:val="-4"/>
                <w:sz w:val="20"/>
                <w:szCs w:val="20"/>
              </w:rPr>
            </w:pPr>
            <w:r>
              <w:rPr>
                <w:rFonts w:hint="eastAsia"/>
                <w:szCs w:val="21"/>
                <w:lang w:val="en-GB"/>
              </w:rPr>
              <w:t>编制应急准备和响应控制程序，识别的潜在意外紧急情况为火灾等。编制了应急预案，组织了消防演练，提供了应急预案演练记录。对应急预案进行了评价，可行。</w:t>
            </w:r>
            <w:r>
              <w:rPr>
                <w:rFonts w:hint="eastAsia"/>
                <w:szCs w:val="21"/>
              </w:rPr>
              <w:t>办公区域、车间</w:t>
            </w:r>
            <w:r>
              <w:rPr>
                <w:rFonts w:hint="eastAsia"/>
                <w:szCs w:val="21"/>
              </w:rPr>
              <w:t>配置灭火器等消防设施</w:t>
            </w:r>
            <w:r>
              <w:rPr>
                <w:rFonts w:ascii="宋体" w:hAnsi="宋体" w:hint="eastAsia"/>
                <w:bCs/>
                <w:szCs w:val="21"/>
              </w:rPr>
              <w:t>。</w:t>
            </w:r>
          </w:p>
        </w:tc>
      </w:tr>
      <w:tr w:rsidR="00765D80">
        <w:trPr>
          <w:cantSplit/>
          <w:trHeight w:val="52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6</w:t>
            </w:r>
            <w:r>
              <w:rPr>
                <w:rFonts w:hint="eastAsia"/>
                <w:b/>
                <w:color w:val="000000" w:themeColor="text1"/>
                <w:sz w:val="20"/>
                <w:szCs w:val="20"/>
              </w:rPr>
              <w:t xml:space="preserve">.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65D80" w:rsidRDefault="009F772C">
            <w:pPr>
              <w:spacing w:line="360" w:lineRule="exact"/>
              <w:rPr>
                <w:b/>
                <w:color w:val="000000" w:themeColor="text1"/>
                <w:sz w:val="20"/>
                <w:szCs w:val="20"/>
              </w:rPr>
            </w:pPr>
            <w:r>
              <w:rPr>
                <w:rFonts w:hint="eastAsia"/>
                <w:b/>
                <w:color w:val="000000" w:themeColor="text1"/>
                <w:sz w:val="20"/>
                <w:szCs w:val="20"/>
              </w:rPr>
              <w:t>符合要求</w:t>
            </w:r>
          </w:p>
        </w:tc>
      </w:tr>
      <w:tr w:rsidR="00765D80">
        <w:trPr>
          <w:cantSplit/>
          <w:trHeight w:val="54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7</w:t>
            </w:r>
            <w:r>
              <w:rPr>
                <w:rFonts w:hint="eastAsia"/>
                <w:b/>
                <w:color w:val="000000" w:themeColor="text1"/>
                <w:sz w:val="20"/>
                <w:szCs w:val="20"/>
              </w:rPr>
              <w:t xml:space="preserve">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765D80" w:rsidRDefault="009F772C">
            <w:pPr>
              <w:spacing w:line="360" w:lineRule="exact"/>
              <w:rPr>
                <w:b/>
                <w:color w:val="000000" w:themeColor="text1"/>
                <w:sz w:val="20"/>
                <w:szCs w:val="20"/>
              </w:rPr>
            </w:pPr>
            <w:proofErr w:type="gramStart"/>
            <w:r>
              <w:rPr>
                <w:rFonts w:hint="eastAsia"/>
                <w:b/>
                <w:color w:val="000000" w:themeColor="text1"/>
                <w:sz w:val="20"/>
                <w:szCs w:val="20"/>
              </w:rPr>
              <w:t>有危废存储</w:t>
            </w:r>
            <w:proofErr w:type="gramEnd"/>
            <w:r>
              <w:rPr>
                <w:rFonts w:hint="eastAsia"/>
                <w:b/>
                <w:color w:val="000000" w:themeColor="text1"/>
                <w:sz w:val="20"/>
                <w:szCs w:val="20"/>
              </w:rPr>
              <w:t>间、分类存放，符合要求。</w:t>
            </w:r>
          </w:p>
        </w:tc>
      </w:tr>
      <w:tr w:rsidR="00765D80">
        <w:trPr>
          <w:cantSplit/>
          <w:trHeight w:val="1088"/>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65D80" w:rsidRDefault="009F772C">
            <w:pPr>
              <w:spacing w:line="36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65D80" w:rsidRDefault="009F772C" w:rsidP="00457E13">
            <w:pPr>
              <w:spacing w:line="36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w:t>
            </w:r>
            <w:r>
              <w:rPr>
                <w:rFonts w:hint="eastAsia"/>
                <w:szCs w:val="21"/>
              </w:rPr>
              <w:t>季度</w:t>
            </w:r>
            <w:r>
              <w:rPr>
                <w:rFonts w:hint="eastAsia"/>
                <w:szCs w:val="21"/>
              </w:rPr>
              <w:t>考核一次，查看</w:t>
            </w:r>
            <w:r w:rsidR="00457E13">
              <w:rPr>
                <w:rFonts w:hint="eastAsia"/>
                <w:szCs w:val="21"/>
              </w:rPr>
              <w:t>2020</w:t>
            </w:r>
            <w:r>
              <w:rPr>
                <w:rFonts w:hint="eastAsia"/>
                <w:szCs w:val="21"/>
              </w:rPr>
              <w:t>年</w:t>
            </w:r>
            <w:r w:rsidR="00457E13">
              <w:rPr>
                <w:rFonts w:hint="eastAsia"/>
                <w:szCs w:val="21"/>
              </w:rPr>
              <w:t>3-4</w:t>
            </w:r>
            <w:r>
              <w:rPr>
                <w:rFonts w:hint="eastAsia"/>
                <w:szCs w:val="21"/>
              </w:rPr>
              <w:t>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765D80">
        <w:trPr>
          <w:cantSplit/>
          <w:trHeight w:val="1323"/>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 xml:space="preserve">. </w:t>
            </w:r>
            <w:r>
              <w:rPr>
                <w:rFonts w:hint="eastAsia"/>
                <w:b/>
                <w:color w:val="000000" w:themeColor="text1"/>
                <w:sz w:val="20"/>
                <w:szCs w:val="20"/>
              </w:rPr>
              <w:t>内审（包括内审策划审核方案中考虑拟审核的过程和区域的状况和重要性）</w:t>
            </w:r>
          </w:p>
          <w:p w:rsidR="00765D80" w:rsidRDefault="009F772C">
            <w:pPr>
              <w:spacing w:line="360" w:lineRule="exact"/>
              <w:rPr>
                <w:b/>
                <w:color w:val="000000" w:themeColor="text1"/>
                <w:sz w:val="20"/>
                <w:szCs w:val="20"/>
              </w:rPr>
            </w:pPr>
            <w:r>
              <w:rPr>
                <w:rFonts w:hint="eastAsia"/>
                <w:szCs w:val="21"/>
              </w:rPr>
              <w:t>按照策划的安排于</w:t>
            </w:r>
            <w:r w:rsidR="00457E13" w:rsidRPr="00457E13">
              <w:rPr>
                <w:rFonts w:hint="eastAsia"/>
                <w:szCs w:val="21"/>
              </w:rPr>
              <w:t>2020</w:t>
            </w:r>
            <w:r w:rsidR="00457E13" w:rsidRPr="00457E13">
              <w:rPr>
                <w:rFonts w:hint="eastAsia"/>
                <w:szCs w:val="21"/>
              </w:rPr>
              <w:t>年</w:t>
            </w:r>
            <w:r w:rsidR="00457E13" w:rsidRPr="00457E13">
              <w:rPr>
                <w:rFonts w:hint="eastAsia"/>
                <w:szCs w:val="21"/>
              </w:rPr>
              <w:t>12</w:t>
            </w:r>
            <w:r w:rsidR="00457E13" w:rsidRPr="00457E13">
              <w:rPr>
                <w:rFonts w:hint="eastAsia"/>
                <w:szCs w:val="21"/>
              </w:rPr>
              <w:t>月</w:t>
            </w:r>
            <w:r w:rsidR="00457E13" w:rsidRPr="00457E13">
              <w:rPr>
                <w:rFonts w:hint="eastAsia"/>
                <w:szCs w:val="21"/>
              </w:rPr>
              <w:t>11</w:t>
            </w:r>
            <w:r w:rsidR="00457E13" w:rsidRPr="00457E13">
              <w:rPr>
                <w:rFonts w:hint="eastAsia"/>
                <w:szCs w:val="21"/>
              </w:rPr>
              <w:t>日</w:t>
            </w:r>
            <w:r>
              <w:rPr>
                <w:rFonts w:hint="eastAsia"/>
                <w:szCs w:val="21"/>
              </w:rPr>
              <w:t>进行了一次集中式的内部审核，经查阅资料及与管代沟通，内审员没有审核自己的工作，查阅内审记录，符合策划安排，提出</w:t>
            </w:r>
            <w:r>
              <w:rPr>
                <w:rFonts w:hint="eastAsia"/>
                <w:szCs w:val="21"/>
              </w:rPr>
              <w:t>1</w:t>
            </w:r>
            <w:r>
              <w:rPr>
                <w:rFonts w:hint="eastAsia"/>
                <w:szCs w:val="21"/>
              </w:rPr>
              <w:t>项不符合，责任部门进行了分析原因、采取纠正</w:t>
            </w:r>
            <w:r>
              <w:rPr>
                <w:rFonts w:hint="eastAsia"/>
                <w:szCs w:val="21"/>
              </w:rPr>
              <w:t>/</w:t>
            </w:r>
            <w:r>
              <w:rPr>
                <w:rFonts w:hint="eastAsia"/>
                <w:szCs w:val="21"/>
              </w:rPr>
              <w:t>纠正措施并验证了有效性，内</w:t>
            </w:r>
            <w:proofErr w:type="gramStart"/>
            <w:r>
              <w:rPr>
                <w:rFonts w:hint="eastAsia"/>
                <w:szCs w:val="21"/>
              </w:rPr>
              <w:t>审报告</w:t>
            </w:r>
            <w:proofErr w:type="gramEnd"/>
            <w:r>
              <w:rPr>
                <w:rFonts w:hint="eastAsia"/>
                <w:szCs w:val="21"/>
              </w:rPr>
              <w:t>中对管理体系的符合性、充分性和运行有效性进行了评价。内</w:t>
            </w:r>
            <w:proofErr w:type="gramStart"/>
            <w:r>
              <w:rPr>
                <w:rFonts w:hint="eastAsia"/>
                <w:szCs w:val="21"/>
              </w:rPr>
              <w:t>审符合</w:t>
            </w:r>
            <w:proofErr w:type="gramEnd"/>
            <w:r>
              <w:rPr>
                <w:rFonts w:hint="eastAsia"/>
                <w:szCs w:val="21"/>
              </w:rPr>
              <w:t>要求</w:t>
            </w:r>
            <w:r>
              <w:rPr>
                <w:rFonts w:hint="eastAsia"/>
                <w:szCs w:val="21"/>
              </w:rPr>
              <w:t>。</w:t>
            </w:r>
          </w:p>
        </w:tc>
      </w:tr>
      <w:tr w:rsidR="00765D80">
        <w:trPr>
          <w:cantSplit/>
          <w:trHeight w:val="1341"/>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w:t>
            </w:r>
            <w:r>
              <w:rPr>
                <w:rFonts w:hint="eastAsia"/>
                <w:b/>
                <w:color w:val="000000" w:themeColor="text1"/>
                <w:sz w:val="20"/>
                <w:szCs w:val="20"/>
              </w:rPr>
              <w:t>管理评审（管理评审体系变更需求，纠正和预防措施、体系有效性等）</w:t>
            </w:r>
          </w:p>
          <w:p w:rsidR="00765D80" w:rsidRDefault="009F772C">
            <w:pPr>
              <w:spacing w:line="360" w:lineRule="exact"/>
              <w:rPr>
                <w:b/>
                <w:color w:val="000000" w:themeColor="text1"/>
                <w:sz w:val="20"/>
                <w:szCs w:val="20"/>
              </w:rPr>
            </w:pPr>
            <w:r>
              <w:rPr>
                <w:rFonts w:hint="eastAsia"/>
                <w:szCs w:val="21"/>
              </w:rPr>
              <w:t>按照策划的安排于</w:t>
            </w:r>
            <w:r w:rsidR="00457E13" w:rsidRPr="00457E13">
              <w:rPr>
                <w:rFonts w:hint="eastAsia"/>
              </w:rPr>
              <w:t>2020</w:t>
            </w:r>
            <w:r w:rsidR="00457E13" w:rsidRPr="00457E13">
              <w:rPr>
                <w:rFonts w:hint="eastAsia"/>
              </w:rPr>
              <w:t>年</w:t>
            </w:r>
            <w:r w:rsidR="00457E13" w:rsidRPr="00457E13">
              <w:rPr>
                <w:rFonts w:hint="eastAsia"/>
              </w:rPr>
              <w:t>12</w:t>
            </w:r>
            <w:r w:rsidR="00457E13" w:rsidRPr="00457E13">
              <w:rPr>
                <w:rFonts w:hint="eastAsia"/>
              </w:rPr>
              <w:t>月</w:t>
            </w:r>
            <w:r w:rsidR="00457E13" w:rsidRPr="00457E13">
              <w:rPr>
                <w:rFonts w:hint="eastAsia"/>
              </w:rPr>
              <w:t>20</w:t>
            </w:r>
            <w:r w:rsidR="00457E13" w:rsidRPr="00457E13">
              <w:rPr>
                <w:rFonts w:hint="eastAsia"/>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Cs w:val="21"/>
              </w:rPr>
              <w:t>。</w:t>
            </w:r>
          </w:p>
        </w:tc>
      </w:tr>
      <w:tr w:rsidR="00765D80">
        <w:trPr>
          <w:cantSplit/>
          <w:trHeight w:val="102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pPr>
            <w:r>
              <w:rPr>
                <w:rFonts w:hint="eastAsia"/>
              </w:rPr>
              <w:t>4.</w:t>
            </w:r>
            <w:r>
              <w:rPr>
                <w:rFonts w:hint="eastAsia"/>
              </w:rPr>
              <w:t>EMS</w:t>
            </w:r>
            <w:r>
              <w:rPr>
                <w:rFonts w:hint="eastAsia"/>
              </w:rPr>
              <w:t>是否按规定对主要污染物（污水、废气、噪声、废渣等）及排放实施了例行的监视或测量，结果是否满足相关要求？</w:t>
            </w:r>
          </w:p>
          <w:p w:rsidR="00765D80" w:rsidRDefault="00457E13" w:rsidP="00457E13">
            <w:pPr>
              <w:spacing w:line="360" w:lineRule="exact"/>
            </w:pPr>
            <w:r>
              <w:rPr>
                <w:rFonts w:hint="eastAsia"/>
              </w:rPr>
              <w:t>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，经</w:t>
            </w:r>
            <w:proofErr w:type="gramStart"/>
            <w:r>
              <w:rPr>
                <w:rFonts w:hint="eastAsia"/>
              </w:rPr>
              <w:t>查符合</w:t>
            </w:r>
            <w:proofErr w:type="gramEnd"/>
            <w:r>
              <w:rPr>
                <w:rFonts w:hint="eastAsia"/>
              </w:rPr>
              <w:t>要求</w:t>
            </w:r>
            <w:r w:rsidR="009F772C">
              <w:rPr>
                <w:rFonts w:hint="eastAsia"/>
              </w:rPr>
              <w:t>。</w:t>
            </w:r>
          </w:p>
        </w:tc>
      </w:tr>
      <w:tr w:rsidR="00765D80">
        <w:trPr>
          <w:cantSplit/>
          <w:trHeight w:val="669"/>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5.</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65D80" w:rsidRDefault="009F772C" w:rsidP="00457E13">
            <w:pPr>
              <w:spacing w:line="360" w:lineRule="exact"/>
              <w:rPr>
                <w:b/>
                <w:color w:val="000000" w:themeColor="text1"/>
                <w:sz w:val="20"/>
                <w:szCs w:val="20"/>
              </w:rPr>
            </w:pPr>
            <w:r>
              <w:rPr>
                <w:rFonts w:hint="eastAsia"/>
                <w:szCs w:val="22"/>
              </w:rPr>
              <w:t>提供</w:t>
            </w:r>
            <w:r>
              <w:rPr>
                <w:rFonts w:hint="eastAsia"/>
                <w:szCs w:val="22"/>
              </w:rPr>
              <w:t>建设项目环境影响报告</w:t>
            </w:r>
            <w:r>
              <w:rPr>
                <w:rFonts w:hint="eastAsia"/>
                <w:szCs w:val="22"/>
              </w:rPr>
              <w:t>表</w:t>
            </w:r>
            <w:r>
              <w:rPr>
                <w:rFonts w:hint="eastAsia"/>
                <w:szCs w:val="22"/>
              </w:rPr>
              <w:t>、</w:t>
            </w:r>
            <w:r>
              <w:rPr>
                <w:rFonts w:hint="eastAsia"/>
                <w:szCs w:val="22"/>
              </w:rPr>
              <w:t>环保局审批意见、验收</w:t>
            </w:r>
            <w:r>
              <w:rPr>
                <w:rFonts w:hint="eastAsia"/>
                <w:szCs w:val="22"/>
              </w:rPr>
              <w:t>报告</w:t>
            </w:r>
            <w:r>
              <w:rPr>
                <w:rFonts w:hint="eastAsia"/>
                <w:szCs w:val="22"/>
              </w:rPr>
              <w:t>，</w:t>
            </w:r>
            <w:r>
              <w:rPr>
                <w:rFonts w:hint="eastAsia"/>
                <w:szCs w:val="22"/>
              </w:rPr>
              <w:t>详见附件</w:t>
            </w:r>
            <w:r>
              <w:rPr>
                <w:rFonts w:hint="eastAsia"/>
                <w:szCs w:val="21"/>
              </w:rPr>
              <w:t>。</w:t>
            </w:r>
          </w:p>
        </w:tc>
      </w:tr>
      <w:tr w:rsidR="00765D80">
        <w:trPr>
          <w:cantSplit/>
          <w:trHeight w:val="740"/>
          <w:jc w:val="center"/>
        </w:trPr>
        <w:tc>
          <w:tcPr>
            <w:tcW w:w="720" w:type="dxa"/>
            <w:vMerge/>
            <w:tcBorders>
              <w:bottom w:val="single" w:sz="4" w:space="0" w:color="auto"/>
            </w:tcBorders>
            <w:vAlign w:val="center"/>
          </w:tcPr>
          <w:p w:rsidR="00765D80" w:rsidRDefault="00765D80">
            <w:pPr>
              <w:spacing w:line="360" w:lineRule="exact"/>
              <w:jc w:val="center"/>
              <w:rPr>
                <w:b/>
                <w:color w:val="000000" w:themeColor="text1"/>
                <w:sz w:val="20"/>
              </w:rPr>
            </w:pPr>
          </w:p>
        </w:tc>
        <w:tc>
          <w:tcPr>
            <w:tcW w:w="9198" w:type="dxa"/>
            <w:tcBorders>
              <w:bottom w:val="single" w:sz="4" w:space="0" w:color="auto"/>
            </w:tcBorders>
          </w:tcPr>
          <w:p w:rsidR="00765D80" w:rsidRDefault="009F772C">
            <w:pPr>
              <w:widowControl/>
              <w:spacing w:line="360" w:lineRule="exact"/>
              <w:rPr>
                <w:b/>
                <w:color w:val="000000" w:themeColor="text1"/>
                <w:sz w:val="20"/>
                <w:szCs w:val="20"/>
              </w:rPr>
            </w:pPr>
            <w:r>
              <w:rPr>
                <w:rFonts w:hint="eastAsia"/>
                <w:b/>
                <w:color w:val="000000" w:themeColor="text1"/>
                <w:sz w:val="20"/>
                <w:szCs w:val="20"/>
              </w:rPr>
              <w:t>6.</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65D80" w:rsidRDefault="009F772C">
            <w:pPr>
              <w:widowControl/>
              <w:spacing w:line="360" w:lineRule="exact"/>
              <w:rPr>
                <w:b/>
                <w:color w:val="000000" w:themeColor="text1"/>
                <w:sz w:val="20"/>
                <w:szCs w:val="20"/>
              </w:rPr>
            </w:pPr>
            <w:r>
              <w:rPr>
                <w:rFonts w:hint="eastAsia"/>
                <w:b/>
                <w:color w:val="000000" w:themeColor="text1"/>
                <w:sz w:val="20"/>
                <w:szCs w:val="20"/>
              </w:rPr>
              <w:t>无</w:t>
            </w:r>
          </w:p>
        </w:tc>
      </w:tr>
      <w:tr w:rsidR="00765D80">
        <w:trPr>
          <w:cantSplit/>
          <w:trHeight w:val="100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p>
          <w:p w:rsidR="00765D80" w:rsidRDefault="009F772C">
            <w:pPr>
              <w:spacing w:line="360" w:lineRule="exact"/>
              <w:rPr>
                <w:b/>
                <w:color w:val="000000" w:themeColor="text1"/>
                <w:sz w:val="20"/>
                <w:szCs w:val="20"/>
              </w:rPr>
            </w:pPr>
            <w:r>
              <w:rPr>
                <w:rFonts w:hint="eastAsia"/>
                <w:szCs w:val="21"/>
              </w:rPr>
              <w:t>对</w:t>
            </w:r>
            <w:r>
              <w:rPr>
                <w:rFonts w:hint="eastAsia"/>
                <w:szCs w:val="21"/>
              </w:rPr>
              <w:t>内</w:t>
            </w:r>
            <w:proofErr w:type="gramStart"/>
            <w:r>
              <w:rPr>
                <w:rFonts w:hint="eastAsia"/>
                <w:szCs w:val="21"/>
              </w:rPr>
              <w:t>审提出</w:t>
            </w:r>
            <w:proofErr w:type="gramEnd"/>
            <w:r>
              <w:rPr>
                <w:rFonts w:hint="eastAsia"/>
                <w:szCs w:val="21"/>
              </w:rPr>
              <w:t>的不</w:t>
            </w:r>
            <w:r>
              <w:rPr>
                <w:rFonts w:hint="eastAsia"/>
                <w:szCs w:val="21"/>
              </w:rPr>
              <w:t>符合</w:t>
            </w:r>
            <w:r>
              <w:rPr>
                <w:rFonts w:hint="eastAsia"/>
                <w:szCs w:val="21"/>
              </w:rPr>
              <w:t>进行原因分析，</w:t>
            </w:r>
            <w:r>
              <w:rPr>
                <w:rFonts w:hint="eastAsia"/>
                <w:szCs w:val="21"/>
              </w:rPr>
              <w:t>并完成了整改。</w:t>
            </w:r>
            <w:r>
              <w:rPr>
                <w:rFonts w:hint="eastAsia"/>
                <w:szCs w:val="21"/>
              </w:rPr>
              <w:t>对管理评审提出的不</w:t>
            </w:r>
            <w:r>
              <w:rPr>
                <w:rFonts w:hint="eastAsia"/>
                <w:szCs w:val="21"/>
              </w:rPr>
              <w:t>符合</w:t>
            </w:r>
            <w:r>
              <w:rPr>
                <w:rFonts w:hint="eastAsia"/>
                <w:szCs w:val="21"/>
              </w:rPr>
              <w:t>及改进要求，进行原因分析，制定了具体措施，目前</w:t>
            </w:r>
            <w:r>
              <w:rPr>
                <w:rFonts w:hint="eastAsia"/>
                <w:szCs w:val="21"/>
              </w:rPr>
              <w:t>已完成</w:t>
            </w:r>
            <w:r>
              <w:rPr>
                <w:rFonts w:hint="eastAsia"/>
                <w:szCs w:val="21"/>
              </w:rPr>
              <w:t>。</w:t>
            </w:r>
            <w:r>
              <w:rPr>
                <w:rFonts w:hint="eastAsia"/>
                <w:szCs w:val="21"/>
              </w:rPr>
              <w:t>纠正措施尚可。</w:t>
            </w:r>
          </w:p>
        </w:tc>
      </w:tr>
      <w:tr w:rsidR="00765D80">
        <w:trPr>
          <w:cantSplit/>
          <w:trHeight w:val="330"/>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r>
              <w:rPr>
                <w:rFonts w:hint="eastAsia"/>
                <w:b/>
                <w:color w:val="000000" w:themeColor="text1"/>
                <w:spacing w:val="-20"/>
                <w:sz w:val="20"/>
                <w:szCs w:val="20"/>
              </w:rPr>
              <w:t>：</w:t>
            </w:r>
            <w:r>
              <w:rPr>
                <w:rFonts w:hint="eastAsia"/>
                <w:b/>
                <w:color w:val="000000" w:themeColor="text1"/>
                <w:spacing w:val="-20"/>
                <w:sz w:val="20"/>
                <w:szCs w:val="20"/>
              </w:rPr>
              <w:t>无</w:t>
            </w:r>
          </w:p>
        </w:tc>
      </w:tr>
      <w:tr w:rsidR="00765D80">
        <w:trPr>
          <w:cantSplit/>
          <w:trHeight w:val="3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pacing w:val="-20"/>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r w:rsidR="00457E13">
              <w:rPr>
                <w:rFonts w:hint="eastAsia"/>
                <w:b/>
                <w:color w:val="000000" w:themeColor="text1"/>
                <w:sz w:val="20"/>
                <w:szCs w:val="20"/>
              </w:rPr>
              <w:t>已完成</w:t>
            </w:r>
          </w:p>
        </w:tc>
      </w:tr>
      <w:tr w:rsidR="00765D80">
        <w:trPr>
          <w:cantSplit/>
          <w:trHeight w:val="40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numPr>
                <w:ilvl w:val="0"/>
                <w:numId w:val="5"/>
              </w:numPr>
              <w:spacing w:line="360" w:lineRule="exact"/>
              <w:rPr>
                <w:b/>
                <w:color w:val="000000" w:themeColor="text1"/>
                <w:sz w:val="20"/>
                <w:szCs w:val="20"/>
              </w:rPr>
            </w:pPr>
            <w:r>
              <w:rPr>
                <w:rFonts w:hint="eastAsia"/>
                <w:b/>
                <w:color w:val="000000" w:themeColor="text1"/>
                <w:sz w:val="20"/>
                <w:szCs w:val="20"/>
              </w:rPr>
              <w:t>创新情况</w:t>
            </w:r>
            <w:r>
              <w:rPr>
                <w:rFonts w:hint="eastAsia"/>
                <w:b/>
                <w:color w:val="000000" w:themeColor="text1"/>
                <w:sz w:val="20"/>
                <w:szCs w:val="20"/>
              </w:rPr>
              <w:t>：</w:t>
            </w:r>
            <w:r>
              <w:rPr>
                <w:rFonts w:hint="eastAsia"/>
                <w:b/>
                <w:color w:val="000000" w:themeColor="text1"/>
                <w:sz w:val="20"/>
                <w:szCs w:val="20"/>
              </w:rPr>
              <w:t>无</w:t>
            </w:r>
          </w:p>
        </w:tc>
      </w:tr>
      <w:tr w:rsidR="00765D80">
        <w:trPr>
          <w:cantSplit/>
          <w:trHeight w:val="44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65D80" w:rsidRDefault="00765D80">
      <w:pPr>
        <w:spacing w:line="360" w:lineRule="auto"/>
        <w:ind w:leftChars="-472" w:left="1" w:hangingChars="380" w:hanging="992"/>
        <w:rPr>
          <w:b/>
          <w:color w:val="000000" w:themeColor="text1"/>
          <w:sz w:val="26"/>
          <w:szCs w:val="26"/>
        </w:rPr>
      </w:pPr>
    </w:p>
    <w:p w:rsidR="00765D80" w:rsidRDefault="009F772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65D80" w:rsidRDefault="009F772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w:t>
      </w:r>
      <w:r>
        <w:rPr>
          <w:rFonts w:hint="eastAsia"/>
          <w:b/>
          <w:color w:val="000000" w:themeColor="text1"/>
        </w:rPr>
        <w:t>，</w:t>
      </w:r>
      <w:r>
        <w:rPr>
          <w:rFonts w:hint="eastAsia"/>
          <w:b/>
          <w:color w:val="000000" w:themeColor="text1"/>
        </w:rPr>
        <w:t>分布在</w:t>
      </w:r>
      <w:r>
        <w:rPr>
          <w:rFonts w:hint="eastAsia"/>
          <w:b/>
          <w:color w:val="000000" w:themeColor="text1"/>
        </w:rPr>
        <w:t>生产部</w:t>
      </w:r>
      <w:r>
        <w:rPr>
          <w:rFonts w:hint="eastAsia"/>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65D80" w:rsidRDefault="009F772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八、已识别出的任何未解决的问题</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765D80">
        <w:tc>
          <w:tcPr>
            <w:tcW w:w="5246" w:type="dxa"/>
          </w:tcPr>
          <w:p w:rsidR="00765D80" w:rsidRDefault="009F772C">
            <w:pPr>
              <w:snapToGrid w:val="0"/>
              <w:spacing w:line="300" w:lineRule="exact"/>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65D80" w:rsidRDefault="009F772C">
            <w:pPr>
              <w:snapToGrid w:val="0"/>
              <w:spacing w:line="300" w:lineRule="exact"/>
              <w:rPr>
                <w:rFonts w:ascii="宋体" w:hAnsi="宋体"/>
                <w:b/>
                <w:color w:val="000000" w:themeColor="text1"/>
                <w:szCs w:val="21"/>
              </w:rPr>
            </w:pPr>
            <w:r>
              <w:rPr>
                <w:rFonts w:ascii="宋体" w:hAnsi="宋体" w:hint="eastAsia"/>
                <w:b/>
                <w:color w:val="000000" w:themeColor="text1"/>
                <w:szCs w:val="21"/>
              </w:rPr>
              <w:t>具体说明</w:t>
            </w: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65D80" w:rsidRDefault="00765D80">
            <w:pPr>
              <w:snapToGrid w:val="0"/>
              <w:spacing w:line="300" w:lineRule="exact"/>
              <w:rPr>
                <w:rFonts w:ascii="宋体" w:hAnsi="宋体"/>
                <w:b/>
                <w:color w:val="000000" w:themeColor="text1"/>
                <w:szCs w:val="21"/>
              </w:rPr>
            </w:pPr>
          </w:p>
        </w:tc>
      </w:tr>
    </w:tbl>
    <w:p w:rsidR="00765D80" w:rsidRDefault="009F772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65D80">
        <w:trPr>
          <w:trHeight w:val="3356"/>
        </w:trPr>
        <w:tc>
          <w:tcPr>
            <w:tcW w:w="10080" w:type="dxa"/>
          </w:tcPr>
          <w:p w:rsidR="00765D80" w:rsidRDefault="009F772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 xml:space="preserve">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65D80" w:rsidRDefault="009F772C">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cs="宋体" w:hint="eastAsia"/>
                <w:color w:val="auto"/>
                <w:sz w:val="21"/>
                <w:szCs w:val="21"/>
                <w:u w:val="single"/>
                <w:lang w:val="en-GB"/>
              </w:rPr>
              <w:t xml:space="preserve"> </w:t>
            </w:r>
            <w:proofErr w:type="gramStart"/>
            <w:r w:rsidR="00457E13" w:rsidRPr="00457E13">
              <w:rPr>
                <w:rFonts w:cs="宋体" w:hint="eastAsia"/>
                <w:color w:val="auto"/>
                <w:sz w:val="21"/>
                <w:szCs w:val="21"/>
                <w:u w:val="single"/>
                <w:lang w:val="en-GB"/>
              </w:rPr>
              <w:t>和谐彩艺</w:t>
            </w:r>
            <w:proofErr w:type="gramEnd"/>
            <w:r w:rsidR="00457E13" w:rsidRPr="00457E13">
              <w:rPr>
                <w:rFonts w:cs="宋体" w:hint="eastAsia"/>
                <w:color w:val="auto"/>
                <w:sz w:val="21"/>
                <w:szCs w:val="21"/>
                <w:u w:val="single"/>
                <w:lang w:val="en-GB"/>
              </w:rPr>
              <w:t>印刷科技（北京）有限公司</w:t>
            </w:r>
            <w:r>
              <w:rPr>
                <w:rFonts w:hint="eastAsia"/>
                <w:color w:val="auto"/>
                <w:kern w:val="2"/>
                <w:sz w:val="21"/>
                <w:szCs w:val="21"/>
                <w:lang w:val="en-GB"/>
              </w:rPr>
              <w:t>的</w:t>
            </w:r>
          </w:p>
          <w:p w:rsidR="00765D80" w:rsidRDefault="009F772C">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765D80" w:rsidRDefault="00765D80">
            <w:pPr>
              <w:spacing w:line="240" w:lineRule="exact"/>
              <w:rPr>
                <w:b/>
                <w:color w:val="000000" w:themeColor="text1"/>
                <w:sz w:val="28"/>
                <w:szCs w:val="28"/>
              </w:rPr>
            </w:pPr>
          </w:p>
        </w:tc>
      </w:tr>
      <w:tr w:rsidR="00765D80">
        <w:trPr>
          <w:trHeight w:val="1254"/>
        </w:trPr>
        <w:tc>
          <w:tcPr>
            <w:tcW w:w="10080" w:type="dxa"/>
          </w:tcPr>
          <w:p w:rsidR="00765D80" w:rsidRDefault="009F772C">
            <w:pPr>
              <w:rPr>
                <w:b/>
                <w:color w:val="000000" w:themeColor="text1"/>
              </w:rPr>
            </w:pPr>
            <w:r>
              <w:rPr>
                <w:rFonts w:hint="eastAsia"/>
                <w:b/>
                <w:color w:val="000000" w:themeColor="text1"/>
              </w:rPr>
              <w:t>2.</w:t>
            </w:r>
            <w:r>
              <w:rPr>
                <w:rFonts w:hint="eastAsia"/>
                <w:b/>
                <w:color w:val="000000" w:themeColor="text1"/>
              </w:rPr>
              <w:t>对审核范围适宜性结论</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765D80" w:rsidRDefault="00457E13">
            <w:pPr>
              <w:rPr>
                <w:b/>
                <w:color w:val="000000" w:themeColor="text1"/>
                <w:spacing w:val="-10"/>
                <w:szCs w:val="21"/>
              </w:rPr>
            </w:pPr>
            <w:r w:rsidRPr="00457E13">
              <w:rPr>
                <w:rFonts w:ascii="宋体" w:hAnsi="宋体" w:hint="eastAsia"/>
                <w:szCs w:val="21"/>
              </w:rPr>
              <w:t>出版物印刷；包装装潢印刷品印刷；以数字印刷方式从事出版物，包装装潢印刷品和其他印刷品印刷；排版、制版、装订；图文设计制作</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rsidR="00765D80">
        <w:trPr>
          <w:trHeight w:val="3006"/>
        </w:trPr>
        <w:tc>
          <w:tcPr>
            <w:tcW w:w="10080" w:type="dxa"/>
          </w:tcPr>
          <w:p w:rsidR="00765D80" w:rsidRDefault="009F772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765D80" w:rsidRDefault="009F772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Times New Roman" w:hAnsi="Times New Roman" w:cs="Times New Roman" w:hint="eastAsia"/>
          <w:b/>
          <w:color w:val="000000" w:themeColor="text1"/>
          <w:kern w:val="2"/>
          <w:sz w:val="26"/>
          <w:szCs w:val="26"/>
        </w:rPr>
        <w:t>审核基于对可获得信息的抽样过程的免责声明</w:t>
      </w:r>
      <w:r>
        <w:rPr>
          <w:rFonts w:ascii="仿宋" w:eastAsia="仿宋" w:hAnsi="仿宋" w:hint="eastAsia"/>
          <w:color w:val="000000" w:themeColor="text1"/>
          <w:kern w:val="24"/>
          <w:sz w:val="28"/>
          <w:szCs w:val="28"/>
        </w:rPr>
        <w:t xml:space="preserve"> </w:t>
      </w:r>
    </w:p>
    <w:p w:rsidR="00765D80" w:rsidRDefault="009F772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65D80" w:rsidRDefault="009F772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65D80" w:rsidRDefault="009F772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65D80" w:rsidRDefault="009F772C">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hint="eastAsia"/>
          <w:b/>
          <w:color w:val="000000" w:themeColor="text1"/>
          <w:sz w:val="26"/>
          <w:szCs w:val="26"/>
        </w:rPr>
        <w:t>任何影响审核方案的重要事项</w:t>
      </w:r>
    </w:p>
    <w:p w:rsidR="00765D80" w:rsidRDefault="00765D80">
      <w:pPr>
        <w:snapToGrid w:val="0"/>
        <w:rPr>
          <w:b/>
          <w:bCs/>
          <w:color w:val="000000" w:themeColor="text1"/>
          <w:szCs w:val="28"/>
          <w:u w:val="single"/>
        </w:rPr>
      </w:pPr>
    </w:p>
    <w:p w:rsidR="00765D80" w:rsidRDefault="009F772C" w:rsidP="00B90D3E">
      <w:pPr>
        <w:numPr>
          <w:ilvl w:val="0"/>
          <w:numId w:val="6"/>
        </w:numPr>
        <w:snapToGrid w:val="0"/>
        <w:spacing w:afterLines="50" w:after="156" w:line="360" w:lineRule="auto"/>
        <w:ind w:leftChars="-405" w:left="-165" w:hangingChars="326" w:hanging="685"/>
        <w:rPr>
          <w:b/>
          <w:color w:val="000000" w:themeColor="text1"/>
          <w:sz w:val="26"/>
          <w:szCs w:val="26"/>
        </w:rPr>
      </w:pPr>
      <w:r>
        <w:rPr>
          <w:noProof/>
        </w:rPr>
        <w:drawing>
          <wp:anchor distT="0" distB="0" distL="0" distR="0" simplePos="0" relativeHeight="251664384" behindDoc="1" locked="0" layoutInCell="1" allowOverlap="1">
            <wp:simplePos x="0" y="0"/>
            <wp:positionH relativeFrom="column">
              <wp:posOffset>1537335</wp:posOffset>
            </wp:positionH>
            <wp:positionV relativeFrom="paragraph">
              <wp:posOffset>109855</wp:posOffset>
            </wp:positionV>
            <wp:extent cx="1170940" cy="593090"/>
            <wp:effectExtent l="0" t="0" r="1016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r>
        <w:rPr>
          <w:rFonts w:hint="eastAsia"/>
          <w:b/>
          <w:color w:val="000000" w:themeColor="text1"/>
          <w:sz w:val="26"/>
          <w:szCs w:val="26"/>
        </w:rPr>
        <w:t>审核组签字</w:t>
      </w:r>
    </w:p>
    <w:p w:rsidR="00765D80" w:rsidRDefault="009F772C" w:rsidP="00457E13">
      <w:pPr>
        <w:numPr>
          <w:ilvl w:val="0"/>
          <w:numId w:val="6"/>
        </w:numPr>
        <w:snapToGrid w:val="0"/>
        <w:spacing w:afterLines="50" w:after="156" w:line="360" w:lineRule="auto"/>
        <w:ind w:leftChars="-405" w:left="1" w:hangingChars="326" w:hanging="851"/>
        <w:jc w:val="left"/>
        <w:rPr>
          <w:b/>
          <w:color w:val="000000" w:themeColor="text1"/>
          <w:sz w:val="26"/>
          <w:szCs w:val="26"/>
        </w:rPr>
      </w:pPr>
      <w:r>
        <w:rPr>
          <w:rFonts w:hint="eastAsia"/>
          <w:b/>
          <w:color w:val="000000" w:themeColor="text1"/>
          <w:sz w:val="26"/>
          <w:szCs w:val="26"/>
        </w:rPr>
        <w:t>审核组组长（签名）：</w:t>
      </w:r>
    </w:p>
    <w:p w:rsidR="00765D80" w:rsidRPr="00457E13" w:rsidRDefault="009F772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57E13">
        <w:rPr>
          <w:noProof/>
        </w:rPr>
        <w:drawing>
          <wp:inline distT="0" distB="0" distL="0" distR="0" wp14:anchorId="4796E489" wp14:editId="02CA2DD2">
            <wp:extent cx="768389" cy="577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68389" cy="577880"/>
                    </a:xfrm>
                    <a:prstGeom prst="rect">
                      <a:avLst/>
                    </a:prstGeom>
                  </pic:spPr>
                </pic:pic>
              </a:graphicData>
            </a:graphic>
          </wp:inline>
        </w:drawing>
      </w:r>
      <w:r w:rsidR="00457E13">
        <w:rPr>
          <w:noProof/>
        </w:rPr>
        <w:drawing>
          <wp:inline distT="0" distB="0" distL="0" distR="0" wp14:anchorId="0695A991" wp14:editId="3696D0FB">
            <wp:extent cx="949445" cy="44008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51188" cy="440894"/>
                    </a:xfrm>
                    <a:prstGeom prst="rect">
                      <a:avLst/>
                    </a:prstGeom>
                  </pic:spPr>
                </pic:pic>
              </a:graphicData>
            </a:graphic>
          </wp:inline>
        </w:drawing>
      </w:r>
    </w:p>
    <w:p w:rsidR="00765D80" w:rsidRDefault="009F772C">
      <w:pPr>
        <w:snapToGrid w:val="0"/>
        <w:spacing w:line="360" w:lineRule="auto"/>
        <w:ind w:firstLineChars="2160" w:firstLine="4554"/>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202</w:t>
      </w:r>
      <w:r w:rsidR="00457E13">
        <w:rPr>
          <w:rFonts w:hint="eastAsia"/>
          <w:b/>
          <w:color w:val="000000" w:themeColor="text1"/>
        </w:rPr>
        <w:t>1</w:t>
      </w:r>
      <w:r>
        <w:rPr>
          <w:rFonts w:asciiTheme="minorEastAsia" w:eastAsiaTheme="minorEastAsia" w:hAnsiTheme="minorEastAsia" w:hint="eastAsia"/>
          <w:b/>
          <w:color w:val="000000" w:themeColor="text1"/>
        </w:rPr>
        <w:t>年</w:t>
      </w:r>
      <w:r w:rsidR="00457E13">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月</w:t>
      </w:r>
      <w:r w:rsidR="00457E13">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765D80" w:rsidRDefault="00765D80">
      <w:pPr>
        <w:spacing w:beforeLines="50" w:before="156" w:afterLines="50" w:after="156"/>
        <w:ind w:leftChars="-405" w:left="1" w:hangingChars="326" w:hanging="851"/>
        <w:rPr>
          <w:b/>
          <w:color w:val="000000" w:themeColor="text1"/>
          <w:sz w:val="26"/>
          <w:szCs w:val="26"/>
        </w:rPr>
      </w:pPr>
    </w:p>
    <w:p w:rsidR="00765D80" w:rsidRDefault="009F772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65D80" w:rsidRDefault="009F772C">
      <w:pPr>
        <w:snapToGrid w:val="0"/>
        <w:spacing w:beforeLines="50" w:before="156" w:afterLines="50" w:after="156" w:line="360" w:lineRule="auto"/>
        <w:ind w:leftChars="-202" w:hangingChars="201" w:hanging="424"/>
        <w:rPr>
          <w:b/>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pacing w:line="360" w:lineRule="auto"/>
        <w:rPr>
          <w:b/>
          <w:color w:val="000000" w:themeColor="text1"/>
          <w:szCs w:val="21"/>
        </w:rPr>
      </w:pPr>
      <w:r>
        <w:rPr>
          <w:rFonts w:hint="eastAsia"/>
          <w:b/>
          <w:color w:val="000000" w:themeColor="text1"/>
          <w:szCs w:val="21"/>
        </w:rPr>
        <w:t>存在问题说明及意见：</w:t>
      </w:r>
    </w:p>
    <w:p w:rsidR="00765D80" w:rsidRDefault="009F772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65D80" w:rsidRDefault="009F772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65D80" w:rsidRDefault="009F772C">
      <w:pPr>
        <w:spacing w:beforeLines="100" w:before="312" w:afterLines="50" w:after="156"/>
        <w:rPr>
          <w:b/>
          <w:color w:val="000000" w:themeColor="text1"/>
          <w:szCs w:val="21"/>
        </w:rPr>
      </w:pPr>
      <w:r>
        <w:rPr>
          <w:noProof/>
        </w:rPr>
        <w:drawing>
          <wp:anchor distT="0" distB="0" distL="0" distR="0" simplePos="0" relativeHeight="251673600" behindDoc="1" locked="0" layoutInCell="1" allowOverlap="1">
            <wp:simplePos x="0" y="0"/>
            <wp:positionH relativeFrom="column">
              <wp:posOffset>800735</wp:posOffset>
            </wp:positionH>
            <wp:positionV relativeFrom="paragraph">
              <wp:posOffset>414655</wp:posOffset>
            </wp:positionV>
            <wp:extent cx="1170940" cy="593090"/>
            <wp:effectExtent l="0" t="0" r="1016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p>
    <w:p w:rsidR="00765D80" w:rsidRDefault="009F772C">
      <w:pPr>
        <w:spacing w:beforeLines="100" w:before="312" w:afterLines="50" w:after="156"/>
        <w:rPr>
          <w:b/>
          <w:color w:val="000000" w:themeColor="text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202</w:t>
      </w:r>
      <w:r w:rsidR="00457E13">
        <w:rPr>
          <w:rFonts w:hint="eastAsia"/>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457E13">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457E13">
        <w:rPr>
          <w:rFonts w:hint="eastAsia"/>
          <w:b/>
          <w:color w:val="000000" w:themeColor="text1"/>
          <w:szCs w:val="21"/>
        </w:rPr>
        <w:t>5</w:t>
      </w:r>
      <w:bookmarkStart w:id="14" w:name="_GoBack"/>
      <w:bookmarkEnd w:id="14"/>
      <w:r>
        <w:rPr>
          <w:rFonts w:hint="eastAsia"/>
          <w:b/>
          <w:color w:val="000000" w:themeColor="text1"/>
          <w:szCs w:val="21"/>
        </w:rPr>
        <w:t xml:space="preserve">  </w:t>
      </w:r>
      <w:r>
        <w:rPr>
          <w:rFonts w:hint="eastAsia"/>
          <w:b/>
          <w:color w:val="000000" w:themeColor="text1"/>
          <w:szCs w:val="21"/>
        </w:rPr>
        <w:t>日</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十六、认证评定与批准</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765D80">
      <w:pPr>
        <w:snapToGrid w:val="0"/>
        <w:spacing w:line="360" w:lineRule="auto"/>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十七、与末次会议结论不同处的说明和其他说明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765D80" w:rsidRDefault="00765D80">
      <w:pPr>
        <w:spacing w:beforeLines="50" w:before="156" w:afterLines="50" w:after="156" w:line="240" w:lineRule="exact"/>
        <w:rPr>
          <w:b/>
          <w:color w:val="000000" w:themeColor="text1"/>
          <w:sz w:val="26"/>
          <w:szCs w:val="26"/>
        </w:rPr>
      </w:pPr>
    </w:p>
    <w:p w:rsidR="00765D80" w:rsidRDefault="00765D80">
      <w:pPr>
        <w:spacing w:beforeLines="50" w:before="156" w:afterLines="50" w:after="156" w:line="240" w:lineRule="exact"/>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十八、审核报告的发放范围</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 xml:space="preserve">         </w:t>
      </w:r>
      <w:r>
        <w:rPr>
          <w:rFonts w:hint="eastAsia"/>
          <w:b/>
          <w:color w:val="000000" w:themeColor="text1"/>
        </w:rPr>
        <w:t>1</w:t>
      </w:r>
      <w:r>
        <w:rPr>
          <w:rFonts w:hint="eastAsia"/>
          <w:b/>
          <w:color w:val="000000" w:themeColor="text1"/>
        </w:rPr>
        <w:t>份</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十九、附件</w:t>
      </w:r>
    </w:p>
    <w:p w:rsidR="00765D80" w:rsidRDefault="009F772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65D80" w:rsidRDefault="009F772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65D80" w:rsidRDefault="009F772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65D80" w:rsidRDefault="00765D80">
      <w:pPr>
        <w:rPr>
          <w:rFonts w:ascii="宋体" w:hAnsi="宋体"/>
          <w:b/>
          <w:color w:val="000000" w:themeColor="text1"/>
          <w:sz w:val="26"/>
          <w:szCs w:val="26"/>
        </w:rPr>
      </w:pPr>
    </w:p>
    <w:sectPr w:rsidR="00765D80">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2C" w:rsidRDefault="009F772C">
      <w:r>
        <w:separator/>
      </w:r>
    </w:p>
  </w:endnote>
  <w:endnote w:type="continuationSeparator" w:id="0">
    <w:p w:rsidR="009F772C" w:rsidRDefault="009F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2C" w:rsidRDefault="009F772C">
      <w:r>
        <w:separator/>
      </w:r>
    </w:p>
  </w:footnote>
  <w:footnote w:type="continuationSeparator" w:id="0">
    <w:p w:rsidR="009F772C" w:rsidRDefault="009F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80" w:rsidRDefault="009F772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5"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765D80" w:rsidRDefault="009F77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5"/>
  </w:p>
  <w:p w:rsidR="00765D80" w:rsidRDefault="00765D8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start w:val="4"/>
      <w:numFmt w:val="decimal"/>
      <w:lvlText w:val="%1."/>
      <w:lvlJc w:val="left"/>
      <w:pPr>
        <w:tabs>
          <w:tab w:val="left" w:pos="312"/>
        </w:tabs>
      </w:pPr>
    </w:lvl>
  </w:abstractNum>
  <w:abstractNum w:abstractNumId="1">
    <w:nsid w:val="94342EF5"/>
    <w:multiLevelType w:val="singleLevel"/>
    <w:tmpl w:val="94342EF5"/>
    <w:lvl w:ilvl="0">
      <w:start w:val="14"/>
      <w:numFmt w:val="chineseCounting"/>
      <w:suff w:val="nothing"/>
      <w:lvlText w:val="%1、"/>
      <w:lvlJc w:val="left"/>
      <w:rPr>
        <w:rFonts w:hint="eastAsia"/>
      </w:rPr>
    </w:lvl>
  </w:abstractNum>
  <w:abstractNum w:abstractNumId="2">
    <w:nsid w:val="C74FEE95"/>
    <w:multiLevelType w:val="singleLevel"/>
    <w:tmpl w:val="C74FEE95"/>
    <w:lvl w:ilvl="0">
      <w:start w:val="2"/>
      <w:numFmt w:val="decimal"/>
      <w:suff w:val="nothing"/>
      <w:lvlText w:val="%1、"/>
      <w:lvlJc w:val="left"/>
    </w:lvl>
  </w:abstractNum>
  <w:abstractNum w:abstractNumId="3">
    <w:nsid w:val="058876D9"/>
    <w:multiLevelType w:val="singleLevel"/>
    <w:tmpl w:val="058876D9"/>
    <w:lvl w:ilvl="0">
      <w:start w:val="1"/>
      <w:numFmt w:val="decimal"/>
      <w:lvlText w:val="%1."/>
      <w:lvlJc w:val="left"/>
      <w:pPr>
        <w:tabs>
          <w:tab w:val="left" w:pos="312"/>
        </w:tabs>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D80"/>
    <w:rsid w:val="00457E13"/>
    <w:rsid w:val="00765D80"/>
    <w:rsid w:val="009F772C"/>
    <w:rsid w:val="00B90D3E"/>
    <w:rsid w:val="00DE1AEA"/>
    <w:rsid w:val="020745B7"/>
    <w:rsid w:val="039151BC"/>
    <w:rsid w:val="26576B69"/>
    <w:rsid w:val="2DC418AD"/>
    <w:rsid w:val="3C9A0372"/>
    <w:rsid w:val="452212CD"/>
    <w:rsid w:val="60E54F6B"/>
    <w:rsid w:val="63067D25"/>
    <w:rsid w:val="647437DC"/>
    <w:rsid w:val="79A52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1178</Words>
  <Characters>6721</Characters>
  <Application>Microsoft Office Word</Application>
  <DocSecurity>0</DocSecurity>
  <Lines>56</Lines>
  <Paragraphs>15</Paragraphs>
  <ScaleCrop>false</ScaleCrop>
  <Company>微软中国</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62</cp:revision>
  <cp:lastPrinted>2019-05-13T03:19:00Z</cp:lastPrinted>
  <dcterms:created xsi:type="dcterms:W3CDTF">2015-06-17T14:51:00Z</dcterms:created>
  <dcterms:modified xsi:type="dcterms:W3CDTF">2021-02-04T05:33:00Z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