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b/>
                <w:sz w:val="22"/>
                <w:szCs w:val="22"/>
              </w:rPr>
              <w:drawing>
                <wp:anchor distT="0" distB="0" distL="114300" distR="114300" simplePos="0" relativeHeight="251660288" behindDoc="0" locked="0" layoutInCell="1" allowOverlap="1">
                  <wp:simplePos x="0" y="0"/>
                  <wp:positionH relativeFrom="column">
                    <wp:posOffset>1369060</wp:posOffset>
                  </wp:positionH>
                  <wp:positionV relativeFrom="paragraph">
                    <wp:posOffset>328930</wp:posOffset>
                  </wp:positionV>
                  <wp:extent cx="323850" cy="335280"/>
                  <wp:effectExtent l="0" t="0" r="11430" b="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10" cstate="print"/>
                          <a:srcRect/>
                          <a:stretch>
                            <a:fillRect/>
                          </a:stretch>
                        </pic:blipFill>
                        <pic:spPr>
                          <a:xfrm>
                            <a:off x="0" y="0"/>
                            <a:ext cx="323850" cy="335280"/>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eastAsia="宋体"/>
                <w:lang w:eastAsia="zh-CN"/>
              </w:rPr>
              <w:drawing>
                <wp:anchor distT="0" distB="0" distL="114300" distR="114300" simplePos="0" relativeHeight="251668480" behindDoc="0" locked="0" layoutInCell="1" allowOverlap="1">
                  <wp:simplePos x="0" y="0"/>
                  <wp:positionH relativeFrom="column">
                    <wp:posOffset>2025650</wp:posOffset>
                  </wp:positionH>
                  <wp:positionV relativeFrom="paragraph">
                    <wp:posOffset>51435</wp:posOffset>
                  </wp:positionV>
                  <wp:extent cx="544830" cy="248920"/>
                  <wp:effectExtent l="0" t="0" r="3810"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11"/>
                          <a:stretch>
                            <a:fillRect/>
                          </a:stretch>
                        </pic:blipFill>
                        <pic:spPr>
                          <a:xfrm>
                            <a:off x="0" y="0"/>
                            <a:ext cx="544830" cy="24892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2021.1.25</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BF241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2021-01-27T14:38:49Z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