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21" w:rsidRDefault="00CD6E21" w:rsidP="00CD6E21">
      <w:pPr>
        <w:pStyle w:val="Subtitle"/>
        <w:ind w:firstLineChars="49" w:firstLine="31680"/>
        <w:jc w:val="left"/>
        <w:rPr>
          <w:color w:val="000000"/>
        </w:rPr>
      </w:pPr>
      <w:r>
        <w:rPr>
          <w:rFonts w:ascii="楷体" w:eastAsia="楷体" w:hAnsi="楷体" w:hint="eastAsia"/>
          <w:color w:val="000000"/>
          <w:sz w:val="28"/>
          <w:szCs w:val="28"/>
        </w:rPr>
        <w:t>合同编号：</w:t>
      </w:r>
      <w:bookmarkStart w:id="0" w:name="合同编号"/>
      <w:r>
        <w:rPr>
          <w:color w:val="000000"/>
        </w:rPr>
        <w:t>0469-2019-QEO</w:t>
      </w:r>
      <w:bookmarkEnd w:id="0"/>
    </w:p>
    <w:p w:rsidR="00CD6E21" w:rsidRDefault="00CD6E21" w:rsidP="00616AD6">
      <w:pPr>
        <w:snapToGrid w:val="0"/>
        <w:spacing w:afterLines="30"/>
        <w:jc w:val="center"/>
        <w:rPr>
          <w:rFonts w:ascii="楷体" w:eastAsia="楷体" w:hAnsi="楷体"/>
          <w:b/>
          <w:color w:val="000000"/>
          <w:sz w:val="84"/>
          <w:szCs w:val="84"/>
        </w:rPr>
      </w:pPr>
    </w:p>
    <w:p w:rsidR="00CD6E21" w:rsidRDefault="00CD6E21" w:rsidP="00616AD6">
      <w:pPr>
        <w:snapToGrid w:val="0"/>
        <w:spacing w:afterLines="30"/>
        <w:jc w:val="center"/>
        <w:rPr>
          <w:rFonts w:ascii="楷体" w:eastAsia="楷体" w:hAnsi="楷体"/>
          <w:b/>
          <w:color w:val="000000"/>
          <w:sz w:val="84"/>
          <w:szCs w:val="84"/>
        </w:rPr>
      </w:pPr>
      <w:r w:rsidRPr="00B57C17">
        <w:rPr>
          <w:rFonts w:ascii="楷体" w:eastAsia="楷体" w:hAnsi="楷体"/>
          <w:b/>
          <w:noProof/>
          <w:color w:val="000000"/>
          <w:sz w:val="84"/>
          <w:szCs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 - 副本.jpg" style="width:161.4pt;height:161.4pt;visibility:visible">
            <v:imagedata r:id="rId6" o:title=""/>
          </v:shape>
        </w:pict>
      </w:r>
    </w:p>
    <w:p w:rsidR="00CD6E21" w:rsidRDefault="00CD6E21" w:rsidP="00616AD6">
      <w:pPr>
        <w:snapToGrid w:val="0"/>
        <w:spacing w:afterLines="30"/>
        <w:rPr>
          <w:rFonts w:ascii="楷体" w:eastAsia="楷体" w:hAnsi="楷体"/>
          <w:b/>
          <w:color w:val="000000"/>
          <w:sz w:val="52"/>
          <w:szCs w:val="52"/>
        </w:rPr>
      </w:pPr>
    </w:p>
    <w:p w:rsidR="00CD6E21" w:rsidRDefault="00CD6E21" w:rsidP="00616AD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CD6E21" w:rsidRDefault="00CD6E21" w:rsidP="00616AD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CD6E21" w:rsidRDefault="00CD6E21" w:rsidP="00616AD6">
      <w:pPr>
        <w:snapToGrid w:val="0"/>
        <w:spacing w:afterLines="30"/>
        <w:jc w:val="center"/>
        <w:rPr>
          <w:rFonts w:ascii="楷体" w:eastAsia="楷体" w:hAnsi="楷体"/>
          <w:b/>
          <w:color w:val="000000"/>
          <w:sz w:val="36"/>
          <w:szCs w:val="36"/>
        </w:rPr>
      </w:pPr>
    </w:p>
    <w:p w:rsidR="00CD6E21" w:rsidRDefault="00CD6E21" w:rsidP="008F2FC3">
      <w:pPr>
        <w:snapToGrid w:val="0"/>
        <w:spacing w:afterLines="30"/>
        <w:ind w:firstLineChars="300" w:firstLine="3168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hint="eastAsia"/>
          <w:b/>
          <w:color w:val="000000"/>
          <w:sz w:val="32"/>
          <w:szCs w:val="32"/>
          <w:u w:val="single"/>
        </w:rPr>
        <w:t>江西中建建材有限公司</w:t>
      </w:r>
      <w:bookmarkEnd w:id="1"/>
    </w:p>
    <w:p w:rsidR="00CD6E21" w:rsidRDefault="00CD6E21" w:rsidP="008F2FC3">
      <w:pPr>
        <w:snapToGrid w:val="0"/>
        <w:spacing w:afterLines="30"/>
        <w:ind w:firstLineChars="600" w:firstLine="31680"/>
        <w:rPr>
          <w:rFonts w:ascii="楷体" w:eastAsia="楷体" w:hAnsi="楷体"/>
          <w:b/>
          <w:color w:val="000000"/>
          <w:sz w:val="32"/>
          <w:szCs w:val="32"/>
        </w:rPr>
      </w:pPr>
    </w:p>
    <w:p w:rsidR="00CD6E21" w:rsidRDefault="00CD6E21" w:rsidP="008F2FC3">
      <w:pPr>
        <w:snapToGrid w:val="0"/>
        <w:spacing w:afterLines="30"/>
        <w:ind w:firstLineChars="300" w:firstLine="31680"/>
        <w:rPr>
          <w:rFonts w:ascii="楷体" w:eastAsia="楷体" w:hAnsi="楷体"/>
          <w:b/>
          <w:color w:val="000000"/>
          <w:sz w:val="32"/>
          <w:szCs w:val="32"/>
        </w:rPr>
      </w:pPr>
      <w:r>
        <w:rPr>
          <w:rFonts w:ascii="楷体" w:eastAsia="楷体" w:hAnsi="楷体" w:hint="eastAsia"/>
          <w:b/>
          <w:color w:val="000000"/>
          <w:sz w:val="32"/>
          <w:szCs w:val="32"/>
        </w:rPr>
        <w:t>审核体系：</w:t>
      </w:r>
    </w:p>
    <w:p w:rsidR="00CD6E21" w:rsidRDefault="00CD6E21" w:rsidP="008F2FC3">
      <w:pPr>
        <w:snapToGrid w:val="0"/>
        <w:spacing w:afterLines="30"/>
        <w:ind w:firstLineChars="643" w:firstLine="31680"/>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CD6E21" w:rsidRDefault="00CD6E21" w:rsidP="008F2FC3">
      <w:pPr>
        <w:snapToGrid w:val="0"/>
        <w:spacing w:afterLines="30"/>
        <w:ind w:firstLineChars="641" w:firstLine="31680"/>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CD6E21" w:rsidRDefault="00CD6E21" w:rsidP="008F2FC3">
      <w:pPr>
        <w:snapToGrid w:val="0"/>
        <w:spacing w:afterLines="30"/>
        <w:ind w:firstLineChars="641" w:firstLine="31680"/>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CD6E21" w:rsidRDefault="00CD6E21" w:rsidP="00616AD6">
      <w:pPr>
        <w:snapToGrid w:val="0"/>
        <w:spacing w:afterLines="30"/>
        <w:jc w:val="center"/>
        <w:rPr>
          <w:rFonts w:ascii="楷体" w:eastAsia="楷体" w:hAnsi="楷体"/>
          <w:b/>
          <w:color w:val="000000"/>
          <w:sz w:val="44"/>
          <w:szCs w:val="44"/>
        </w:rPr>
      </w:pPr>
    </w:p>
    <w:p w:rsidR="00CD6E21" w:rsidRPr="00FB7F57" w:rsidRDefault="00CD6E21" w:rsidP="00616AD6">
      <w:pPr>
        <w:snapToGrid w:val="0"/>
        <w:spacing w:afterLines="30"/>
        <w:jc w:val="center"/>
        <w:rPr>
          <w:rFonts w:ascii="宋体"/>
          <w:b/>
          <w:color w:val="000000"/>
          <w:sz w:val="44"/>
          <w:szCs w:val="44"/>
        </w:rPr>
      </w:pPr>
      <w:r w:rsidRPr="00FB7F57">
        <w:rPr>
          <w:rFonts w:ascii="宋体" w:hAnsi="宋体" w:hint="eastAsia"/>
          <w:b/>
          <w:color w:val="000000"/>
          <w:sz w:val="44"/>
          <w:szCs w:val="44"/>
        </w:rPr>
        <w:t>北京国标联合认证有限公司</w:t>
      </w:r>
    </w:p>
    <w:p w:rsidR="00CD6E21" w:rsidRPr="00FB7F57" w:rsidRDefault="00CD6E21" w:rsidP="008F2FC3">
      <w:pPr>
        <w:widowControl/>
        <w:ind w:firstLineChars="1100" w:firstLine="31680"/>
        <w:jc w:val="left"/>
        <w:rPr>
          <w:rFonts w:ascii="宋体"/>
          <w:b/>
          <w:color w:val="000000"/>
          <w:sz w:val="28"/>
          <w:szCs w:val="28"/>
        </w:rPr>
      </w:pPr>
      <w:r w:rsidRPr="00FB7F57">
        <w:rPr>
          <w:rFonts w:ascii="宋体" w:hAnsi="宋体" w:hint="eastAsia"/>
          <w:b/>
          <w:color w:val="000000"/>
          <w:sz w:val="28"/>
          <w:szCs w:val="28"/>
        </w:rPr>
        <w:t>网址：</w:t>
      </w:r>
      <w:r w:rsidRPr="00FB7F57">
        <w:rPr>
          <w:rFonts w:ascii="宋体" w:hAnsi="宋体"/>
          <w:b/>
          <w:color w:val="000000"/>
          <w:sz w:val="28"/>
          <w:szCs w:val="28"/>
        </w:rPr>
        <w:t>www.china-isc.org.cn</w:t>
      </w:r>
    </w:p>
    <w:p w:rsidR="00CD6E21" w:rsidRDefault="00CD6E2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168"/>
        <w:gridCol w:w="683"/>
        <w:gridCol w:w="1274"/>
        <w:gridCol w:w="143"/>
        <w:gridCol w:w="907"/>
        <w:gridCol w:w="1501"/>
        <w:gridCol w:w="840"/>
        <w:gridCol w:w="12"/>
        <w:gridCol w:w="142"/>
        <w:gridCol w:w="709"/>
        <w:gridCol w:w="1470"/>
      </w:tblGrid>
      <w:tr w:rsidR="00CD6E21">
        <w:trPr>
          <w:trHeight w:val="354"/>
        </w:trPr>
        <w:tc>
          <w:tcPr>
            <w:tcW w:w="1439" w:type="dxa"/>
            <w:gridSpan w:val="2"/>
            <w:vAlign w:val="center"/>
          </w:tcPr>
          <w:p w:rsidR="00CD6E21" w:rsidRDefault="00CD6E21">
            <w:pPr>
              <w:rPr>
                <w:b/>
                <w:color w:val="000000"/>
                <w:sz w:val="20"/>
                <w:szCs w:val="20"/>
              </w:rPr>
            </w:pPr>
            <w:r>
              <w:rPr>
                <w:rFonts w:hint="eastAsia"/>
                <w:b/>
                <w:color w:val="000000"/>
                <w:sz w:val="20"/>
                <w:szCs w:val="20"/>
              </w:rPr>
              <w:t>审核方名称</w:t>
            </w:r>
          </w:p>
        </w:tc>
        <w:tc>
          <w:tcPr>
            <w:tcW w:w="7681" w:type="dxa"/>
            <w:gridSpan w:val="10"/>
            <w:vAlign w:val="center"/>
          </w:tcPr>
          <w:p w:rsidR="00CD6E21" w:rsidRDefault="00CD6E21">
            <w:pPr>
              <w:rPr>
                <w:b/>
                <w:color w:val="000000"/>
                <w:sz w:val="20"/>
                <w:szCs w:val="20"/>
              </w:rPr>
            </w:pPr>
            <w:r>
              <w:rPr>
                <w:rFonts w:hint="eastAsia"/>
                <w:b/>
                <w:color w:val="000000"/>
                <w:sz w:val="20"/>
                <w:szCs w:val="20"/>
              </w:rPr>
              <w:t>北京国标联合认证有限公司</w:t>
            </w:r>
          </w:p>
        </w:tc>
      </w:tr>
      <w:tr w:rsidR="00CD6E21">
        <w:trPr>
          <w:trHeight w:val="377"/>
        </w:trPr>
        <w:tc>
          <w:tcPr>
            <w:tcW w:w="1439" w:type="dxa"/>
            <w:gridSpan w:val="2"/>
            <w:vAlign w:val="center"/>
          </w:tcPr>
          <w:p w:rsidR="00CD6E21" w:rsidRDefault="00CD6E21">
            <w:pPr>
              <w:rPr>
                <w:b/>
                <w:color w:val="000000"/>
                <w:sz w:val="20"/>
                <w:szCs w:val="20"/>
              </w:rPr>
            </w:pPr>
            <w:r>
              <w:rPr>
                <w:rFonts w:hint="eastAsia"/>
                <w:b/>
                <w:color w:val="000000"/>
                <w:sz w:val="20"/>
                <w:szCs w:val="20"/>
              </w:rPr>
              <w:t>审核方地址</w:t>
            </w:r>
          </w:p>
        </w:tc>
        <w:tc>
          <w:tcPr>
            <w:tcW w:w="5360" w:type="dxa"/>
            <w:gridSpan w:val="7"/>
            <w:vAlign w:val="center"/>
          </w:tcPr>
          <w:p w:rsidR="00CD6E21" w:rsidRDefault="00CD6E21">
            <w:pPr>
              <w:rPr>
                <w:b/>
                <w:color w:val="000000"/>
                <w:sz w:val="20"/>
                <w:szCs w:val="20"/>
              </w:rPr>
            </w:pPr>
            <w:r w:rsidRPr="009E35D1">
              <w:rPr>
                <w:rFonts w:hint="eastAsia"/>
                <w:b/>
                <w:color w:val="000000"/>
                <w:sz w:val="20"/>
                <w:szCs w:val="20"/>
              </w:rPr>
              <w:t>北京市朝阳区北苑路</w:t>
            </w:r>
            <w:r w:rsidRPr="009E35D1">
              <w:rPr>
                <w:b/>
                <w:color w:val="000000"/>
                <w:sz w:val="20"/>
                <w:szCs w:val="20"/>
              </w:rPr>
              <w:t>168</w:t>
            </w:r>
            <w:r w:rsidRPr="009E35D1">
              <w:rPr>
                <w:rFonts w:hint="eastAsia"/>
                <w:b/>
                <w:color w:val="000000"/>
                <w:sz w:val="20"/>
                <w:szCs w:val="20"/>
              </w:rPr>
              <w:t>号</w:t>
            </w:r>
            <w:r w:rsidRPr="009E35D1">
              <w:rPr>
                <w:b/>
                <w:color w:val="000000"/>
                <w:sz w:val="20"/>
                <w:szCs w:val="20"/>
              </w:rPr>
              <w:t>1</w:t>
            </w:r>
            <w:r w:rsidRPr="009E35D1">
              <w:rPr>
                <w:rFonts w:hint="eastAsia"/>
                <w:b/>
                <w:color w:val="000000"/>
                <w:sz w:val="20"/>
                <w:szCs w:val="20"/>
              </w:rPr>
              <w:t>号楼</w:t>
            </w:r>
            <w:r w:rsidRPr="009E35D1">
              <w:rPr>
                <w:b/>
                <w:color w:val="000000"/>
                <w:sz w:val="20"/>
                <w:szCs w:val="20"/>
              </w:rPr>
              <w:t>16</w:t>
            </w:r>
            <w:r w:rsidRPr="009E35D1">
              <w:rPr>
                <w:rFonts w:hint="eastAsia"/>
                <w:b/>
                <w:color w:val="000000"/>
                <w:sz w:val="20"/>
                <w:szCs w:val="20"/>
              </w:rPr>
              <w:t>层</w:t>
            </w:r>
            <w:r w:rsidRPr="009E35D1">
              <w:rPr>
                <w:b/>
                <w:color w:val="000000"/>
                <w:sz w:val="20"/>
                <w:szCs w:val="20"/>
              </w:rPr>
              <w:t>1603</w:t>
            </w:r>
          </w:p>
        </w:tc>
        <w:tc>
          <w:tcPr>
            <w:tcW w:w="851" w:type="dxa"/>
            <w:gridSpan w:val="2"/>
            <w:vAlign w:val="center"/>
          </w:tcPr>
          <w:p w:rsidR="00CD6E21" w:rsidRDefault="00CD6E21">
            <w:pPr>
              <w:rPr>
                <w:b/>
                <w:color w:val="000000"/>
                <w:sz w:val="20"/>
                <w:szCs w:val="20"/>
              </w:rPr>
            </w:pPr>
            <w:r>
              <w:rPr>
                <w:rFonts w:hint="eastAsia"/>
                <w:b/>
                <w:color w:val="000000"/>
                <w:sz w:val="20"/>
                <w:szCs w:val="20"/>
              </w:rPr>
              <w:t>邮编</w:t>
            </w:r>
          </w:p>
        </w:tc>
        <w:tc>
          <w:tcPr>
            <w:tcW w:w="1470" w:type="dxa"/>
            <w:vAlign w:val="center"/>
          </w:tcPr>
          <w:p w:rsidR="00CD6E21" w:rsidRDefault="00CD6E21">
            <w:pPr>
              <w:rPr>
                <w:b/>
                <w:color w:val="000000"/>
                <w:sz w:val="20"/>
                <w:szCs w:val="20"/>
              </w:rPr>
            </w:pPr>
          </w:p>
        </w:tc>
      </w:tr>
      <w:tr w:rsidR="00CD6E21">
        <w:trPr>
          <w:trHeight w:val="377"/>
        </w:trPr>
        <w:tc>
          <w:tcPr>
            <w:tcW w:w="1439" w:type="dxa"/>
            <w:gridSpan w:val="2"/>
            <w:vAlign w:val="center"/>
          </w:tcPr>
          <w:p w:rsidR="00CD6E21" w:rsidRDefault="00CD6E21">
            <w:pPr>
              <w:rPr>
                <w:b/>
                <w:color w:val="000000"/>
                <w:sz w:val="20"/>
                <w:szCs w:val="20"/>
              </w:rPr>
            </w:pPr>
            <w:r>
              <w:rPr>
                <w:rFonts w:hint="eastAsia"/>
                <w:b/>
                <w:color w:val="000000"/>
                <w:sz w:val="20"/>
                <w:szCs w:val="20"/>
              </w:rPr>
              <w:t>联系电话</w:t>
            </w:r>
          </w:p>
        </w:tc>
        <w:tc>
          <w:tcPr>
            <w:tcW w:w="1957" w:type="dxa"/>
            <w:gridSpan w:val="2"/>
            <w:vAlign w:val="center"/>
          </w:tcPr>
          <w:p w:rsidR="00CD6E21" w:rsidRDefault="00CD6E21">
            <w:pPr>
              <w:rPr>
                <w:b/>
                <w:color w:val="000000"/>
                <w:sz w:val="20"/>
                <w:szCs w:val="20"/>
              </w:rPr>
            </w:pPr>
            <w:r>
              <w:rPr>
                <w:b/>
                <w:color w:val="000000"/>
                <w:sz w:val="20"/>
                <w:szCs w:val="20"/>
              </w:rPr>
              <w:t>010-51095332</w:t>
            </w:r>
          </w:p>
        </w:tc>
        <w:tc>
          <w:tcPr>
            <w:tcW w:w="1050" w:type="dxa"/>
            <w:gridSpan w:val="2"/>
            <w:vAlign w:val="center"/>
          </w:tcPr>
          <w:p w:rsidR="00CD6E21" w:rsidRDefault="00CD6E21">
            <w:pPr>
              <w:rPr>
                <w:b/>
                <w:color w:val="000000"/>
                <w:sz w:val="20"/>
                <w:szCs w:val="20"/>
              </w:rPr>
            </w:pPr>
            <w:r>
              <w:rPr>
                <w:rFonts w:hint="eastAsia"/>
                <w:b/>
                <w:color w:val="000000"/>
                <w:sz w:val="20"/>
                <w:szCs w:val="20"/>
              </w:rPr>
              <w:t>传真</w:t>
            </w:r>
          </w:p>
        </w:tc>
        <w:tc>
          <w:tcPr>
            <w:tcW w:w="1501" w:type="dxa"/>
            <w:vAlign w:val="center"/>
          </w:tcPr>
          <w:p w:rsidR="00CD6E21" w:rsidRDefault="00CD6E21">
            <w:pPr>
              <w:rPr>
                <w:b/>
                <w:color w:val="000000"/>
                <w:sz w:val="20"/>
                <w:szCs w:val="20"/>
              </w:rPr>
            </w:pPr>
            <w:r>
              <w:rPr>
                <w:b/>
                <w:color w:val="000000"/>
                <w:sz w:val="20"/>
                <w:szCs w:val="20"/>
              </w:rPr>
              <w:t>010-51095332</w:t>
            </w:r>
          </w:p>
        </w:tc>
        <w:tc>
          <w:tcPr>
            <w:tcW w:w="840" w:type="dxa"/>
            <w:vAlign w:val="center"/>
          </w:tcPr>
          <w:p w:rsidR="00CD6E21" w:rsidRDefault="00CD6E21">
            <w:pPr>
              <w:rPr>
                <w:b/>
                <w:color w:val="000000"/>
                <w:sz w:val="20"/>
                <w:szCs w:val="20"/>
              </w:rPr>
            </w:pPr>
            <w:r>
              <w:rPr>
                <w:rFonts w:hint="eastAsia"/>
                <w:b/>
                <w:color w:val="000000"/>
                <w:sz w:val="20"/>
                <w:szCs w:val="20"/>
              </w:rPr>
              <w:t>邮箱</w:t>
            </w:r>
          </w:p>
        </w:tc>
        <w:tc>
          <w:tcPr>
            <w:tcW w:w="2333" w:type="dxa"/>
            <w:gridSpan w:val="4"/>
            <w:vAlign w:val="center"/>
          </w:tcPr>
          <w:p w:rsidR="00CD6E21" w:rsidRDefault="00CD6E21">
            <w:pPr>
              <w:rPr>
                <w:b/>
                <w:color w:val="000000"/>
                <w:sz w:val="20"/>
                <w:szCs w:val="20"/>
              </w:rPr>
            </w:pPr>
          </w:p>
        </w:tc>
      </w:tr>
      <w:tr w:rsidR="00CD6E21">
        <w:trPr>
          <w:trHeight w:val="428"/>
        </w:trPr>
        <w:tc>
          <w:tcPr>
            <w:tcW w:w="9120" w:type="dxa"/>
            <w:gridSpan w:val="12"/>
            <w:vAlign w:val="center"/>
          </w:tcPr>
          <w:p w:rsidR="00CD6E21" w:rsidRDefault="00CD6E21">
            <w:pPr>
              <w:rPr>
                <w:b/>
                <w:color w:val="000000"/>
                <w:sz w:val="20"/>
                <w:szCs w:val="20"/>
              </w:rPr>
            </w:pPr>
            <w:r>
              <w:rPr>
                <w:rFonts w:hint="eastAsia"/>
                <w:b/>
                <w:color w:val="000000"/>
                <w:sz w:val="20"/>
                <w:szCs w:val="20"/>
              </w:rPr>
              <w:t>审核组信息</w:t>
            </w:r>
          </w:p>
        </w:tc>
      </w:tr>
      <w:tr w:rsidR="00CD6E21">
        <w:trPr>
          <w:trHeight w:val="645"/>
        </w:trPr>
        <w:tc>
          <w:tcPr>
            <w:tcW w:w="1271" w:type="dxa"/>
            <w:vAlign w:val="center"/>
          </w:tcPr>
          <w:p w:rsidR="00CD6E21" w:rsidRDefault="00CD6E2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CD6E21" w:rsidRDefault="00CD6E21">
            <w:pPr>
              <w:spacing w:line="240" w:lineRule="exact"/>
              <w:jc w:val="center"/>
              <w:rPr>
                <w:sz w:val="18"/>
                <w:szCs w:val="18"/>
              </w:rPr>
            </w:pPr>
            <w:r>
              <w:rPr>
                <w:rFonts w:hint="eastAsia"/>
                <w:sz w:val="18"/>
                <w:szCs w:val="18"/>
              </w:rPr>
              <w:t>组内</w:t>
            </w:r>
          </w:p>
          <w:p w:rsidR="00CD6E21" w:rsidRDefault="00CD6E21">
            <w:pPr>
              <w:spacing w:line="240" w:lineRule="exact"/>
              <w:jc w:val="center"/>
              <w:rPr>
                <w:b/>
                <w:color w:val="000000"/>
                <w:sz w:val="20"/>
                <w:szCs w:val="20"/>
              </w:rPr>
            </w:pPr>
            <w:r>
              <w:rPr>
                <w:rFonts w:hint="eastAsia"/>
                <w:sz w:val="18"/>
                <w:szCs w:val="18"/>
              </w:rPr>
              <w:t>身份</w:t>
            </w:r>
          </w:p>
        </w:tc>
        <w:tc>
          <w:tcPr>
            <w:tcW w:w="1417" w:type="dxa"/>
            <w:gridSpan w:val="2"/>
            <w:vAlign w:val="center"/>
          </w:tcPr>
          <w:p w:rsidR="00CD6E21" w:rsidRDefault="00CD6E21">
            <w:pPr>
              <w:spacing w:line="240" w:lineRule="exact"/>
              <w:jc w:val="center"/>
              <w:rPr>
                <w:b/>
                <w:color w:val="000000"/>
                <w:sz w:val="20"/>
                <w:szCs w:val="20"/>
              </w:rPr>
            </w:pPr>
            <w:r>
              <w:rPr>
                <w:rFonts w:hint="eastAsia"/>
                <w:sz w:val="18"/>
                <w:szCs w:val="18"/>
              </w:rPr>
              <w:t>性别</w:t>
            </w:r>
          </w:p>
        </w:tc>
        <w:tc>
          <w:tcPr>
            <w:tcW w:w="3402" w:type="dxa"/>
            <w:gridSpan w:val="5"/>
            <w:vAlign w:val="center"/>
          </w:tcPr>
          <w:p w:rsidR="00CD6E21" w:rsidRDefault="00CD6E2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CD6E21" w:rsidRDefault="00CD6E21">
            <w:pPr>
              <w:spacing w:line="240" w:lineRule="exact"/>
              <w:jc w:val="center"/>
              <w:rPr>
                <w:b/>
                <w:color w:val="000000"/>
                <w:sz w:val="20"/>
                <w:szCs w:val="20"/>
              </w:rPr>
            </w:pPr>
            <w:r>
              <w:rPr>
                <w:rFonts w:hint="eastAsia"/>
                <w:sz w:val="18"/>
                <w:szCs w:val="18"/>
              </w:rPr>
              <w:t>专业代码</w:t>
            </w:r>
          </w:p>
        </w:tc>
      </w:tr>
      <w:tr w:rsidR="00CD6E21">
        <w:trPr>
          <w:trHeight w:val="645"/>
        </w:trPr>
        <w:tc>
          <w:tcPr>
            <w:tcW w:w="1271" w:type="dxa"/>
            <w:vAlign w:val="center"/>
          </w:tcPr>
          <w:p w:rsidR="00CD6E21" w:rsidRDefault="00CD6E21">
            <w:pPr>
              <w:spacing w:line="240" w:lineRule="exact"/>
              <w:jc w:val="center"/>
              <w:rPr>
                <w:b/>
                <w:color w:val="000000"/>
                <w:sz w:val="20"/>
                <w:szCs w:val="20"/>
              </w:rPr>
            </w:pPr>
            <w:r>
              <w:rPr>
                <w:rFonts w:hint="eastAsia"/>
                <w:b/>
                <w:color w:val="000000"/>
                <w:sz w:val="20"/>
                <w:szCs w:val="20"/>
              </w:rPr>
              <w:t>伍光华</w:t>
            </w:r>
          </w:p>
        </w:tc>
        <w:tc>
          <w:tcPr>
            <w:tcW w:w="851" w:type="dxa"/>
            <w:gridSpan w:val="2"/>
            <w:vAlign w:val="center"/>
          </w:tcPr>
          <w:p w:rsidR="00CD6E21" w:rsidRDefault="00CD6E21">
            <w:pPr>
              <w:spacing w:line="240" w:lineRule="exact"/>
              <w:jc w:val="center"/>
              <w:rPr>
                <w:sz w:val="18"/>
                <w:szCs w:val="18"/>
              </w:rPr>
            </w:pPr>
            <w:r>
              <w:rPr>
                <w:rFonts w:hint="eastAsia"/>
                <w:sz w:val="18"/>
                <w:szCs w:val="18"/>
              </w:rPr>
              <w:t>组长</w:t>
            </w:r>
          </w:p>
        </w:tc>
        <w:tc>
          <w:tcPr>
            <w:tcW w:w="1417" w:type="dxa"/>
            <w:gridSpan w:val="2"/>
            <w:vAlign w:val="center"/>
          </w:tcPr>
          <w:p w:rsidR="00CD6E21" w:rsidRDefault="00CD6E21">
            <w:pPr>
              <w:spacing w:line="240" w:lineRule="exact"/>
              <w:jc w:val="center"/>
              <w:rPr>
                <w:b/>
                <w:color w:val="000000"/>
                <w:sz w:val="20"/>
                <w:szCs w:val="20"/>
              </w:rPr>
            </w:pPr>
            <w:r>
              <w:rPr>
                <w:rFonts w:hint="eastAsia"/>
                <w:b/>
                <w:color w:val="000000"/>
                <w:sz w:val="20"/>
                <w:szCs w:val="20"/>
              </w:rPr>
              <w:t>男</w:t>
            </w:r>
          </w:p>
        </w:tc>
        <w:tc>
          <w:tcPr>
            <w:tcW w:w="3402" w:type="dxa"/>
            <w:gridSpan w:val="5"/>
            <w:vAlign w:val="center"/>
          </w:tcPr>
          <w:p w:rsidR="00CD6E21" w:rsidRDefault="00CD6E21">
            <w:pPr>
              <w:spacing w:line="240" w:lineRule="exact"/>
              <w:jc w:val="center"/>
              <w:rPr>
                <w:b/>
                <w:color w:val="000000"/>
                <w:sz w:val="20"/>
                <w:szCs w:val="20"/>
              </w:rPr>
            </w:pPr>
            <w:r>
              <w:rPr>
                <w:b/>
                <w:color w:val="000000"/>
                <w:sz w:val="20"/>
                <w:szCs w:val="20"/>
              </w:rPr>
              <w:t>Q:</w:t>
            </w:r>
            <w:r>
              <w:rPr>
                <w:rFonts w:hint="eastAsia"/>
                <w:b/>
                <w:color w:val="000000"/>
                <w:sz w:val="20"/>
                <w:szCs w:val="20"/>
              </w:rPr>
              <w:t>审核员</w:t>
            </w:r>
          </w:p>
          <w:p w:rsidR="00CD6E21" w:rsidRDefault="00CD6E21">
            <w:pPr>
              <w:spacing w:line="240" w:lineRule="exact"/>
              <w:jc w:val="center"/>
              <w:rPr>
                <w:b/>
                <w:color w:val="000000"/>
                <w:sz w:val="20"/>
                <w:szCs w:val="20"/>
              </w:rPr>
            </w:pPr>
            <w:r>
              <w:rPr>
                <w:b/>
                <w:color w:val="000000"/>
                <w:sz w:val="20"/>
                <w:szCs w:val="20"/>
              </w:rPr>
              <w:t>E:</w:t>
            </w:r>
            <w:r>
              <w:rPr>
                <w:rFonts w:hint="eastAsia"/>
                <w:b/>
                <w:color w:val="000000"/>
                <w:sz w:val="20"/>
                <w:szCs w:val="20"/>
              </w:rPr>
              <w:t>审核员</w:t>
            </w:r>
          </w:p>
          <w:p w:rsidR="00CD6E21" w:rsidRDefault="00CD6E21">
            <w:pPr>
              <w:spacing w:line="240" w:lineRule="exact"/>
              <w:jc w:val="center"/>
              <w:rPr>
                <w:b/>
                <w:color w:val="000000"/>
                <w:sz w:val="20"/>
                <w:szCs w:val="20"/>
              </w:rPr>
            </w:pPr>
            <w:r>
              <w:rPr>
                <w:b/>
                <w:color w:val="000000"/>
                <w:sz w:val="20"/>
                <w:szCs w:val="20"/>
              </w:rPr>
              <w:t>O:</w:t>
            </w:r>
            <w:r>
              <w:rPr>
                <w:rFonts w:hint="eastAsia"/>
                <w:b/>
                <w:color w:val="000000"/>
                <w:sz w:val="20"/>
                <w:szCs w:val="20"/>
              </w:rPr>
              <w:t>审核员</w:t>
            </w:r>
          </w:p>
        </w:tc>
        <w:tc>
          <w:tcPr>
            <w:tcW w:w="2179" w:type="dxa"/>
            <w:gridSpan w:val="2"/>
            <w:vAlign w:val="center"/>
          </w:tcPr>
          <w:p w:rsidR="00CD6E21" w:rsidRDefault="00CD6E21">
            <w:pPr>
              <w:spacing w:line="240" w:lineRule="exact"/>
              <w:jc w:val="center"/>
              <w:rPr>
                <w:b/>
                <w:color w:val="000000"/>
                <w:sz w:val="20"/>
                <w:szCs w:val="20"/>
              </w:rPr>
            </w:pPr>
            <w:r>
              <w:rPr>
                <w:b/>
                <w:color w:val="000000"/>
                <w:sz w:val="20"/>
                <w:szCs w:val="20"/>
              </w:rPr>
              <w:t>Q:</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16.02.03</w:t>
              </w:r>
            </w:smartTag>
          </w:p>
          <w:p w:rsidR="00CD6E21" w:rsidRDefault="00CD6E21">
            <w:pPr>
              <w:spacing w:line="240" w:lineRule="exact"/>
              <w:jc w:val="center"/>
              <w:rPr>
                <w:b/>
                <w:color w:val="000000"/>
                <w:sz w:val="20"/>
                <w:szCs w:val="20"/>
              </w:rPr>
            </w:pPr>
            <w:r>
              <w:rPr>
                <w:b/>
                <w:color w:val="000000"/>
                <w:sz w:val="20"/>
                <w:szCs w:val="20"/>
              </w:rPr>
              <w:t>E:</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16.02.03</w:t>
              </w:r>
            </w:smartTag>
          </w:p>
          <w:p w:rsidR="00CD6E21" w:rsidRDefault="00CD6E21">
            <w:pPr>
              <w:spacing w:line="240" w:lineRule="exact"/>
              <w:jc w:val="center"/>
              <w:rPr>
                <w:b/>
                <w:color w:val="000000"/>
                <w:sz w:val="20"/>
                <w:szCs w:val="20"/>
              </w:rPr>
            </w:pPr>
            <w:r>
              <w:rPr>
                <w:b/>
                <w:color w:val="000000"/>
                <w:sz w:val="20"/>
                <w:szCs w:val="20"/>
              </w:rPr>
              <w:t>O:</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16.02.03</w:t>
              </w:r>
            </w:smartTag>
          </w:p>
        </w:tc>
      </w:tr>
      <w:tr w:rsidR="00CD6E21">
        <w:trPr>
          <w:trHeight w:val="645"/>
        </w:trPr>
        <w:tc>
          <w:tcPr>
            <w:tcW w:w="1271" w:type="dxa"/>
            <w:vAlign w:val="center"/>
          </w:tcPr>
          <w:p w:rsidR="00CD6E21" w:rsidRDefault="00CD6E21">
            <w:pPr>
              <w:spacing w:line="240" w:lineRule="exact"/>
              <w:jc w:val="center"/>
              <w:rPr>
                <w:b/>
                <w:color w:val="000000"/>
                <w:sz w:val="20"/>
                <w:szCs w:val="20"/>
              </w:rPr>
            </w:pPr>
            <w:r>
              <w:rPr>
                <w:rFonts w:hint="eastAsia"/>
                <w:b/>
                <w:color w:val="000000"/>
                <w:sz w:val="20"/>
                <w:szCs w:val="20"/>
              </w:rPr>
              <w:t>王景玲</w:t>
            </w:r>
          </w:p>
        </w:tc>
        <w:tc>
          <w:tcPr>
            <w:tcW w:w="851" w:type="dxa"/>
            <w:gridSpan w:val="2"/>
            <w:vAlign w:val="center"/>
          </w:tcPr>
          <w:p w:rsidR="00CD6E21" w:rsidRDefault="00CD6E21">
            <w:pPr>
              <w:spacing w:line="240" w:lineRule="exact"/>
              <w:jc w:val="center"/>
              <w:rPr>
                <w:sz w:val="18"/>
                <w:szCs w:val="18"/>
              </w:rPr>
            </w:pPr>
            <w:r>
              <w:rPr>
                <w:rFonts w:hint="eastAsia"/>
                <w:sz w:val="18"/>
                <w:szCs w:val="18"/>
              </w:rPr>
              <w:t>组员</w:t>
            </w:r>
          </w:p>
        </w:tc>
        <w:tc>
          <w:tcPr>
            <w:tcW w:w="1417" w:type="dxa"/>
            <w:gridSpan w:val="2"/>
            <w:vAlign w:val="center"/>
          </w:tcPr>
          <w:p w:rsidR="00CD6E21" w:rsidRDefault="00CD6E21">
            <w:pPr>
              <w:spacing w:line="240" w:lineRule="exact"/>
              <w:jc w:val="center"/>
              <w:rPr>
                <w:b/>
                <w:color w:val="000000"/>
                <w:sz w:val="20"/>
                <w:szCs w:val="20"/>
              </w:rPr>
            </w:pPr>
            <w:r>
              <w:rPr>
                <w:rFonts w:hint="eastAsia"/>
                <w:b/>
                <w:color w:val="000000"/>
                <w:sz w:val="20"/>
                <w:szCs w:val="20"/>
              </w:rPr>
              <w:t>女</w:t>
            </w:r>
          </w:p>
        </w:tc>
        <w:tc>
          <w:tcPr>
            <w:tcW w:w="3402" w:type="dxa"/>
            <w:gridSpan w:val="5"/>
            <w:vAlign w:val="center"/>
          </w:tcPr>
          <w:p w:rsidR="00CD6E21" w:rsidRDefault="00CD6E21">
            <w:pPr>
              <w:spacing w:line="240" w:lineRule="exact"/>
              <w:jc w:val="center"/>
              <w:rPr>
                <w:b/>
                <w:color w:val="000000"/>
                <w:sz w:val="20"/>
                <w:szCs w:val="20"/>
              </w:rPr>
            </w:pPr>
            <w:r>
              <w:rPr>
                <w:b/>
                <w:color w:val="000000"/>
                <w:sz w:val="20"/>
                <w:szCs w:val="20"/>
              </w:rPr>
              <w:t>Q:</w:t>
            </w:r>
            <w:r>
              <w:rPr>
                <w:rFonts w:hint="eastAsia"/>
                <w:b/>
                <w:color w:val="000000"/>
                <w:sz w:val="20"/>
                <w:szCs w:val="20"/>
              </w:rPr>
              <w:t>实习审核员</w:t>
            </w:r>
          </w:p>
          <w:p w:rsidR="00CD6E21" w:rsidRDefault="00CD6E21">
            <w:pPr>
              <w:spacing w:line="240" w:lineRule="exact"/>
              <w:jc w:val="center"/>
              <w:rPr>
                <w:b/>
                <w:color w:val="000000"/>
                <w:sz w:val="20"/>
                <w:szCs w:val="20"/>
              </w:rPr>
            </w:pPr>
            <w:r>
              <w:rPr>
                <w:b/>
                <w:color w:val="000000"/>
                <w:sz w:val="20"/>
                <w:szCs w:val="20"/>
              </w:rPr>
              <w:t>E:</w:t>
            </w:r>
            <w:r>
              <w:rPr>
                <w:rFonts w:hint="eastAsia"/>
                <w:b/>
                <w:color w:val="000000"/>
                <w:sz w:val="20"/>
                <w:szCs w:val="20"/>
              </w:rPr>
              <w:t>实习审核员</w:t>
            </w:r>
          </w:p>
        </w:tc>
        <w:tc>
          <w:tcPr>
            <w:tcW w:w="2179" w:type="dxa"/>
            <w:gridSpan w:val="2"/>
            <w:vAlign w:val="center"/>
          </w:tcPr>
          <w:p w:rsidR="00CD6E21" w:rsidRDefault="00CD6E21">
            <w:pPr>
              <w:spacing w:line="240" w:lineRule="exact"/>
              <w:jc w:val="center"/>
              <w:rPr>
                <w:b/>
                <w:color w:val="000000"/>
                <w:sz w:val="20"/>
                <w:szCs w:val="20"/>
              </w:rPr>
            </w:pPr>
          </w:p>
        </w:tc>
      </w:tr>
      <w:tr w:rsidR="00CD6E21">
        <w:trPr>
          <w:trHeight w:val="264"/>
        </w:trPr>
        <w:tc>
          <w:tcPr>
            <w:tcW w:w="1271" w:type="dxa"/>
            <w:vAlign w:val="center"/>
          </w:tcPr>
          <w:p w:rsidR="00CD6E21" w:rsidRDefault="00CD6E21">
            <w:pPr>
              <w:rPr>
                <w:b/>
                <w:color w:val="000000"/>
                <w:sz w:val="20"/>
                <w:szCs w:val="20"/>
              </w:rPr>
            </w:pPr>
          </w:p>
        </w:tc>
        <w:tc>
          <w:tcPr>
            <w:tcW w:w="851" w:type="dxa"/>
            <w:gridSpan w:val="2"/>
            <w:vAlign w:val="center"/>
          </w:tcPr>
          <w:p w:rsidR="00CD6E21" w:rsidRDefault="00CD6E21">
            <w:pPr>
              <w:rPr>
                <w:b/>
                <w:color w:val="000000"/>
                <w:sz w:val="20"/>
                <w:szCs w:val="20"/>
              </w:rPr>
            </w:pPr>
          </w:p>
        </w:tc>
        <w:tc>
          <w:tcPr>
            <w:tcW w:w="1417" w:type="dxa"/>
            <w:gridSpan w:val="2"/>
            <w:vAlign w:val="center"/>
          </w:tcPr>
          <w:p w:rsidR="00CD6E21" w:rsidRDefault="00CD6E21">
            <w:pPr>
              <w:rPr>
                <w:b/>
                <w:color w:val="000000"/>
                <w:sz w:val="20"/>
                <w:szCs w:val="20"/>
              </w:rPr>
            </w:pPr>
          </w:p>
        </w:tc>
        <w:tc>
          <w:tcPr>
            <w:tcW w:w="3402" w:type="dxa"/>
            <w:gridSpan w:val="5"/>
            <w:vAlign w:val="center"/>
          </w:tcPr>
          <w:p w:rsidR="00CD6E21" w:rsidRDefault="00CD6E21">
            <w:pPr>
              <w:rPr>
                <w:b/>
                <w:color w:val="000000"/>
                <w:sz w:val="20"/>
                <w:szCs w:val="20"/>
              </w:rPr>
            </w:pPr>
          </w:p>
        </w:tc>
        <w:tc>
          <w:tcPr>
            <w:tcW w:w="2179" w:type="dxa"/>
            <w:gridSpan w:val="2"/>
            <w:vAlign w:val="center"/>
          </w:tcPr>
          <w:p w:rsidR="00CD6E21" w:rsidRDefault="00CD6E21">
            <w:pPr>
              <w:rPr>
                <w:b/>
                <w:color w:val="000000"/>
                <w:sz w:val="20"/>
                <w:szCs w:val="20"/>
              </w:rPr>
            </w:pPr>
          </w:p>
        </w:tc>
      </w:tr>
      <w:tr w:rsidR="00CD6E21">
        <w:trPr>
          <w:trHeight w:val="413"/>
        </w:trPr>
        <w:tc>
          <w:tcPr>
            <w:tcW w:w="9120" w:type="dxa"/>
            <w:gridSpan w:val="12"/>
            <w:vAlign w:val="center"/>
          </w:tcPr>
          <w:p w:rsidR="00CD6E21" w:rsidRDefault="00CD6E21">
            <w:pPr>
              <w:rPr>
                <w:b/>
                <w:color w:val="000000"/>
                <w:sz w:val="20"/>
                <w:szCs w:val="20"/>
              </w:rPr>
            </w:pPr>
            <w:r>
              <w:rPr>
                <w:rFonts w:hint="eastAsia"/>
                <w:b/>
                <w:color w:val="000000"/>
                <w:sz w:val="20"/>
                <w:szCs w:val="20"/>
              </w:rPr>
              <w:t>与审核组同行人员信息</w:t>
            </w:r>
          </w:p>
        </w:tc>
      </w:tr>
      <w:tr w:rsidR="00CD6E21">
        <w:trPr>
          <w:trHeight w:val="418"/>
        </w:trPr>
        <w:tc>
          <w:tcPr>
            <w:tcW w:w="1271" w:type="dxa"/>
            <w:vAlign w:val="center"/>
          </w:tcPr>
          <w:p w:rsidR="00CD6E21" w:rsidRDefault="00CD6E21">
            <w:pPr>
              <w:rPr>
                <w:b/>
                <w:color w:val="000000"/>
                <w:sz w:val="20"/>
                <w:szCs w:val="20"/>
              </w:rPr>
            </w:pPr>
            <w:r>
              <w:rPr>
                <w:rFonts w:hint="eastAsia"/>
                <w:b/>
                <w:color w:val="000000"/>
                <w:sz w:val="20"/>
                <w:szCs w:val="20"/>
              </w:rPr>
              <w:t>姓名</w:t>
            </w:r>
          </w:p>
        </w:tc>
        <w:tc>
          <w:tcPr>
            <w:tcW w:w="851" w:type="dxa"/>
            <w:gridSpan w:val="2"/>
            <w:vAlign w:val="center"/>
          </w:tcPr>
          <w:p w:rsidR="00CD6E21" w:rsidRDefault="00CD6E21">
            <w:pPr>
              <w:rPr>
                <w:b/>
                <w:color w:val="000000"/>
                <w:sz w:val="20"/>
                <w:szCs w:val="20"/>
              </w:rPr>
            </w:pPr>
            <w:r>
              <w:rPr>
                <w:rFonts w:hint="eastAsia"/>
                <w:b/>
                <w:color w:val="000000"/>
                <w:sz w:val="20"/>
                <w:szCs w:val="20"/>
              </w:rPr>
              <w:t>性别</w:t>
            </w:r>
          </w:p>
        </w:tc>
        <w:tc>
          <w:tcPr>
            <w:tcW w:w="1417" w:type="dxa"/>
            <w:gridSpan w:val="2"/>
            <w:vAlign w:val="center"/>
          </w:tcPr>
          <w:p w:rsidR="00CD6E21" w:rsidRDefault="00CD6E21">
            <w:pPr>
              <w:rPr>
                <w:b/>
                <w:color w:val="000000"/>
                <w:sz w:val="20"/>
                <w:szCs w:val="20"/>
              </w:rPr>
            </w:pPr>
            <w:r>
              <w:rPr>
                <w:rFonts w:hint="eastAsia"/>
                <w:b/>
                <w:color w:val="000000"/>
                <w:sz w:val="20"/>
                <w:szCs w:val="20"/>
              </w:rPr>
              <w:t>角色</w:t>
            </w:r>
          </w:p>
        </w:tc>
        <w:tc>
          <w:tcPr>
            <w:tcW w:w="3402" w:type="dxa"/>
            <w:gridSpan w:val="5"/>
            <w:vAlign w:val="center"/>
          </w:tcPr>
          <w:p w:rsidR="00CD6E21" w:rsidRDefault="00CD6E21">
            <w:pPr>
              <w:rPr>
                <w:b/>
                <w:color w:val="000000"/>
                <w:sz w:val="20"/>
                <w:szCs w:val="20"/>
              </w:rPr>
            </w:pPr>
            <w:r>
              <w:rPr>
                <w:rFonts w:hint="eastAsia"/>
                <w:b/>
                <w:color w:val="000000"/>
                <w:sz w:val="20"/>
                <w:szCs w:val="20"/>
              </w:rPr>
              <w:t>工作单位</w:t>
            </w:r>
          </w:p>
        </w:tc>
        <w:tc>
          <w:tcPr>
            <w:tcW w:w="2179" w:type="dxa"/>
            <w:gridSpan w:val="2"/>
            <w:vAlign w:val="center"/>
          </w:tcPr>
          <w:p w:rsidR="00CD6E21" w:rsidRDefault="00CD6E21">
            <w:pPr>
              <w:rPr>
                <w:b/>
                <w:color w:val="000000"/>
                <w:sz w:val="20"/>
                <w:szCs w:val="20"/>
              </w:rPr>
            </w:pPr>
          </w:p>
        </w:tc>
      </w:tr>
      <w:tr w:rsidR="00CD6E21">
        <w:trPr>
          <w:trHeight w:val="418"/>
        </w:trPr>
        <w:tc>
          <w:tcPr>
            <w:tcW w:w="1271" w:type="dxa"/>
            <w:vAlign w:val="center"/>
          </w:tcPr>
          <w:p w:rsidR="00CD6E21" w:rsidRDefault="00CD6E21">
            <w:pPr>
              <w:rPr>
                <w:b/>
                <w:color w:val="000000"/>
              </w:rPr>
            </w:pPr>
          </w:p>
        </w:tc>
        <w:tc>
          <w:tcPr>
            <w:tcW w:w="851" w:type="dxa"/>
            <w:gridSpan w:val="2"/>
            <w:vAlign w:val="center"/>
          </w:tcPr>
          <w:p w:rsidR="00CD6E21" w:rsidRDefault="00CD6E21">
            <w:pPr>
              <w:rPr>
                <w:b/>
                <w:color w:val="000000"/>
              </w:rPr>
            </w:pPr>
          </w:p>
        </w:tc>
        <w:tc>
          <w:tcPr>
            <w:tcW w:w="1417" w:type="dxa"/>
            <w:gridSpan w:val="2"/>
            <w:vAlign w:val="center"/>
          </w:tcPr>
          <w:p w:rsidR="00CD6E21" w:rsidRDefault="00CD6E21">
            <w:pPr>
              <w:rPr>
                <w:b/>
                <w:color w:val="000000"/>
              </w:rPr>
            </w:pPr>
          </w:p>
        </w:tc>
        <w:tc>
          <w:tcPr>
            <w:tcW w:w="3402" w:type="dxa"/>
            <w:gridSpan w:val="5"/>
            <w:vAlign w:val="center"/>
          </w:tcPr>
          <w:p w:rsidR="00CD6E21" w:rsidRDefault="00CD6E21">
            <w:pPr>
              <w:rPr>
                <w:b/>
                <w:color w:val="000000"/>
              </w:rPr>
            </w:pPr>
          </w:p>
        </w:tc>
        <w:tc>
          <w:tcPr>
            <w:tcW w:w="2179" w:type="dxa"/>
            <w:gridSpan w:val="2"/>
            <w:vAlign w:val="center"/>
          </w:tcPr>
          <w:p w:rsidR="00CD6E21" w:rsidRDefault="00CD6E21">
            <w:pPr>
              <w:rPr>
                <w:b/>
                <w:color w:val="000000"/>
              </w:rPr>
            </w:pPr>
          </w:p>
        </w:tc>
      </w:tr>
      <w:tr w:rsidR="00CD6E21">
        <w:trPr>
          <w:trHeight w:val="418"/>
        </w:trPr>
        <w:tc>
          <w:tcPr>
            <w:tcW w:w="1271" w:type="dxa"/>
            <w:vAlign w:val="center"/>
          </w:tcPr>
          <w:p w:rsidR="00CD6E21" w:rsidRDefault="00CD6E21">
            <w:pPr>
              <w:rPr>
                <w:b/>
                <w:color w:val="000000"/>
              </w:rPr>
            </w:pPr>
          </w:p>
        </w:tc>
        <w:tc>
          <w:tcPr>
            <w:tcW w:w="851" w:type="dxa"/>
            <w:gridSpan w:val="2"/>
            <w:vAlign w:val="center"/>
          </w:tcPr>
          <w:p w:rsidR="00CD6E21" w:rsidRDefault="00CD6E21">
            <w:pPr>
              <w:rPr>
                <w:b/>
                <w:color w:val="000000"/>
              </w:rPr>
            </w:pPr>
          </w:p>
        </w:tc>
        <w:tc>
          <w:tcPr>
            <w:tcW w:w="1417" w:type="dxa"/>
            <w:gridSpan w:val="2"/>
            <w:vAlign w:val="center"/>
          </w:tcPr>
          <w:p w:rsidR="00CD6E21" w:rsidRDefault="00CD6E21">
            <w:pPr>
              <w:rPr>
                <w:b/>
                <w:color w:val="000000"/>
              </w:rPr>
            </w:pPr>
          </w:p>
        </w:tc>
        <w:tc>
          <w:tcPr>
            <w:tcW w:w="3402" w:type="dxa"/>
            <w:gridSpan w:val="5"/>
            <w:vAlign w:val="center"/>
          </w:tcPr>
          <w:p w:rsidR="00CD6E21" w:rsidRDefault="00CD6E21">
            <w:pPr>
              <w:rPr>
                <w:b/>
                <w:color w:val="000000"/>
              </w:rPr>
            </w:pPr>
          </w:p>
        </w:tc>
        <w:tc>
          <w:tcPr>
            <w:tcW w:w="2179" w:type="dxa"/>
            <w:gridSpan w:val="2"/>
            <w:vAlign w:val="center"/>
          </w:tcPr>
          <w:p w:rsidR="00CD6E21" w:rsidRDefault="00CD6E21">
            <w:pPr>
              <w:rPr>
                <w:b/>
                <w:color w:val="000000"/>
              </w:rPr>
            </w:pPr>
          </w:p>
        </w:tc>
      </w:tr>
    </w:tbl>
    <w:p w:rsidR="00CD6E21" w:rsidRDefault="00CD6E21" w:rsidP="00CD6E21">
      <w:pPr>
        <w:spacing w:beforeLines="100"/>
        <w:ind w:firstLineChars="100" w:firstLine="31680"/>
        <w:rPr>
          <w:rFonts w:ascii="宋体"/>
          <w:b/>
          <w:color w:val="000000"/>
          <w:sz w:val="20"/>
          <w:szCs w:val="20"/>
        </w:rPr>
      </w:pPr>
      <w:r>
        <w:rPr>
          <w:rFonts w:ascii="宋体" w:hAnsi="宋体" w:hint="eastAsia"/>
          <w:b/>
          <w:color w:val="000000"/>
          <w:sz w:val="20"/>
          <w:szCs w:val="20"/>
        </w:rPr>
        <w:t>二、审核目的</w:t>
      </w:r>
    </w:p>
    <w:p w:rsidR="00CD6E21" w:rsidRDefault="00CD6E21" w:rsidP="008F2FC3">
      <w:pPr>
        <w:spacing w:line="300" w:lineRule="auto"/>
        <w:ind w:leftChars="220" w:left="31680" w:firstLineChars="184" w:firstLine="31680"/>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b/>
          <w:color w:val="000000"/>
          <w:sz w:val="20"/>
          <w:szCs w:val="20"/>
        </w:rPr>
        <w:t>,</w:t>
      </w:r>
      <w:r>
        <w:rPr>
          <w:rFonts w:ascii="宋体" w:hAnsi="宋体" w:hint="eastAsia"/>
          <w:b/>
          <w:color w:val="000000"/>
          <w:sz w:val="20"/>
          <w:szCs w:val="20"/>
        </w:rPr>
        <w:t>环境管理体系</w:t>
      </w:r>
      <w:r>
        <w:rPr>
          <w:rFonts w:ascii="宋体"/>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CD6E21" w:rsidRDefault="00CD6E21" w:rsidP="008F2FC3">
      <w:pPr>
        <w:spacing w:line="300" w:lineRule="auto"/>
        <w:ind w:firstLineChars="100" w:firstLine="31680"/>
        <w:rPr>
          <w:rFonts w:ascii="宋体"/>
          <w:b/>
          <w:color w:val="000000"/>
          <w:sz w:val="20"/>
          <w:szCs w:val="20"/>
        </w:rPr>
      </w:pPr>
      <w:r>
        <w:rPr>
          <w:rFonts w:ascii="宋体" w:hAnsi="宋体" w:hint="eastAsia"/>
          <w:b/>
          <w:color w:val="000000"/>
          <w:sz w:val="20"/>
          <w:szCs w:val="20"/>
        </w:rPr>
        <w:t>三、审核准则</w:t>
      </w:r>
    </w:p>
    <w:p w:rsidR="00CD6E21" w:rsidRDefault="00CD6E21" w:rsidP="008F2FC3">
      <w:pPr>
        <w:spacing w:line="300" w:lineRule="auto"/>
        <w:ind w:leftChars="200" w:left="3168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CD6E21" w:rsidRDefault="00CD6E21" w:rsidP="008F2FC3">
      <w:pPr>
        <w:spacing w:line="300" w:lineRule="auto"/>
        <w:ind w:leftChars="200" w:left="3168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sidRPr="00332143">
        <w:rPr>
          <w:rFonts w:ascii="宋体" w:hAnsi="宋体"/>
          <w:b/>
          <w:color w:val="000000"/>
          <w:spacing w:val="-4"/>
          <w:sz w:val="20"/>
          <w:szCs w:val="20"/>
        </w:rPr>
        <w:t xml:space="preserve">ISO45001:2018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CD6E21" w:rsidRDefault="00CD6E21" w:rsidP="008F2FC3">
      <w:pPr>
        <w:spacing w:line="300" w:lineRule="auto"/>
        <w:ind w:leftChars="200" w:left="3168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CD6E21" w:rsidRDefault="00CD6E2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5"/>
        <w:gridCol w:w="1049"/>
        <w:gridCol w:w="1463"/>
        <w:gridCol w:w="2180"/>
        <w:gridCol w:w="1242"/>
        <w:gridCol w:w="1558"/>
      </w:tblGrid>
      <w:tr w:rsidR="00CD6E21">
        <w:trPr>
          <w:trHeight w:val="455"/>
          <w:jc w:val="center"/>
        </w:trPr>
        <w:tc>
          <w:tcPr>
            <w:tcW w:w="1835" w:type="dxa"/>
            <w:vAlign w:val="center"/>
          </w:tcPr>
          <w:p w:rsidR="00CD6E21" w:rsidRDefault="00CD6E2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CD6E21" w:rsidRDefault="00CD6E21">
            <w:pPr>
              <w:spacing w:line="280" w:lineRule="exact"/>
              <w:rPr>
                <w:rFonts w:ascii="宋体"/>
                <w:b/>
                <w:color w:val="000000"/>
                <w:sz w:val="20"/>
                <w:szCs w:val="20"/>
              </w:rPr>
            </w:pPr>
            <w:bookmarkStart w:id="9" w:name="组织名称Add2"/>
            <w:r>
              <w:rPr>
                <w:rFonts w:ascii="宋体" w:hint="eastAsia"/>
                <w:b/>
                <w:color w:val="000000"/>
                <w:sz w:val="20"/>
                <w:szCs w:val="20"/>
              </w:rPr>
              <w:t>江西中建建材有限公司</w:t>
            </w:r>
            <w:bookmarkEnd w:id="9"/>
          </w:p>
        </w:tc>
      </w:tr>
      <w:tr w:rsidR="00CD6E21">
        <w:trPr>
          <w:trHeight w:val="342"/>
          <w:jc w:val="center"/>
        </w:trPr>
        <w:tc>
          <w:tcPr>
            <w:tcW w:w="1835" w:type="dxa"/>
            <w:vAlign w:val="center"/>
          </w:tcPr>
          <w:p w:rsidR="00CD6E21" w:rsidRDefault="00CD6E2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CD6E21" w:rsidRDefault="00CD6E21">
            <w:pPr>
              <w:spacing w:line="280" w:lineRule="exact"/>
              <w:rPr>
                <w:rFonts w:ascii="宋体"/>
                <w:b/>
                <w:color w:val="000000"/>
                <w:sz w:val="20"/>
                <w:szCs w:val="20"/>
              </w:rPr>
            </w:pPr>
            <w:bookmarkStart w:id="10" w:name="注册地址"/>
            <w:r>
              <w:rPr>
                <w:rFonts w:ascii="宋体" w:hint="eastAsia"/>
                <w:b/>
                <w:color w:val="000000"/>
                <w:sz w:val="20"/>
                <w:szCs w:val="20"/>
              </w:rPr>
              <w:t>江西省南昌市南昌县莲塔公路</w:t>
            </w:r>
            <w:r>
              <w:rPr>
                <w:rFonts w:ascii="宋体"/>
                <w:b/>
                <w:color w:val="000000"/>
                <w:sz w:val="20"/>
                <w:szCs w:val="20"/>
              </w:rPr>
              <w:t>888</w:t>
            </w:r>
            <w:r>
              <w:rPr>
                <w:rFonts w:ascii="宋体" w:hint="eastAsia"/>
                <w:b/>
                <w:color w:val="000000"/>
                <w:sz w:val="20"/>
                <w:szCs w:val="20"/>
              </w:rPr>
              <w:t>号武阳创业园</w:t>
            </w:r>
            <w:bookmarkEnd w:id="10"/>
          </w:p>
        </w:tc>
        <w:tc>
          <w:tcPr>
            <w:tcW w:w="1242" w:type="dxa"/>
            <w:vMerge w:val="restart"/>
            <w:vAlign w:val="center"/>
          </w:tcPr>
          <w:p w:rsidR="00CD6E21" w:rsidRDefault="00CD6E2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CD6E21" w:rsidRDefault="00CD6E21">
            <w:pPr>
              <w:spacing w:line="280" w:lineRule="exact"/>
              <w:rPr>
                <w:rFonts w:ascii="宋体"/>
                <w:b/>
                <w:color w:val="000000"/>
                <w:sz w:val="20"/>
                <w:szCs w:val="20"/>
              </w:rPr>
            </w:pPr>
            <w:bookmarkStart w:id="11" w:name="注册邮编"/>
            <w:r>
              <w:rPr>
                <w:rFonts w:ascii="宋体"/>
                <w:b/>
                <w:color w:val="000000"/>
                <w:sz w:val="20"/>
                <w:szCs w:val="20"/>
              </w:rPr>
              <w:t>330219</w:t>
            </w:r>
            <w:bookmarkEnd w:id="11"/>
          </w:p>
        </w:tc>
      </w:tr>
      <w:tr w:rsidR="00CD6E21">
        <w:trPr>
          <w:trHeight w:val="392"/>
          <w:jc w:val="center"/>
        </w:trPr>
        <w:tc>
          <w:tcPr>
            <w:tcW w:w="1835" w:type="dxa"/>
            <w:vAlign w:val="center"/>
          </w:tcPr>
          <w:p w:rsidR="00CD6E21" w:rsidRDefault="00CD6E2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D6E21" w:rsidRDefault="00CD6E21">
            <w:pPr>
              <w:spacing w:line="280" w:lineRule="exact"/>
              <w:rPr>
                <w:rFonts w:ascii="宋体"/>
                <w:b/>
                <w:color w:val="000000"/>
                <w:sz w:val="20"/>
                <w:szCs w:val="20"/>
              </w:rPr>
            </w:pPr>
            <w:bookmarkStart w:id="12" w:name="经营地址"/>
            <w:bookmarkEnd w:id="12"/>
          </w:p>
        </w:tc>
        <w:tc>
          <w:tcPr>
            <w:tcW w:w="1242" w:type="dxa"/>
            <w:vMerge/>
            <w:vAlign w:val="center"/>
          </w:tcPr>
          <w:p w:rsidR="00CD6E21" w:rsidRDefault="00CD6E21">
            <w:pPr>
              <w:spacing w:line="280" w:lineRule="exact"/>
              <w:jc w:val="center"/>
              <w:rPr>
                <w:rFonts w:ascii="宋体"/>
                <w:b/>
                <w:color w:val="000000"/>
                <w:sz w:val="20"/>
                <w:szCs w:val="20"/>
              </w:rPr>
            </w:pPr>
          </w:p>
        </w:tc>
        <w:tc>
          <w:tcPr>
            <w:tcW w:w="1558" w:type="dxa"/>
          </w:tcPr>
          <w:p w:rsidR="00CD6E21" w:rsidRDefault="00CD6E21">
            <w:pPr>
              <w:spacing w:line="280" w:lineRule="exact"/>
              <w:rPr>
                <w:rFonts w:ascii="宋体"/>
                <w:b/>
                <w:color w:val="000000"/>
                <w:sz w:val="20"/>
                <w:szCs w:val="20"/>
              </w:rPr>
            </w:pPr>
            <w:bookmarkStart w:id="13" w:name="经营邮编"/>
            <w:bookmarkEnd w:id="13"/>
          </w:p>
        </w:tc>
      </w:tr>
      <w:tr w:rsidR="00CD6E21">
        <w:trPr>
          <w:trHeight w:val="367"/>
          <w:jc w:val="center"/>
        </w:trPr>
        <w:tc>
          <w:tcPr>
            <w:tcW w:w="1835" w:type="dxa"/>
            <w:vAlign w:val="center"/>
          </w:tcPr>
          <w:p w:rsidR="00CD6E21" w:rsidRDefault="00CD6E2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D6E21" w:rsidRDefault="00CD6E21">
            <w:pPr>
              <w:spacing w:line="280" w:lineRule="exact"/>
              <w:rPr>
                <w:rFonts w:ascii="宋体"/>
                <w:b/>
                <w:color w:val="000000"/>
                <w:sz w:val="20"/>
                <w:szCs w:val="20"/>
              </w:rPr>
            </w:pPr>
            <w:bookmarkStart w:id="14" w:name="生产地址Add1"/>
            <w:r>
              <w:rPr>
                <w:rFonts w:ascii="宋体" w:hint="eastAsia"/>
                <w:b/>
                <w:color w:val="000000"/>
                <w:sz w:val="20"/>
                <w:szCs w:val="20"/>
              </w:rPr>
              <w:t>江西省南昌市南昌县莲塔公路</w:t>
            </w:r>
            <w:r>
              <w:rPr>
                <w:rFonts w:ascii="宋体"/>
                <w:b/>
                <w:color w:val="000000"/>
                <w:sz w:val="20"/>
                <w:szCs w:val="20"/>
              </w:rPr>
              <w:t>888</w:t>
            </w:r>
            <w:r>
              <w:rPr>
                <w:rFonts w:ascii="宋体" w:hint="eastAsia"/>
                <w:b/>
                <w:color w:val="000000"/>
                <w:sz w:val="20"/>
                <w:szCs w:val="20"/>
              </w:rPr>
              <w:t>号武阳创业园</w:t>
            </w:r>
            <w:bookmarkEnd w:id="14"/>
          </w:p>
        </w:tc>
        <w:tc>
          <w:tcPr>
            <w:tcW w:w="1242" w:type="dxa"/>
            <w:vMerge/>
            <w:vAlign w:val="center"/>
          </w:tcPr>
          <w:p w:rsidR="00CD6E21" w:rsidRDefault="00CD6E21">
            <w:pPr>
              <w:spacing w:line="280" w:lineRule="exact"/>
              <w:jc w:val="center"/>
              <w:rPr>
                <w:rFonts w:ascii="宋体"/>
                <w:b/>
                <w:color w:val="000000"/>
                <w:sz w:val="20"/>
                <w:szCs w:val="20"/>
              </w:rPr>
            </w:pPr>
          </w:p>
        </w:tc>
        <w:tc>
          <w:tcPr>
            <w:tcW w:w="1558" w:type="dxa"/>
          </w:tcPr>
          <w:p w:rsidR="00CD6E21" w:rsidRDefault="00CD6E21">
            <w:pPr>
              <w:spacing w:line="280" w:lineRule="exact"/>
              <w:rPr>
                <w:rFonts w:ascii="宋体"/>
                <w:b/>
                <w:color w:val="000000"/>
                <w:sz w:val="20"/>
                <w:szCs w:val="20"/>
              </w:rPr>
            </w:pPr>
            <w:bookmarkStart w:id="15" w:name="生产邮编Add1"/>
            <w:r>
              <w:rPr>
                <w:rFonts w:ascii="宋体"/>
                <w:b/>
                <w:color w:val="000000"/>
                <w:sz w:val="20"/>
                <w:szCs w:val="20"/>
              </w:rPr>
              <w:t>330219</w:t>
            </w:r>
            <w:bookmarkEnd w:id="15"/>
          </w:p>
        </w:tc>
      </w:tr>
      <w:tr w:rsidR="00CD6E21">
        <w:trPr>
          <w:trHeight w:val="393"/>
          <w:jc w:val="center"/>
        </w:trPr>
        <w:tc>
          <w:tcPr>
            <w:tcW w:w="1835" w:type="dxa"/>
            <w:vAlign w:val="center"/>
          </w:tcPr>
          <w:p w:rsidR="00CD6E21" w:rsidRDefault="00CD6E2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D6E21" w:rsidRDefault="00CD6E21">
            <w:pPr>
              <w:spacing w:line="280" w:lineRule="exact"/>
              <w:rPr>
                <w:rFonts w:ascii="宋体"/>
                <w:b/>
                <w:color w:val="000000"/>
                <w:sz w:val="20"/>
                <w:szCs w:val="20"/>
              </w:rPr>
            </w:pPr>
            <w:bookmarkStart w:id="16" w:name="联系人Add1"/>
            <w:r>
              <w:rPr>
                <w:rFonts w:ascii="宋体" w:hint="eastAsia"/>
                <w:b/>
                <w:color w:val="000000"/>
                <w:sz w:val="20"/>
                <w:szCs w:val="20"/>
              </w:rPr>
              <w:t>黎新萍</w:t>
            </w:r>
            <w:bookmarkEnd w:id="16"/>
          </w:p>
        </w:tc>
        <w:tc>
          <w:tcPr>
            <w:tcW w:w="1463" w:type="dxa"/>
            <w:vAlign w:val="center"/>
          </w:tcPr>
          <w:p w:rsidR="00CD6E21" w:rsidRDefault="00CD6E2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D6E21" w:rsidRDefault="00CD6E21">
            <w:pPr>
              <w:spacing w:line="280" w:lineRule="exact"/>
              <w:jc w:val="center"/>
              <w:rPr>
                <w:rFonts w:ascii="宋体"/>
                <w:b/>
                <w:color w:val="000000"/>
                <w:sz w:val="20"/>
                <w:szCs w:val="20"/>
              </w:rPr>
            </w:pPr>
            <w:bookmarkStart w:id="17" w:name="联系人电话Add1"/>
            <w:r>
              <w:rPr>
                <w:rFonts w:ascii="宋体"/>
                <w:b/>
                <w:color w:val="000000"/>
                <w:sz w:val="20"/>
                <w:szCs w:val="20"/>
              </w:rPr>
              <w:t>13699555698</w:t>
            </w:r>
            <w:bookmarkEnd w:id="17"/>
          </w:p>
        </w:tc>
        <w:tc>
          <w:tcPr>
            <w:tcW w:w="1242" w:type="dxa"/>
            <w:vAlign w:val="center"/>
          </w:tcPr>
          <w:p w:rsidR="00CD6E21" w:rsidRDefault="00CD6E2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CD6E21" w:rsidRDefault="00CD6E21">
            <w:pPr>
              <w:spacing w:line="280" w:lineRule="exact"/>
              <w:rPr>
                <w:rFonts w:ascii="宋体"/>
                <w:b/>
                <w:color w:val="000000"/>
                <w:sz w:val="20"/>
                <w:szCs w:val="20"/>
              </w:rPr>
            </w:pPr>
            <w:bookmarkStart w:id="18" w:name="联系人传真Add1"/>
            <w:bookmarkEnd w:id="18"/>
          </w:p>
        </w:tc>
      </w:tr>
      <w:tr w:rsidR="00CD6E21">
        <w:trPr>
          <w:jc w:val="center"/>
        </w:trPr>
        <w:tc>
          <w:tcPr>
            <w:tcW w:w="1835" w:type="dxa"/>
            <w:vAlign w:val="center"/>
          </w:tcPr>
          <w:p w:rsidR="00CD6E21" w:rsidRDefault="00CD6E2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D6E21" w:rsidRDefault="00CD6E21">
            <w:pPr>
              <w:rPr>
                <w:rFonts w:ascii="宋体"/>
                <w:b/>
                <w:color w:val="000000"/>
                <w:sz w:val="20"/>
                <w:szCs w:val="20"/>
              </w:rPr>
            </w:pPr>
            <w:bookmarkStart w:id="19" w:name="法人"/>
            <w:r>
              <w:rPr>
                <w:rFonts w:ascii="宋体" w:hint="eastAsia"/>
                <w:b/>
                <w:color w:val="000000"/>
                <w:sz w:val="20"/>
                <w:szCs w:val="20"/>
              </w:rPr>
              <w:t>胡文波</w:t>
            </w:r>
            <w:bookmarkEnd w:id="19"/>
          </w:p>
        </w:tc>
        <w:tc>
          <w:tcPr>
            <w:tcW w:w="1463" w:type="dxa"/>
            <w:vAlign w:val="center"/>
          </w:tcPr>
          <w:p w:rsidR="00CD6E21" w:rsidRDefault="00CD6E2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D6E21" w:rsidRDefault="00CD6E21">
            <w:pPr>
              <w:rPr>
                <w:rFonts w:ascii="宋体"/>
                <w:b/>
                <w:color w:val="000000"/>
                <w:sz w:val="20"/>
                <w:szCs w:val="20"/>
              </w:rPr>
            </w:pPr>
            <w:bookmarkStart w:id="20" w:name="管理者代表"/>
            <w:r>
              <w:rPr>
                <w:rFonts w:ascii="宋体" w:hint="eastAsia"/>
                <w:b/>
                <w:color w:val="000000"/>
                <w:sz w:val="20"/>
                <w:szCs w:val="20"/>
              </w:rPr>
              <w:t>汪冰</w:t>
            </w:r>
            <w:bookmarkEnd w:id="20"/>
          </w:p>
        </w:tc>
        <w:tc>
          <w:tcPr>
            <w:tcW w:w="1242" w:type="dxa"/>
          </w:tcPr>
          <w:p w:rsidR="00CD6E21" w:rsidRDefault="00CD6E21">
            <w:pPr>
              <w:jc w:val="center"/>
              <w:rPr>
                <w:rFonts w:ascii="宋体"/>
                <w:b/>
                <w:color w:val="000000"/>
                <w:sz w:val="20"/>
                <w:szCs w:val="20"/>
              </w:rPr>
            </w:pPr>
            <w:r>
              <w:rPr>
                <w:rFonts w:ascii="宋体" w:hint="eastAsia"/>
                <w:b/>
                <w:color w:val="000000"/>
                <w:sz w:val="20"/>
                <w:szCs w:val="20"/>
              </w:rPr>
              <w:t>邮箱</w:t>
            </w:r>
          </w:p>
        </w:tc>
        <w:tc>
          <w:tcPr>
            <w:tcW w:w="1558" w:type="dxa"/>
          </w:tcPr>
          <w:p w:rsidR="00CD6E21" w:rsidRDefault="00CD6E21">
            <w:pPr>
              <w:rPr>
                <w:rFonts w:ascii="宋体"/>
                <w:b/>
                <w:color w:val="000000"/>
                <w:sz w:val="20"/>
                <w:szCs w:val="20"/>
              </w:rPr>
            </w:pPr>
            <w:bookmarkStart w:id="21" w:name="联系人邮箱Add1"/>
            <w:bookmarkEnd w:id="21"/>
          </w:p>
        </w:tc>
      </w:tr>
      <w:tr w:rsidR="00CD6E21">
        <w:trPr>
          <w:jc w:val="center"/>
        </w:trPr>
        <w:tc>
          <w:tcPr>
            <w:tcW w:w="1835" w:type="dxa"/>
            <w:vAlign w:val="center"/>
          </w:tcPr>
          <w:p w:rsidR="00CD6E21" w:rsidRDefault="00CD6E2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CD6E21" w:rsidRDefault="00CD6E21">
            <w:pPr>
              <w:rPr>
                <w:rFonts w:ascii="宋体"/>
                <w:b/>
                <w:color w:val="000000"/>
                <w:sz w:val="20"/>
                <w:szCs w:val="20"/>
              </w:rPr>
            </w:pPr>
            <w:r>
              <w:rPr>
                <w:rFonts w:ascii="宋体"/>
                <w:b/>
                <w:color w:val="000000"/>
                <w:sz w:val="20"/>
                <w:szCs w:val="20"/>
              </w:rPr>
              <w:t>2019.4.20</w:t>
            </w:r>
          </w:p>
        </w:tc>
      </w:tr>
      <w:tr w:rsidR="00CD6E21">
        <w:trPr>
          <w:trHeight w:val="1709"/>
          <w:jc w:val="center"/>
        </w:trPr>
        <w:tc>
          <w:tcPr>
            <w:tcW w:w="1835" w:type="dxa"/>
            <w:vAlign w:val="center"/>
          </w:tcPr>
          <w:p w:rsidR="00CD6E21" w:rsidRDefault="00CD6E2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CD6E21" w:rsidRDefault="00CD6E21">
            <w:pPr>
              <w:spacing w:line="280" w:lineRule="exact"/>
              <w:jc w:val="center"/>
              <w:rPr>
                <w:rFonts w:ascii="宋体"/>
                <w:b/>
                <w:color w:val="000000"/>
                <w:sz w:val="20"/>
                <w:szCs w:val="20"/>
              </w:rPr>
            </w:pPr>
          </w:p>
        </w:tc>
        <w:tc>
          <w:tcPr>
            <w:tcW w:w="7492" w:type="dxa"/>
            <w:gridSpan w:val="5"/>
            <w:vAlign w:val="center"/>
          </w:tcPr>
          <w:p w:rsidR="00CD6E21" w:rsidRDefault="00CD6E21">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hint="eastAsia"/>
                <w:b/>
                <w:color w:val="000000"/>
                <w:sz w:val="20"/>
                <w:szCs w:val="20"/>
              </w:rPr>
              <w:t>：预拌混凝土的生产</w:t>
            </w:r>
          </w:p>
          <w:p w:rsidR="00CD6E21" w:rsidRDefault="00CD6E21">
            <w:pPr>
              <w:spacing w:line="400" w:lineRule="exact"/>
              <w:rPr>
                <w:rFonts w:ascii="宋体"/>
                <w:b/>
                <w:color w:val="000000"/>
                <w:sz w:val="20"/>
                <w:szCs w:val="20"/>
              </w:rPr>
            </w:pPr>
            <w:r>
              <w:rPr>
                <w:rFonts w:ascii="宋体" w:hAnsi="宋体"/>
                <w:b/>
                <w:color w:val="000000"/>
                <w:sz w:val="20"/>
                <w:szCs w:val="20"/>
              </w:rPr>
              <w:t>E</w:t>
            </w:r>
            <w:r>
              <w:rPr>
                <w:rFonts w:ascii="宋体" w:hAnsi="宋体" w:hint="eastAsia"/>
                <w:b/>
                <w:color w:val="000000"/>
                <w:sz w:val="20"/>
                <w:szCs w:val="20"/>
              </w:rPr>
              <w:t>：预拌混凝土的生产相关的环境管理活动</w:t>
            </w:r>
          </w:p>
          <w:p w:rsidR="00CD6E21" w:rsidRDefault="00CD6E21">
            <w:pPr>
              <w:spacing w:line="400" w:lineRule="exact"/>
              <w:rPr>
                <w:rFonts w:ascii="宋体"/>
                <w:b/>
                <w:color w:val="000000"/>
                <w:sz w:val="20"/>
                <w:szCs w:val="20"/>
              </w:rPr>
            </w:pPr>
            <w:r>
              <w:rPr>
                <w:rFonts w:ascii="宋体" w:hAnsi="宋体"/>
                <w:b/>
                <w:color w:val="000000"/>
                <w:sz w:val="20"/>
                <w:szCs w:val="20"/>
              </w:rPr>
              <w:t>O</w:t>
            </w:r>
            <w:r>
              <w:rPr>
                <w:rFonts w:ascii="宋体" w:hAnsi="宋体" w:hint="eastAsia"/>
                <w:b/>
                <w:color w:val="000000"/>
                <w:sz w:val="20"/>
                <w:szCs w:val="20"/>
              </w:rPr>
              <w:t>：预拌混凝土的生产及相关的职业健康安全管理活动</w:t>
            </w:r>
            <w:bookmarkEnd w:id="22"/>
          </w:p>
        </w:tc>
      </w:tr>
      <w:tr w:rsidR="00CD6E21">
        <w:trPr>
          <w:trHeight w:val="446"/>
          <w:jc w:val="center"/>
        </w:trPr>
        <w:tc>
          <w:tcPr>
            <w:tcW w:w="1835" w:type="dxa"/>
            <w:vAlign w:val="center"/>
          </w:tcPr>
          <w:p w:rsidR="00CD6E21" w:rsidRDefault="00CD6E2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CD6E21" w:rsidRDefault="00CD6E21">
            <w:pPr>
              <w:spacing w:line="280" w:lineRule="exact"/>
              <w:rPr>
                <w:rFonts w:ascii="宋体"/>
                <w:b/>
                <w:color w:val="000000"/>
                <w:sz w:val="20"/>
                <w:szCs w:val="20"/>
              </w:rPr>
            </w:pPr>
            <w:bookmarkStart w:id="23" w:name="专业代码"/>
            <w:r>
              <w:rPr>
                <w:rFonts w:ascii="宋体"/>
                <w:b/>
                <w:color w:val="000000"/>
                <w:sz w:val="20"/>
                <w:szCs w:val="20"/>
              </w:rPr>
              <w:t>Q</w:t>
            </w:r>
            <w:r>
              <w:rPr>
                <w:rFonts w:ascii="宋体" w:hint="eastAsia"/>
                <w:b/>
                <w:color w:val="000000"/>
                <w:sz w:val="20"/>
                <w:szCs w:val="20"/>
              </w:rPr>
              <w:t>：</w:t>
            </w:r>
            <w:smartTag w:uri="urn:schemas-microsoft-com:office:smarttags" w:element="place">
              <w:smartTag w:uri="urn:schemas-microsoft-com:office:smarttags" w:element="chsdate">
                <w:smartTagPr>
                  <w:attr w:name="IsROCDate" w:val="False"/>
                  <w:attr w:name="IsLunarDate" w:val="False"/>
                  <w:attr w:name="Day" w:val="30"/>
                  <w:attr w:name="Month" w:val="12"/>
                  <w:attr w:name="Year" w:val="1899"/>
                </w:smartTagPr>
                <w:r>
                  <w:rPr>
                    <w:rFonts w:ascii="宋体"/>
                    <w:b/>
                    <w:color w:val="000000"/>
                    <w:sz w:val="20"/>
                    <w:szCs w:val="20"/>
                  </w:rPr>
                  <w:t>16.02.03</w:t>
                </w:r>
              </w:smartTag>
            </w:smartTag>
          </w:p>
          <w:p w:rsidR="00CD6E21" w:rsidRDefault="00CD6E21">
            <w:pPr>
              <w:spacing w:line="280" w:lineRule="exact"/>
              <w:rPr>
                <w:rFonts w:ascii="宋体"/>
                <w:b/>
                <w:color w:val="000000"/>
                <w:sz w:val="20"/>
                <w:szCs w:val="20"/>
              </w:rPr>
            </w:pPr>
            <w:r>
              <w:rPr>
                <w:rFonts w:ascii="宋体"/>
                <w:b/>
                <w:color w:val="000000"/>
                <w:sz w:val="20"/>
                <w:szCs w:val="20"/>
              </w:rPr>
              <w:t>E</w:t>
            </w:r>
            <w:r>
              <w:rPr>
                <w:rFonts w:ascii="宋体" w:hint="eastAsia"/>
                <w:b/>
                <w:color w:val="000000"/>
                <w:sz w:val="20"/>
                <w:szCs w:val="20"/>
              </w:rPr>
              <w:t>：</w:t>
            </w:r>
            <w:smartTag w:uri="urn:schemas-microsoft-com:office:smarttags" w:element="place">
              <w:smartTag w:uri="urn:schemas-microsoft-com:office:smarttags" w:element="chsdate">
                <w:smartTagPr>
                  <w:attr w:name="IsROCDate" w:val="False"/>
                  <w:attr w:name="IsLunarDate" w:val="False"/>
                  <w:attr w:name="Day" w:val="30"/>
                  <w:attr w:name="Month" w:val="12"/>
                  <w:attr w:name="Year" w:val="1899"/>
                </w:smartTagPr>
                <w:r>
                  <w:rPr>
                    <w:rFonts w:ascii="宋体"/>
                    <w:b/>
                    <w:color w:val="000000"/>
                    <w:sz w:val="20"/>
                    <w:szCs w:val="20"/>
                  </w:rPr>
                  <w:t>16.02.03</w:t>
                </w:r>
              </w:smartTag>
            </w:smartTag>
          </w:p>
          <w:p w:rsidR="00CD6E21" w:rsidRDefault="00CD6E21">
            <w:pPr>
              <w:spacing w:line="280" w:lineRule="exact"/>
              <w:rPr>
                <w:rFonts w:ascii="宋体"/>
                <w:b/>
                <w:color w:val="000000"/>
                <w:sz w:val="20"/>
                <w:szCs w:val="20"/>
              </w:rPr>
            </w:pPr>
            <w:r>
              <w:rPr>
                <w:rFonts w:ascii="宋体"/>
                <w:b/>
                <w:color w:val="000000"/>
                <w:sz w:val="20"/>
                <w:szCs w:val="20"/>
              </w:rPr>
              <w:t>O</w:t>
            </w:r>
            <w:r>
              <w:rPr>
                <w:rFonts w:ascii="宋体" w:hint="eastAsia"/>
                <w:b/>
                <w:color w:val="000000"/>
                <w:sz w:val="20"/>
                <w:szCs w:val="20"/>
              </w:rPr>
              <w:t>：</w:t>
            </w:r>
            <w:smartTag w:uri="urn:schemas-microsoft-com:office:smarttags" w:element="place">
              <w:smartTag w:uri="urn:schemas-microsoft-com:office:smarttags" w:element="chsdate">
                <w:smartTagPr>
                  <w:attr w:name="IsROCDate" w:val="False"/>
                  <w:attr w:name="IsLunarDate" w:val="False"/>
                  <w:attr w:name="Day" w:val="30"/>
                  <w:attr w:name="Month" w:val="12"/>
                  <w:attr w:name="Year" w:val="1899"/>
                </w:smartTagPr>
                <w:r>
                  <w:rPr>
                    <w:rFonts w:ascii="宋体"/>
                    <w:b/>
                    <w:color w:val="000000"/>
                    <w:sz w:val="20"/>
                    <w:szCs w:val="20"/>
                  </w:rPr>
                  <w:t>16.02.03</w:t>
                </w:r>
              </w:smartTag>
            </w:smartTag>
            <w:bookmarkEnd w:id="23"/>
          </w:p>
        </w:tc>
      </w:tr>
      <w:tr w:rsidR="00CD6E21">
        <w:trPr>
          <w:cantSplit/>
          <w:trHeight w:val="1537"/>
          <w:jc w:val="center"/>
        </w:trPr>
        <w:tc>
          <w:tcPr>
            <w:tcW w:w="1835" w:type="dxa"/>
            <w:vAlign w:val="center"/>
          </w:tcPr>
          <w:p w:rsidR="00CD6E21" w:rsidRDefault="00CD6E2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CD6E21" w:rsidRDefault="00CD6E21">
            <w:pPr>
              <w:widowControl/>
              <w:spacing w:line="280" w:lineRule="exact"/>
              <w:jc w:val="left"/>
              <w:rPr>
                <w:rFonts w:ascii="宋体"/>
                <w:b/>
                <w:color w:val="000000"/>
                <w:sz w:val="20"/>
                <w:szCs w:val="20"/>
              </w:rPr>
            </w:pPr>
            <w:r>
              <w:rPr>
                <w:rFonts w:ascii="宋体" w:hint="eastAsia"/>
                <w:b/>
                <w:color w:val="000000"/>
                <w:sz w:val="20"/>
                <w:szCs w:val="20"/>
              </w:rPr>
              <w:t>江西省南昌市南昌县莲塔公路</w:t>
            </w:r>
            <w:r>
              <w:rPr>
                <w:rFonts w:ascii="宋体"/>
                <w:b/>
                <w:color w:val="000000"/>
                <w:sz w:val="20"/>
                <w:szCs w:val="20"/>
              </w:rPr>
              <w:t>888</w:t>
            </w:r>
            <w:r>
              <w:rPr>
                <w:rFonts w:ascii="宋体" w:hint="eastAsia"/>
                <w:b/>
                <w:color w:val="000000"/>
                <w:sz w:val="20"/>
                <w:szCs w:val="20"/>
              </w:rPr>
              <w:t>号武阳创业园</w:t>
            </w:r>
          </w:p>
          <w:p w:rsidR="00CD6E21" w:rsidRDefault="00CD6E2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D6E21" w:rsidRDefault="00CD6E21">
            <w:pPr>
              <w:spacing w:line="280" w:lineRule="exact"/>
              <w:rPr>
                <w:rFonts w:ascii="宋体"/>
                <w:b/>
                <w:color w:val="000000"/>
                <w:sz w:val="20"/>
                <w:szCs w:val="20"/>
              </w:rPr>
            </w:pPr>
          </w:p>
          <w:p w:rsidR="00CD6E21" w:rsidRDefault="00CD6E2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CD6E21" w:rsidRDefault="00CD6E21">
            <w:pPr>
              <w:spacing w:line="280" w:lineRule="exact"/>
              <w:rPr>
                <w:rFonts w:ascii="宋体"/>
                <w:b/>
                <w:color w:val="000000"/>
                <w:sz w:val="20"/>
                <w:szCs w:val="20"/>
              </w:rPr>
            </w:pPr>
          </w:p>
        </w:tc>
      </w:tr>
    </w:tbl>
    <w:p w:rsidR="00CD6E21" w:rsidRDefault="00CD6E21" w:rsidP="00CD6E21">
      <w:pPr>
        <w:snapToGrid w:val="0"/>
        <w:spacing w:beforeLines="50"/>
        <w:ind w:firstLineChars="115" w:firstLine="31680"/>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CD6E21" w:rsidRDefault="00CD6E21" w:rsidP="008F2FC3">
      <w:pPr>
        <w:spacing w:line="300" w:lineRule="auto"/>
        <w:ind w:firstLineChars="139" w:firstLine="31680"/>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CD6E21" w:rsidRDefault="00CD6E21" w:rsidP="008F2FC3">
      <w:pPr>
        <w:spacing w:line="300" w:lineRule="auto"/>
        <w:ind w:firstLineChars="137" w:firstLine="3168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CD6E21" w:rsidRDefault="00CD6E21" w:rsidP="008F2FC3">
      <w:pPr>
        <w:spacing w:line="300" w:lineRule="auto"/>
        <w:ind w:firstLineChars="148" w:firstLine="31680"/>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CD6E21" w:rsidRDefault="00CD6E21" w:rsidP="008F2FC3">
      <w:pPr>
        <w:spacing w:line="300" w:lineRule="auto"/>
        <w:ind w:firstLineChars="134" w:firstLine="31680"/>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CD6E21" w:rsidRDefault="00CD6E21" w:rsidP="008F2FC3">
      <w:pPr>
        <w:spacing w:line="300" w:lineRule="auto"/>
        <w:ind w:firstLineChars="148" w:firstLine="31680"/>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CD6E21" w:rsidRDefault="00CD6E21" w:rsidP="008F2FC3">
      <w:pPr>
        <w:spacing w:line="300" w:lineRule="auto"/>
        <w:ind w:firstLineChars="134" w:firstLine="31680"/>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CD6E21" w:rsidRDefault="00CD6E21" w:rsidP="008F2FC3">
      <w:pPr>
        <w:spacing w:line="300" w:lineRule="auto"/>
        <w:ind w:firstLineChars="139" w:firstLine="31680"/>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CD6E21" w:rsidRDefault="00CD6E21" w:rsidP="008F2FC3">
      <w:pPr>
        <w:spacing w:line="300" w:lineRule="auto"/>
        <w:ind w:firstLineChars="134" w:firstLine="31680"/>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CD6E21" w:rsidRDefault="00CD6E21" w:rsidP="008F2FC3">
      <w:pPr>
        <w:spacing w:line="300" w:lineRule="auto"/>
        <w:ind w:firstLineChars="134" w:firstLine="31680"/>
        <w:rPr>
          <w:rFonts w:ascii="宋体"/>
          <w:b/>
          <w:color w:val="000000"/>
          <w:sz w:val="20"/>
          <w:szCs w:val="20"/>
        </w:rPr>
      </w:pPr>
      <w:r>
        <w:rPr>
          <w:rFonts w:ascii="宋体" w:hAnsi="宋体" w:hint="eastAsia"/>
          <w:b/>
          <w:color w:val="000000"/>
          <w:sz w:val="20"/>
          <w:szCs w:val="20"/>
        </w:rPr>
        <w:t>部门：行政部、采购部、销售部、生产部</w:t>
      </w:r>
    </w:p>
    <w:p w:rsidR="00CD6E21" w:rsidRDefault="00CD6E21" w:rsidP="008F2FC3">
      <w:pPr>
        <w:spacing w:line="300" w:lineRule="auto"/>
        <w:ind w:firstLineChars="134" w:firstLine="31680"/>
        <w:rPr>
          <w:rFonts w:ascii="宋体"/>
          <w:b/>
          <w:color w:val="000000"/>
          <w:sz w:val="20"/>
          <w:szCs w:val="20"/>
          <w:u w:val="single"/>
        </w:rPr>
      </w:pPr>
      <w:r>
        <w:rPr>
          <w:rFonts w:ascii="宋体" w:hAnsi="宋体" w:hint="eastAsia"/>
          <w:b/>
          <w:color w:val="000000"/>
          <w:sz w:val="20"/>
          <w:szCs w:val="20"/>
        </w:rPr>
        <w:t>场所：办公室、车间</w:t>
      </w:r>
    </w:p>
    <w:p w:rsidR="00CD6E21" w:rsidRDefault="00CD6E21" w:rsidP="008F2FC3">
      <w:pPr>
        <w:spacing w:line="300" w:lineRule="auto"/>
        <w:ind w:firstLineChars="134" w:firstLine="31680"/>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CD6E21" w:rsidRDefault="00CD6E21" w:rsidP="008F2FC3">
      <w:pPr>
        <w:spacing w:beforeLines="50" w:afterLines="50" w:line="360" w:lineRule="exact"/>
        <w:ind w:leftChars="125" w:left="31680" w:hangingChars="8" w:firstLine="31680"/>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CD6E21">
        <w:trPr>
          <w:cantSplit/>
          <w:trHeight w:val="390"/>
          <w:jc w:val="center"/>
        </w:trPr>
        <w:tc>
          <w:tcPr>
            <w:tcW w:w="9380" w:type="dxa"/>
            <w:gridSpan w:val="9"/>
            <w:vAlign w:val="center"/>
          </w:tcPr>
          <w:p w:rsidR="00CD6E21" w:rsidRDefault="00CD6E2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CD6E21">
        <w:trPr>
          <w:cantSplit/>
          <w:trHeight w:val="390"/>
          <w:jc w:val="center"/>
        </w:trPr>
        <w:tc>
          <w:tcPr>
            <w:tcW w:w="7102" w:type="dxa"/>
            <w:gridSpan w:val="5"/>
            <w:vAlign w:val="center"/>
          </w:tcPr>
          <w:p w:rsidR="00CD6E21" w:rsidRDefault="00CD6E2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CD6E21" w:rsidRDefault="00CD6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90"/>
          <w:jc w:val="center"/>
        </w:trPr>
        <w:tc>
          <w:tcPr>
            <w:tcW w:w="7102" w:type="dxa"/>
            <w:gridSpan w:val="5"/>
            <w:vAlign w:val="center"/>
          </w:tcPr>
          <w:p w:rsidR="00CD6E21" w:rsidRDefault="00CD6E2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CD6E21" w:rsidRDefault="00CD6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90"/>
          <w:jc w:val="center"/>
        </w:trPr>
        <w:tc>
          <w:tcPr>
            <w:tcW w:w="9380" w:type="dxa"/>
            <w:gridSpan w:val="9"/>
            <w:vAlign w:val="center"/>
          </w:tcPr>
          <w:p w:rsidR="00CD6E21" w:rsidRDefault="00CD6E2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CD6E21">
        <w:trPr>
          <w:cantSplit/>
          <w:trHeight w:val="390"/>
          <w:jc w:val="center"/>
        </w:trPr>
        <w:tc>
          <w:tcPr>
            <w:tcW w:w="7102" w:type="dxa"/>
            <w:gridSpan w:val="5"/>
            <w:vAlign w:val="center"/>
          </w:tcPr>
          <w:p w:rsidR="00CD6E21" w:rsidRDefault="00CD6E2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CD6E21" w:rsidRDefault="00CD6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90"/>
          <w:jc w:val="center"/>
        </w:trPr>
        <w:tc>
          <w:tcPr>
            <w:tcW w:w="7102" w:type="dxa"/>
            <w:gridSpan w:val="5"/>
            <w:vAlign w:val="center"/>
          </w:tcPr>
          <w:p w:rsidR="00CD6E21" w:rsidRDefault="00CD6E2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CD6E21" w:rsidRDefault="00CD6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90"/>
          <w:jc w:val="center"/>
        </w:trPr>
        <w:tc>
          <w:tcPr>
            <w:tcW w:w="9380" w:type="dxa"/>
            <w:gridSpan w:val="9"/>
            <w:vAlign w:val="center"/>
          </w:tcPr>
          <w:p w:rsidR="00CD6E21" w:rsidRDefault="00CD6E2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CD6E21">
        <w:trPr>
          <w:cantSplit/>
          <w:trHeight w:val="390"/>
          <w:jc w:val="center"/>
        </w:trPr>
        <w:tc>
          <w:tcPr>
            <w:tcW w:w="7076" w:type="dxa"/>
            <w:gridSpan w:val="3"/>
            <w:vAlign w:val="center"/>
          </w:tcPr>
          <w:p w:rsidR="00CD6E21" w:rsidRDefault="00CD6E2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CD6E21" w:rsidRDefault="00CD6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90"/>
          <w:jc w:val="center"/>
        </w:trPr>
        <w:tc>
          <w:tcPr>
            <w:tcW w:w="7076" w:type="dxa"/>
            <w:gridSpan w:val="3"/>
            <w:vAlign w:val="center"/>
          </w:tcPr>
          <w:p w:rsidR="00CD6E21" w:rsidRDefault="00CD6E2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8.3</w:t>
            </w:r>
            <w:r>
              <w:rPr>
                <w:rFonts w:ascii="宋体" w:hAnsi="宋体" w:hint="eastAsia"/>
                <w:color w:val="000000"/>
                <w:spacing w:val="-10"/>
                <w:sz w:val="20"/>
                <w:szCs w:val="20"/>
              </w:rPr>
              <w:t>的要求</w:t>
            </w:r>
          </w:p>
        </w:tc>
        <w:tc>
          <w:tcPr>
            <w:tcW w:w="990" w:type="dxa"/>
            <w:gridSpan w:val="3"/>
          </w:tcPr>
          <w:p w:rsidR="00CD6E21" w:rsidRDefault="00CD6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否</w:t>
            </w:r>
          </w:p>
        </w:tc>
      </w:tr>
      <w:tr w:rsidR="00CD6E21">
        <w:trPr>
          <w:cantSplit/>
          <w:trHeight w:val="390"/>
          <w:jc w:val="center"/>
        </w:trPr>
        <w:tc>
          <w:tcPr>
            <w:tcW w:w="9380" w:type="dxa"/>
            <w:gridSpan w:val="9"/>
            <w:vAlign w:val="center"/>
          </w:tcPr>
          <w:p w:rsidR="00CD6E21" w:rsidRDefault="00CD6E2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CD6E21">
        <w:trPr>
          <w:cantSplit/>
          <w:trHeight w:val="390"/>
          <w:jc w:val="center"/>
        </w:trPr>
        <w:tc>
          <w:tcPr>
            <w:tcW w:w="1158" w:type="dxa"/>
            <w:gridSpan w:val="2"/>
            <w:vMerge w:val="restart"/>
            <w:vAlign w:val="center"/>
          </w:tcPr>
          <w:p w:rsidR="00CD6E21" w:rsidRDefault="00CD6E21">
            <w:pPr>
              <w:rPr>
                <w:rFonts w:ascii="宋体"/>
                <w:color w:val="000000"/>
                <w:sz w:val="20"/>
                <w:szCs w:val="20"/>
              </w:rPr>
            </w:pPr>
            <w:r>
              <w:rPr>
                <w:rFonts w:ascii="宋体" w:hAnsi="宋体" w:hint="eastAsia"/>
                <w:color w:val="000000"/>
                <w:sz w:val="20"/>
                <w:szCs w:val="20"/>
              </w:rPr>
              <w:t>质量方针</w:t>
            </w:r>
          </w:p>
        </w:tc>
        <w:tc>
          <w:tcPr>
            <w:tcW w:w="5944" w:type="dxa"/>
            <w:gridSpan w:val="3"/>
          </w:tcPr>
          <w:p w:rsidR="00CD6E21" w:rsidRDefault="00CD6E2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222"/>
          <w:jc w:val="center"/>
        </w:trPr>
        <w:tc>
          <w:tcPr>
            <w:tcW w:w="1158" w:type="dxa"/>
            <w:gridSpan w:val="2"/>
            <w:vMerge/>
          </w:tcPr>
          <w:p w:rsidR="00CD6E21" w:rsidRDefault="00CD6E21">
            <w:pPr>
              <w:rPr>
                <w:rFonts w:ascii="宋体"/>
                <w:color w:val="000000"/>
                <w:spacing w:val="-10"/>
                <w:sz w:val="20"/>
                <w:szCs w:val="20"/>
              </w:rPr>
            </w:pPr>
          </w:p>
        </w:tc>
        <w:tc>
          <w:tcPr>
            <w:tcW w:w="5944" w:type="dxa"/>
            <w:gridSpan w:val="3"/>
          </w:tcPr>
          <w:p w:rsidR="00CD6E21" w:rsidRDefault="00CD6E2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48"/>
          <w:jc w:val="center"/>
        </w:trPr>
        <w:tc>
          <w:tcPr>
            <w:tcW w:w="1158" w:type="dxa"/>
            <w:gridSpan w:val="2"/>
            <w:vMerge w:val="restart"/>
            <w:vAlign w:val="center"/>
          </w:tcPr>
          <w:p w:rsidR="00CD6E21" w:rsidRDefault="00CD6E21" w:rsidP="00CD6E21">
            <w:pPr>
              <w:ind w:leftChars="172" w:left="31680" w:firstLineChars="597" w:firstLine="31680"/>
              <w:rPr>
                <w:rFonts w:ascii="宋体"/>
                <w:color w:val="000000"/>
                <w:sz w:val="20"/>
                <w:szCs w:val="20"/>
              </w:rPr>
            </w:pPr>
          </w:p>
          <w:p w:rsidR="00CD6E21" w:rsidRDefault="00CD6E21">
            <w:pPr>
              <w:rPr>
                <w:rFonts w:ascii="宋体"/>
                <w:color w:val="000000"/>
                <w:sz w:val="20"/>
                <w:szCs w:val="20"/>
              </w:rPr>
            </w:pPr>
            <w:r>
              <w:rPr>
                <w:rFonts w:ascii="宋体" w:hAnsi="宋体" w:hint="eastAsia"/>
                <w:color w:val="000000"/>
                <w:sz w:val="20"/>
                <w:szCs w:val="20"/>
              </w:rPr>
              <w:t>环境方针</w:t>
            </w:r>
          </w:p>
        </w:tc>
        <w:tc>
          <w:tcPr>
            <w:tcW w:w="5944" w:type="dxa"/>
            <w:gridSpan w:val="3"/>
          </w:tcPr>
          <w:p w:rsidR="00CD6E21" w:rsidRDefault="00CD6E2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48"/>
          <w:jc w:val="center"/>
        </w:trPr>
        <w:tc>
          <w:tcPr>
            <w:tcW w:w="1158" w:type="dxa"/>
            <w:gridSpan w:val="2"/>
            <w:vMerge/>
          </w:tcPr>
          <w:p w:rsidR="00CD6E21" w:rsidRDefault="00CD6E21">
            <w:pPr>
              <w:rPr>
                <w:rFonts w:ascii="宋体"/>
                <w:color w:val="000000"/>
                <w:spacing w:val="-10"/>
                <w:sz w:val="20"/>
                <w:szCs w:val="20"/>
              </w:rPr>
            </w:pPr>
          </w:p>
        </w:tc>
        <w:tc>
          <w:tcPr>
            <w:tcW w:w="5944" w:type="dxa"/>
            <w:gridSpan w:val="3"/>
          </w:tcPr>
          <w:p w:rsidR="00CD6E21" w:rsidRDefault="00CD6E2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21"/>
          <w:jc w:val="center"/>
        </w:trPr>
        <w:tc>
          <w:tcPr>
            <w:tcW w:w="1158" w:type="dxa"/>
            <w:gridSpan w:val="2"/>
            <w:vMerge w:val="restart"/>
            <w:vAlign w:val="center"/>
          </w:tcPr>
          <w:p w:rsidR="00CD6E21" w:rsidRDefault="00CD6E21" w:rsidP="00CD6E21">
            <w:pPr>
              <w:ind w:leftChars="80" w:left="316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CD6E21" w:rsidRDefault="00CD6E2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21"/>
          <w:jc w:val="center"/>
        </w:trPr>
        <w:tc>
          <w:tcPr>
            <w:tcW w:w="1158" w:type="dxa"/>
            <w:gridSpan w:val="2"/>
            <w:vMerge/>
          </w:tcPr>
          <w:p w:rsidR="00CD6E21" w:rsidRDefault="00CD6E21">
            <w:pPr>
              <w:rPr>
                <w:rFonts w:ascii="宋体"/>
                <w:color w:val="000000"/>
                <w:spacing w:val="-10"/>
                <w:sz w:val="20"/>
                <w:szCs w:val="20"/>
              </w:rPr>
            </w:pPr>
          </w:p>
        </w:tc>
        <w:tc>
          <w:tcPr>
            <w:tcW w:w="5944" w:type="dxa"/>
            <w:gridSpan w:val="3"/>
          </w:tcPr>
          <w:p w:rsidR="00CD6E21" w:rsidRDefault="00CD6E2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21"/>
          <w:jc w:val="center"/>
        </w:trPr>
        <w:tc>
          <w:tcPr>
            <w:tcW w:w="7102" w:type="dxa"/>
            <w:gridSpan w:val="5"/>
          </w:tcPr>
          <w:p w:rsidR="00CD6E21" w:rsidRDefault="00CD6E2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□否</w:t>
            </w:r>
          </w:p>
        </w:tc>
      </w:tr>
      <w:tr w:rsidR="00CD6E21">
        <w:trPr>
          <w:cantSplit/>
          <w:trHeight w:val="321"/>
          <w:jc w:val="center"/>
        </w:trPr>
        <w:tc>
          <w:tcPr>
            <w:tcW w:w="9380" w:type="dxa"/>
            <w:gridSpan w:val="9"/>
          </w:tcPr>
          <w:p w:rsidR="00CD6E21" w:rsidRDefault="00CD6E2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CD6E21">
        <w:trPr>
          <w:cantSplit/>
          <w:trHeight w:val="321"/>
          <w:jc w:val="center"/>
        </w:trPr>
        <w:tc>
          <w:tcPr>
            <w:tcW w:w="7095" w:type="dxa"/>
            <w:gridSpan w:val="4"/>
          </w:tcPr>
          <w:p w:rsidR="00CD6E21" w:rsidRDefault="00CD6E2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是</w:t>
            </w:r>
          </w:p>
        </w:tc>
        <w:tc>
          <w:tcPr>
            <w:tcW w:w="1280" w:type="dxa"/>
          </w:tcPr>
          <w:p w:rsidR="00CD6E21" w:rsidRDefault="00CD6E21">
            <w:pPr>
              <w:rPr>
                <w:rFonts w:ascii="宋体"/>
                <w:color w:val="000000"/>
                <w:spacing w:val="-10"/>
                <w:sz w:val="20"/>
                <w:szCs w:val="20"/>
              </w:rPr>
            </w:pPr>
            <w:r>
              <w:rPr>
                <w:rFonts w:ascii="宋体" w:hAnsi="宋体" w:hint="eastAsia"/>
                <w:color w:val="000000"/>
                <w:spacing w:val="-10"/>
                <w:sz w:val="20"/>
                <w:szCs w:val="20"/>
              </w:rPr>
              <w:t>□否</w:t>
            </w:r>
          </w:p>
        </w:tc>
      </w:tr>
      <w:tr w:rsidR="00CD6E21">
        <w:trPr>
          <w:cantSplit/>
          <w:trHeight w:val="321"/>
          <w:jc w:val="center"/>
        </w:trPr>
        <w:tc>
          <w:tcPr>
            <w:tcW w:w="7095" w:type="dxa"/>
            <w:gridSpan w:val="4"/>
          </w:tcPr>
          <w:p w:rsidR="00CD6E21" w:rsidRDefault="00CD6E2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是</w:t>
            </w:r>
          </w:p>
        </w:tc>
        <w:tc>
          <w:tcPr>
            <w:tcW w:w="1280" w:type="dxa"/>
          </w:tcPr>
          <w:p w:rsidR="00CD6E21" w:rsidRDefault="00CD6E21">
            <w:pPr>
              <w:rPr>
                <w:rFonts w:ascii="宋体"/>
                <w:color w:val="000000"/>
                <w:spacing w:val="-10"/>
                <w:sz w:val="20"/>
                <w:szCs w:val="20"/>
              </w:rPr>
            </w:pPr>
            <w:r>
              <w:rPr>
                <w:rFonts w:ascii="宋体" w:hAnsi="宋体" w:hint="eastAsia"/>
                <w:color w:val="000000"/>
                <w:spacing w:val="-10"/>
                <w:sz w:val="20"/>
                <w:szCs w:val="20"/>
              </w:rPr>
              <w:t>□否</w:t>
            </w:r>
          </w:p>
        </w:tc>
      </w:tr>
      <w:tr w:rsidR="00CD6E21">
        <w:trPr>
          <w:cantSplit/>
          <w:trHeight w:val="321"/>
          <w:jc w:val="center"/>
        </w:trPr>
        <w:tc>
          <w:tcPr>
            <w:tcW w:w="9380" w:type="dxa"/>
            <w:gridSpan w:val="9"/>
          </w:tcPr>
          <w:p w:rsidR="00CD6E21" w:rsidRDefault="00CD6E2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CD6E21">
        <w:trPr>
          <w:cantSplit/>
          <w:trHeight w:val="321"/>
          <w:jc w:val="center"/>
        </w:trPr>
        <w:tc>
          <w:tcPr>
            <w:tcW w:w="1158" w:type="dxa"/>
            <w:gridSpan w:val="2"/>
            <w:vMerge w:val="restart"/>
            <w:vAlign w:val="center"/>
          </w:tcPr>
          <w:p w:rsidR="00CD6E21" w:rsidRDefault="00CD6E21" w:rsidP="00CD6E21">
            <w:pPr>
              <w:ind w:leftChars="80" w:left="316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CD6E21" w:rsidRDefault="00CD6E21" w:rsidP="00CD6E21">
            <w:pPr>
              <w:tabs>
                <w:tab w:val="left" w:pos="430"/>
              </w:tabs>
              <w:ind w:left="31680" w:hangingChars="200" w:firstLine="3168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21"/>
          <w:jc w:val="center"/>
        </w:trPr>
        <w:tc>
          <w:tcPr>
            <w:tcW w:w="1158" w:type="dxa"/>
            <w:gridSpan w:val="2"/>
            <w:vMerge/>
            <w:vAlign w:val="center"/>
          </w:tcPr>
          <w:p w:rsidR="00CD6E21" w:rsidRDefault="00CD6E21" w:rsidP="00CD6E21">
            <w:pPr>
              <w:ind w:leftChars="80" w:left="31680"/>
              <w:rPr>
                <w:rFonts w:ascii="宋体"/>
                <w:color w:val="000000"/>
                <w:spacing w:val="-10"/>
                <w:sz w:val="20"/>
                <w:szCs w:val="20"/>
              </w:rPr>
            </w:pPr>
          </w:p>
        </w:tc>
        <w:tc>
          <w:tcPr>
            <w:tcW w:w="5944" w:type="dxa"/>
            <w:gridSpan w:val="3"/>
          </w:tcPr>
          <w:p w:rsidR="00CD6E21" w:rsidRDefault="00CD6E21" w:rsidP="00CD6E21">
            <w:pPr>
              <w:tabs>
                <w:tab w:val="left" w:pos="430"/>
              </w:tabs>
              <w:ind w:left="31680" w:hangingChars="200" w:firstLine="3168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21"/>
          <w:jc w:val="center"/>
        </w:trPr>
        <w:tc>
          <w:tcPr>
            <w:tcW w:w="1158" w:type="dxa"/>
            <w:gridSpan w:val="2"/>
            <w:vMerge/>
          </w:tcPr>
          <w:p w:rsidR="00CD6E21" w:rsidRDefault="00CD6E21" w:rsidP="00CD6E21">
            <w:pPr>
              <w:ind w:leftChars="80" w:left="31680"/>
              <w:rPr>
                <w:rFonts w:ascii="宋体"/>
                <w:color w:val="000000"/>
                <w:spacing w:val="-10"/>
                <w:sz w:val="20"/>
                <w:szCs w:val="20"/>
              </w:rPr>
            </w:pPr>
          </w:p>
        </w:tc>
        <w:tc>
          <w:tcPr>
            <w:tcW w:w="5944" w:type="dxa"/>
            <w:gridSpan w:val="3"/>
          </w:tcPr>
          <w:p w:rsidR="00CD6E21" w:rsidRDefault="00CD6E21" w:rsidP="00CD6E21">
            <w:pPr>
              <w:tabs>
                <w:tab w:val="left" w:pos="430"/>
              </w:tabs>
              <w:ind w:left="31680" w:hangingChars="200" w:firstLine="3168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66"/>
          <w:jc w:val="center"/>
        </w:trPr>
        <w:tc>
          <w:tcPr>
            <w:tcW w:w="1148" w:type="dxa"/>
            <w:vMerge w:val="restart"/>
            <w:vAlign w:val="center"/>
          </w:tcPr>
          <w:p w:rsidR="00CD6E21" w:rsidRDefault="00CD6E2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CD6E21" w:rsidRDefault="00CD6E21">
            <w:pPr>
              <w:rPr>
                <w:rFonts w:ascii="宋体"/>
                <w:color w:val="000000"/>
                <w:sz w:val="20"/>
                <w:szCs w:val="20"/>
              </w:rPr>
            </w:pPr>
          </w:p>
          <w:p w:rsidR="00CD6E21" w:rsidRDefault="00CD6E21" w:rsidP="00CD6E21">
            <w:pPr>
              <w:tabs>
                <w:tab w:val="left" w:pos="430"/>
              </w:tabs>
              <w:ind w:left="31680" w:hangingChars="200" w:firstLine="31680"/>
              <w:rPr>
                <w:rFonts w:ascii="宋体"/>
                <w:color w:val="000000"/>
                <w:sz w:val="20"/>
                <w:szCs w:val="20"/>
              </w:rPr>
            </w:pPr>
          </w:p>
        </w:tc>
        <w:tc>
          <w:tcPr>
            <w:tcW w:w="5954" w:type="dxa"/>
            <w:gridSpan w:val="4"/>
          </w:tcPr>
          <w:p w:rsidR="00CD6E21" w:rsidRDefault="00CD6E2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66"/>
          <w:jc w:val="center"/>
        </w:trPr>
        <w:tc>
          <w:tcPr>
            <w:tcW w:w="1148" w:type="dxa"/>
            <w:vMerge/>
          </w:tcPr>
          <w:p w:rsidR="00CD6E21" w:rsidRDefault="00CD6E21">
            <w:pPr>
              <w:rPr>
                <w:rFonts w:ascii="宋体"/>
                <w:color w:val="000000"/>
                <w:sz w:val="20"/>
                <w:szCs w:val="20"/>
              </w:rPr>
            </w:pPr>
          </w:p>
        </w:tc>
        <w:tc>
          <w:tcPr>
            <w:tcW w:w="5954" w:type="dxa"/>
            <w:gridSpan w:val="4"/>
          </w:tcPr>
          <w:p w:rsidR="00CD6E21" w:rsidRDefault="00CD6E2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296"/>
          <w:jc w:val="center"/>
        </w:trPr>
        <w:tc>
          <w:tcPr>
            <w:tcW w:w="1148" w:type="dxa"/>
            <w:vMerge/>
          </w:tcPr>
          <w:p w:rsidR="00CD6E21" w:rsidRDefault="00CD6E21">
            <w:pPr>
              <w:rPr>
                <w:rFonts w:ascii="宋体"/>
                <w:color w:val="000000"/>
                <w:sz w:val="20"/>
                <w:szCs w:val="20"/>
              </w:rPr>
            </w:pPr>
          </w:p>
        </w:tc>
        <w:tc>
          <w:tcPr>
            <w:tcW w:w="5954" w:type="dxa"/>
            <w:gridSpan w:val="4"/>
          </w:tcPr>
          <w:p w:rsidR="00CD6E21" w:rsidRDefault="00CD6E21" w:rsidP="00CD6E21">
            <w:pPr>
              <w:tabs>
                <w:tab w:val="left" w:pos="430"/>
              </w:tabs>
              <w:ind w:left="31680" w:hangingChars="200" w:firstLine="3168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294"/>
          <w:jc w:val="center"/>
        </w:trPr>
        <w:tc>
          <w:tcPr>
            <w:tcW w:w="1148" w:type="dxa"/>
            <w:vMerge w:val="restart"/>
            <w:vAlign w:val="center"/>
          </w:tcPr>
          <w:p w:rsidR="00CD6E21" w:rsidRDefault="00CD6E2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CD6E21" w:rsidRDefault="00CD6E2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z w:val="20"/>
                <w:szCs w:val="20"/>
              </w:rPr>
            </w:pPr>
            <w:r>
              <w:rPr>
                <w:rFonts w:ascii="宋体" w:hAnsi="宋体" w:hint="eastAsia"/>
                <w:color w:val="000000"/>
                <w:sz w:val="20"/>
                <w:szCs w:val="20"/>
              </w:rPr>
              <w:t>□否</w:t>
            </w:r>
          </w:p>
        </w:tc>
      </w:tr>
      <w:tr w:rsidR="00CD6E21">
        <w:trPr>
          <w:cantSplit/>
          <w:trHeight w:val="294"/>
          <w:jc w:val="center"/>
        </w:trPr>
        <w:tc>
          <w:tcPr>
            <w:tcW w:w="1148" w:type="dxa"/>
            <w:vMerge/>
          </w:tcPr>
          <w:p w:rsidR="00CD6E21" w:rsidRDefault="00CD6E21">
            <w:pPr>
              <w:rPr>
                <w:rFonts w:ascii="宋体"/>
                <w:color w:val="000000"/>
                <w:sz w:val="20"/>
                <w:szCs w:val="20"/>
              </w:rPr>
            </w:pPr>
          </w:p>
        </w:tc>
        <w:tc>
          <w:tcPr>
            <w:tcW w:w="5954" w:type="dxa"/>
            <w:gridSpan w:val="4"/>
          </w:tcPr>
          <w:p w:rsidR="00CD6E21" w:rsidRDefault="00CD6E2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z w:val="20"/>
                <w:szCs w:val="20"/>
              </w:rPr>
            </w:pPr>
            <w:r>
              <w:rPr>
                <w:rFonts w:ascii="宋体" w:hAnsi="宋体" w:hint="eastAsia"/>
                <w:color w:val="000000"/>
                <w:sz w:val="20"/>
                <w:szCs w:val="20"/>
              </w:rPr>
              <w:t>□否</w:t>
            </w:r>
          </w:p>
        </w:tc>
      </w:tr>
      <w:tr w:rsidR="00CD6E21">
        <w:trPr>
          <w:cantSplit/>
          <w:trHeight w:val="294"/>
          <w:jc w:val="center"/>
        </w:trPr>
        <w:tc>
          <w:tcPr>
            <w:tcW w:w="1148" w:type="dxa"/>
            <w:vMerge/>
          </w:tcPr>
          <w:p w:rsidR="00CD6E21" w:rsidRDefault="00CD6E21">
            <w:pPr>
              <w:rPr>
                <w:rFonts w:ascii="宋体"/>
                <w:color w:val="000000"/>
                <w:sz w:val="20"/>
                <w:szCs w:val="20"/>
              </w:rPr>
            </w:pPr>
          </w:p>
        </w:tc>
        <w:tc>
          <w:tcPr>
            <w:tcW w:w="5954" w:type="dxa"/>
            <w:gridSpan w:val="4"/>
          </w:tcPr>
          <w:p w:rsidR="00CD6E21" w:rsidRDefault="00CD6E21" w:rsidP="00CD6E21">
            <w:pPr>
              <w:tabs>
                <w:tab w:val="left" w:pos="430"/>
              </w:tabs>
              <w:ind w:left="31680" w:hangingChars="200" w:firstLine="3168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z w:val="20"/>
                <w:szCs w:val="20"/>
              </w:rPr>
            </w:pPr>
            <w:r>
              <w:rPr>
                <w:rFonts w:ascii="宋体" w:hAnsi="宋体" w:hint="eastAsia"/>
                <w:color w:val="000000"/>
                <w:sz w:val="20"/>
                <w:szCs w:val="20"/>
              </w:rPr>
              <w:t>□否</w:t>
            </w:r>
          </w:p>
        </w:tc>
      </w:tr>
      <w:tr w:rsidR="00CD6E21">
        <w:trPr>
          <w:cantSplit/>
          <w:trHeight w:val="294"/>
          <w:jc w:val="center"/>
        </w:trPr>
        <w:tc>
          <w:tcPr>
            <w:tcW w:w="1148" w:type="dxa"/>
            <w:vMerge/>
          </w:tcPr>
          <w:p w:rsidR="00CD6E21" w:rsidRDefault="00CD6E21">
            <w:pPr>
              <w:rPr>
                <w:rFonts w:ascii="宋体"/>
                <w:b/>
                <w:color w:val="000000"/>
                <w:sz w:val="20"/>
                <w:szCs w:val="20"/>
              </w:rPr>
            </w:pPr>
          </w:p>
        </w:tc>
        <w:tc>
          <w:tcPr>
            <w:tcW w:w="5954" w:type="dxa"/>
            <w:gridSpan w:val="4"/>
          </w:tcPr>
          <w:p w:rsidR="00CD6E21" w:rsidRDefault="00CD6E21" w:rsidP="00CD6E21">
            <w:pPr>
              <w:tabs>
                <w:tab w:val="left" w:pos="430"/>
              </w:tabs>
              <w:ind w:left="31680" w:hangingChars="200" w:firstLine="3168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63"/>
          <w:jc w:val="center"/>
        </w:trPr>
        <w:tc>
          <w:tcPr>
            <w:tcW w:w="7102" w:type="dxa"/>
            <w:gridSpan w:val="5"/>
          </w:tcPr>
          <w:p w:rsidR="00CD6E21" w:rsidRDefault="00CD6E2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CD6E21" w:rsidRDefault="00CD6E21">
            <w:pPr>
              <w:rPr>
                <w:rFonts w:ascii="宋体"/>
                <w:b/>
                <w:color w:val="000000"/>
                <w:sz w:val="20"/>
                <w:szCs w:val="20"/>
              </w:rPr>
            </w:pPr>
          </w:p>
        </w:tc>
        <w:tc>
          <w:tcPr>
            <w:tcW w:w="1308" w:type="dxa"/>
            <w:gridSpan w:val="2"/>
          </w:tcPr>
          <w:p w:rsidR="00CD6E21" w:rsidRDefault="00CD6E21">
            <w:pPr>
              <w:rPr>
                <w:rFonts w:ascii="宋体"/>
                <w:b/>
                <w:color w:val="000000"/>
                <w:sz w:val="20"/>
                <w:szCs w:val="20"/>
              </w:rPr>
            </w:pPr>
          </w:p>
        </w:tc>
      </w:tr>
      <w:tr w:rsidR="00CD6E21">
        <w:trPr>
          <w:cantSplit/>
          <w:trHeight w:val="306"/>
          <w:jc w:val="center"/>
        </w:trPr>
        <w:tc>
          <w:tcPr>
            <w:tcW w:w="1148" w:type="dxa"/>
            <w:vMerge w:val="restart"/>
            <w:vAlign w:val="center"/>
          </w:tcPr>
          <w:p w:rsidR="00CD6E21" w:rsidRDefault="00CD6E21" w:rsidP="00CD6E21">
            <w:pPr>
              <w:ind w:leftChars="-21" w:left="31680" w:hangingChars="20" w:firstLine="3168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CD6E21" w:rsidRDefault="00CD6E21" w:rsidP="00CD6E21">
            <w:pPr>
              <w:ind w:left="31680" w:hangingChars="150" w:firstLine="3168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vAlign w:val="center"/>
          </w:tcPr>
          <w:p w:rsidR="00CD6E21" w:rsidRDefault="00CD6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15"/>
          <w:jc w:val="center"/>
        </w:trPr>
        <w:tc>
          <w:tcPr>
            <w:tcW w:w="1148" w:type="dxa"/>
            <w:vMerge/>
            <w:vAlign w:val="center"/>
          </w:tcPr>
          <w:p w:rsidR="00CD6E21" w:rsidRDefault="00CD6E21" w:rsidP="00CD6E21">
            <w:pPr>
              <w:ind w:leftChars="-21" w:left="31680" w:hangingChars="20" w:firstLine="31680"/>
              <w:rPr>
                <w:rFonts w:ascii="宋体"/>
                <w:color w:val="000000"/>
                <w:sz w:val="20"/>
                <w:szCs w:val="20"/>
              </w:rPr>
            </w:pPr>
          </w:p>
        </w:tc>
        <w:tc>
          <w:tcPr>
            <w:tcW w:w="5954" w:type="dxa"/>
            <w:gridSpan w:val="4"/>
            <w:vAlign w:val="center"/>
          </w:tcPr>
          <w:p w:rsidR="00CD6E21" w:rsidRDefault="00CD6E2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D6E21">
        <w:trPr>
          <w:cantSplit/>
          <w:trHeight w:val="422"/>
          <w:jc w:val="center"/>
        </w:trPr>
        <w:tc>
          <w:tcPr>
            <w:tcW w:w="1148" w:type="dxa"/>
            <w:vMerge w:val="restart"/>
            <w:vAlign w:val="center"/>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环境</w:t>
            </w:r>
          </w:p>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职业健康安全</w:t>
            </w:r>
          </w:p>
        </w:tc>
        <w:tc>
          <w:tcPr>
            <w:tcW w:w="5954" w:type="dxa"/>
            <w:gridSpan w:val="4"/>
            <w:vAlign w:val="center"/>
          </w:tcPr>
          <w:p w:rsidR="00CD6E21" w:rsidRDefault="00CD6E2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vAlign w:val="center"/>
          </w:tcPr>
          <w:p w:rsidR="00CD6E21" w:rsidRDefault="00CD6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478"/>
          <w:jc w:val="center"/>
        </w:trPr>
        <w:tc>
          <w:tcPr>
            <w:tcW w:w="1148" w:type="dxa"/>
            <w:vMerge/>
            <w:vAlign w:val="center"/>
          </w:tcPr>
          <w:p w:rsidR="00CD6E21" w:rsidRDefault="00CD6E21" w:rsidP="00CD6E21">
            <w:pPr>
              <w:ind w:leftChars="88" w:left="31680"/>
              <w:rPr>
                <w:rFonts w:ascii="宋体"/>
                <w:color w:val="000000"/>
                <w:sz w:val="20"/>
                <w:szCs w:val="20"/>
              </w:rPr>
            </w:pPr>
          </w:p>
        </w:tc>
        <w:tc>
          <w:tcPr>
            <w:tcW w:w="5954" w:type="dxa"/>
            <w:gridSpan w:val="4"/>
            <w:vAlign w:val="center"/>
          </w:tcPr>
          <w:p w:rsidR="00CD6E21" w:rsidRDefault="00CD6E2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vAlign w:val="center"/>
          </w:tcPr>
          <w:p w:rsidR="00CD6E21" w:rsidRDefault="00CD6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434"/>
          <w:jc w:val="center"/>
        </w:trPr>
        <w:tc>
          <w:tcPr>
            <w:tcW w:w="1148" w:type="dxa"/>
            <w:vMerge/>
            <w:vAlign w:val="center"/>
          </w:tcPr>
          <w:p w:rsidR="00CD6E21" w:rsidRDefault="00CD6E21" w:rsidP="00CD6E21">
            <w:pPr>
              <w:ind w:leftChars="88" w:left="31680"/>
              <w:rPr>
                <w:rFonts w:ascii="宋体"/>
                <w:color w:val="000000"/>
                <w:sz w:val="20"/>
                <w:szCs w:val="20"/>
              </w:rPr>
            </w:pPr>
          </w:p>
        </w:tc>
        <w:tc>
          <w:tcPr>
            <w:tcW w:w="5954" w:type="dxa"/>
            <w:gridSpan w:val="4"/>
            <w:vAlign w:val="center"/>
          </w:tcPr>
          <w:p w:rsidR="00CD6E21" w:rsidRDefault="00CD6E2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D6E21">
        <w:trPr>
          <w:cantSplit/>
          <w:trHeight w:val="392"/>
          <w:jc w:val="center"/>
        </w:trPr>
        <w:tc>
          <w:tcPr>
            <w:tcW w:w="7102" w:type="dxa"/>
            <w:gridSpan w:val="5"/>
          </w:tcPr>
          <w:p w:rsidR="00CD6E21" w:rsidRDefault="00CD6E2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CD6E21" w:rsidRDefault="00CD6E21">
            <w:pPr>
              <w:rPr>
                <w:rFonts w:ascii="宋体"/>
                <w:b/>
                <w:color w:val="000000"/>
                <w:spacing w:val="-10"/>
                <w:sz w:val="20"/>
                <w:szCs w:val="20"/>
              </w:rPr>
            </w:pPr>
            <w:r>
              <w:rPr>
                <w:rFonts w:ascii="宋体" w:hAnsi="宋体" w:hint="eastAsia"/>
                <w:b/>
                <w:color w:val="000000"/>
                <w:sz w:val="20"/>
                <w:szCs w:val="20"/>
                <w:lang w:val="de-DE"/>
              </w:rPr>
              <w:t>■</w:t>
            </w:r>
            <w:r>
              <w:rPr>
                <w:rFonts w:ascii="宋体" w:hAnsi="宋体" w:hint="eastAsia"/>
                <w:b/>
                <w:color w:val="000000"/>
                <w:sz w:val="20"/>
                <w:szCs w:val="20"/>
              </w:rPr>
              <w:t>是</w:t>
            </w:r>
          </w:p>
        </w:tc>
        <w:tc>
          <w:tcPr>
            <w:tcW w:w="1308" w:type="dxa"/>
            <w:gridSpan w:val="2"/>
          </w:tcPr>
          <w:p w:rsidR="00CD6E21" w:rsidRDefault="00CD6E21">
            <w:pPr>
              <w:rPr>
                <w:rFonts w:ascii="宋体"/>
                <w:b/>
                <w:color w:val="000000"/>
                <w:spacing w:val="-10"/>
                <w:sz w:val="20"/>
                <w:szCs w:val="20"/>
              </w:rPr>
            </w:pPr>
            <w:r>
              <w:rPr>
                <w:rFonts w:ascii="宋体" w:hAnsi="宋体" w:hint="eastAsia"/>
                <w:b/>
                <w:color w:val="000000"/>
                <w:sz w:val="20"/>
                <w:szCs w:val="20"/>
              </w:rPr>
              <w:t>□否</w:t>
            </w:r>
          </w:p>
        </w:tc>
      </w:tr>
      <w:tr w:rsidR="00CD6E21">
        <w:trPr>
          <w:cantSplit/>
          <w:trHeight w:val="39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392"/>
          <w:jc w:val="center"/>
        </w:trPr>
        <w:tc>
          <w:tcPr>
            <w:tcW w:w="7102" w:type="dxa"/>
            <w:gridSpan w:val="5"/>
          </w:tcPr>
          <w:p w:rsidR="00CD6E21" w:rsidRDefault="00CD6E2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CD6E21" w:rsidRDefault="00CD6E21">
            <w:pPr>
              <w:rPr>
                <w:rFonts w:ascii="宋体"/>
                <w:b/>
                <w:color w:val="000000"/>
                <w:spacing w:val="-10"/>
                <w:sz w:val="20"/>
                <w:szCs w:val="20"/>
              </w:rPr>
            </w:pPr>
          </w:p>
        </w:tc>
        <w:tc>
          <w:tcPr>
            <w:tcW w:w="1308" w:type="dxa"/>
            <w:gridSpan w:val="2"/>
          </w:tcPr>
          <w:p w:rsidR="00CD6E21" w:rsidRDefault="00CD6E21">
            <w:pPr>
              <w:rPr>
                <w:rFonts w:ascii="宋体"/>
                <w:b/>
                <w:color w:val="000000"/>
                <w:sz w:val="20"/>
                <w:szCs w:val="20"/>
              </w:rPr>
            </w:pPr>
          </w:p>
        </w:tc>
      </w:tr>
      <w:tr w:rsidR="00CD6E21">
        <w:trPr>
          <w:cantSplit/>
          <w:trHeight w:val="392"/>
          <w:jc w:val="center"/>
        </w:trPr>
        <w:tc>
          <w:tcPr>
            <w:tcW w:w="9380" w:type="dxa"/>
            <w:gridSpan w:val="9"/>
          </w:tcPr>
          <w:p w:rsidR="00CD6E21" w:rsidRDefault="00CD6E2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CD6E21">
        <w:trPr>
          <w:cantSplit/>
          <w:trHeight w:val="39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39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39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合理</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□不合理</w:t>
            </w:r>
          </w:p>
        </w:tc>
      </w:tr>
      <w:tr w:rsidR="00CD6E21">
        <w:trPr>
          <w:cantSplit/>
          <w:trHeight w:val="39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39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否</w:t>
            </w:r>
          </w:p>
        </w:tc>
      </w:tr>
      <w:tr w:rsidR="00CD6E21">
        <w:trPr>
          <w:cantSplit/>
          <w:trHeight w:val="39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392"/>
          <w:jc w:val="center"/>
        </w:trPr>
        <w:tc>
          <w:tcPr>
            <w:tcW w:w="9380" w:type="dxa"/>
            <w:gridSpan w:val="9"/>
          </w:tcPr>
          <w:p w:rsidR="00CD6E21" w:rsidRDefault="00CD6E2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CD6E21">
        <w:trPr>
          <w:cantSplit/>
          <w:trHeight w:val="39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39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39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D6E21">
        <w:trPr>
          <w:cantSplit/>
          <w:trHeight w:val="457"/>
          <w:jc w:val="center"/>
        </w:trPr>
        <w:tc>
          <w:tcPr>
            <w:tcW w:w="7102" w:type="dxa"/>
            <w:gridSpan w:val="5"/>
          </w:tcPr>
          <w:p w:rsidR="00CD6E21" w:rsidRDefault="00CD6E2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412"/>
          <w:jc w:val="center"/>
        </w:trPr>
        <w:tc>
          <w:tcPr>
            <w:tcW w:w="7102" w:type="dxa"/>
            <w:gridSpan w:val="5"/>
          </w:tcPr>
          <w:p w:rsidR="00CD6E21" w:rsidRDefault="00CD6E2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412"/>
          <w:jc w:val="center"/>
        </w:trPr>
        <w:tc>
          <w:tcPr>
            <w:tcW w:w="9380" w:type="dxa"/>
            <w:gridSpan w:val="9"/>
          </w:tcPr>
          <w:p w:rsidR="00CD6E21" w:rsidRDefault="00CD6E2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CD6E21">
        <w:trPr>
          <w:cantSplit/>
          <w:trHeight w:val="41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41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41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D6E21">
        <w:trPr>
          <w:cantSplit/>
          <w:trHeight w:val="412"/>
          <w:jc w:val="center"/>
        </w:trPr>
        <w:tc>
          <w:tcPr>
            <w:tcW w:w="7102" w:type="dxa"/>
            <w:gridSpan w:val="5"/>
          </w:tcPr>
          <w:p w:rsidR="00CD6E21" w:rsidRDefault="00CD6E2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41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41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412"/>
          <w:jc w:val="center"/>
        </w:trPr>
        <w:tc>
          <w:tcPr>
            <w:tcW w:w="7102" w:type="dxa"/>
            <w:gridSpan w:val="5"/>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412"/>
          <w:jc w:val="center"/>
        </w:trPr>
        <w:tc>
          <w:tcPr>
            <w:tcW w:w="7102" w:type="dxa"/>
            <w:gridSpan w:val="5"/>
          </w:tcPr>
          <w:p w:rsidR="00CD6E21" w:rsidRDefault="00CD6E2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D6E21" w:rsidRDefault="00CD6E21">
            <w:pPr>
              <w:rPr>
                <w:rFonts w:ascii="宋体"/>
                <w:color w:val="000000"/>
                <w:spacing w:val="-10"/>
                <w:sz w:val="20"/>
                <w:szCs w:val="20"/>
              </w:rPr>
            </w:pPr>
            <w:r>
              <w:rPr>
                <w:rFonts w:ascii="宋体" w:hAnsi="宋体" w:hint="eastAsia"/>
                <w:color w:val="000000"/>
                <w:sz w:val="20"/>
                <w:szCs w:val="20"/>
              </w:rPr>
              <w:t>□否</w:t>
            </w:r>
          </w:p>
        </w:tc>
      </w:tr>
      <w:tr w:rsidR="00CD6E21">
        <w:trPr>
          <w:cantSplit/>
          <w:trHeight w:val="412"/>
          <w:jc w:val="center"/>
        </w:trPr>
        <w:tc>
          <w:tcPr>
            <w:tcW w:w="9380" w:type="dxa"/>
            <w:gridSpan w:val="9"/>
          </w:tcPr>
          <w:p w:rsidR="00CD6E21" w:rsidRDefault="00CD6E2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CD6E21" w:rsidRDefault="00CD6E21">
      <w:pPr>
        <w:pStyle w:val="Header"/>
        <w:pBdr>
          <w:bottom w:val="none" w:sz="0" w:space="0" w:color="auto"/>
        </w:pBdr>
        <w:ind w:right="600"/>
        <w:jc w:val="both"/>
        <w:rPr>
          <w:color w:val="000000"/>
          <w:sz w:val="32"/>
          <w:szCs w:val="32"/>
        </w:rPr>
      </w:pPr>
    </w:p>
    <w:p w:rsidR="00CD6E21" w:rsidRDefault="00CD6E21" w:rsidP="008F2FC3">
      <w:pPr>
        <w:pStyle w:val="Header"/>
        <w:pBdr>
          <w:bottom w:val="none" w:sz="0" w:space="0" w:color="auto"/>
        </w:pBdr>
        <w:ind w:right="600" w:firstLineChars="100" w:firstLine="3168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993"/>
        <w:gridCol w:w="6378"/>
      </w:tblGrid>
      <w:tr w:rsidR="00CD6E21">
        <w:trPr>
          <w:trHeight w:val="333"/>
        </w:trPr>
        <w:tc>
          <w:tcPr>
            <w:tcW w:w="9355" w:type="dxa"/>
            <w:gridSpan w:val="3"/>
          </w:tcPr>
          <w:p w:rsidR="00CD6E21" w:rsidRDefault="00CD6E2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CD6E21">
        <w:trPr>
          <w:trHeight w:val="360"/>
        </w:trPr>
        <w:tc>
          <w:tcPr>
            <w:tcW w:w="2977" w:type="dxa"/>
            <w:gridSpan w:val="2"/>
          </w:tcPr>
          <w:p w:rsidR="00CD6E21" w:rsidRDefault="00CD6E2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CD6E21" w:rsidRDefault="00CD6E21">
            <w:pPr>
              <w:tabs>
                <w:tab w:val="left" w:pos="360"/>
              </w:tabs>
              <w:ind w:left="360" w:hanging="360"/>
              <w:rPr>
                <w:rFonts w:ascii="宋体"/>
                <w:b/>
                <w:color w:val="000000"/>
                <w:sz w:val="20"/>
                <w:szCs w:val="20"/>
              </w:rPr>
            </w:pPr>
            <w:r>
              <w:rPr>
                <w:rFonts w:ascii="宋体" w:hAnsi="宋体" w:hint="eastAsia"/>
                <w:b/>
                <w:color w:val="000000"/>
                <w:sz w:val="20"/>
                <w:szCs w:val="20"/>
              </w:rPr>
              <w:t>产品：预拌混凝土的生产</w:t>
            </w:r>
          </w:p>
          <w:p w:rsidR="00CD6E21" w:rsidRDefault="00CD6E21">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CD6E21">
        <w:trPr>
          <w:trHeight w:val="285"/>
        </w:trPr>
        <w:tc>
          <w:tcPr>
            <w:tcW w:w="2977" w:type="dxa"/>
            <w:gridSpan w:val="2"/>
          </w:tcPr>
          <w:p w:rsidR="00CD6E21" w:rsidRDefault="00CD6E2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CD6E21" w:rsidRDefault="00CD6E21" w:rsidP="003E37BE">
            <w:pPr>
              <w:spacing w:line="300" w:lineRule="auto"/>
              <w:rPr>
                <w:rFonts w:ascii="宋体"/>
                <w:b/>
                <w:color w:val="000000"/>
                <w:sz w:val="20"/>
                <w:szCs w:val="20"/>
              </w:rPr>
            </w:pPr>
            <w:r>
              <w:rPr>
                <w:rFonts w:ascii="宋体" w:hAnsi="宋体" w:hint="eastAsia"/>
                <w:b/>
                <w:color w:val="000000"/>
                <w:sz w:val="20"/>
                <w:szCs w:val="20"/>
              </w:rPr>
              <w:t>公司部门设置：行政部、采购部、销售部、生产部</w:t>
            </w:r>
          </w:p>
          <w:p w:rsidR="00CD6E21" w:rsidRDefault="00CD6E21" w:rsidP="00616AD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CD6E21" w:rsidRDefault="00CD6E21" w:rsidP="00616AD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质量管理部门：行政部、生产部</w:t>
            </w:r>
          </w:p>
          <w:p w:rsidR="00CD6E21" w:rsidRDefault="00CD6E21" w:rsidP="00616AD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环境管理主管部门：生产部</w:t>
            </w:r>
          </w:p>
          <w:p w:rsidR="00CD6E21" w:rsidRDefault="00CD6E21" w:rsidP="00616AD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职业健康安全主管部门：生产部</w:t>
            </w:r>
          </w:p>
          <w:p w:rsidR="00CD6E21" w:rsidRDefault="00CD6E21">
            <w:pPr>
              <w:tabs>
                <w:tab w:val="left" w:pos="360"/>
              </w:tabs>
              <w:rPr>
                <w:rFonts w:ascii="宋体"/>
                <w:b/>
                <w:color w:val="000000"/>
                <w:sz w:val="20"/>
                <w:szCs w:val="20"/>
              </w:rPr>
            </w:pPr>
          </w:p>
        </w:tc>
      </w:tr>
      <w:tr w:rsidR="00CD6E21">
        <w:trPr>
          <w:trHeight w:val="390"/>
        </w:trPr>
        <w:tc>
          <w:tcPr>
            <w:tcW w:w="9355" w:type="dxa"/>
            <w:gridSpan w:val="3"/>
          </w:tcPr>
          <w:p w:rsidR="00CD6E21" w:rsidRDefault="00CD6E2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CD6E21">
        <w:trPr>
          <w:trHeight w:val="390"/>
        </w:trPr>
        <w:tc>
          <w:tcPr>
            <w:tcW w:w="1984" w:type="dxa"/>
            <w:vMerge w:val="restart"/>
          </w:tcPr>
          <w:p w:rsidR="00CD6E21" w:rsidRDefault="00CD6E2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CD6E21" w:rsidRDefault="00CD6E2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CD6E21" w:rsidRDefault="00CD6E21">
            <w:pPr>
              <w:tabs>
                <w:tab w:val="left" w:pos="360"/>
              </w:tabs>
              <w:ind w:left="360" w:hanging="360"/>
              <w:rPr>
                <w:rFonts w:ascii="宋体"/>
                <w:color w:val="000000"/>
                <w:sz w:val="20"/>
                <w:szCs w:val="20"/>
              </w:rPr>
            </w:pPr>
          </w:p>
          <w:p w:rsidR="00CD6E21" w:rsidRDefault="00CD6E21">
            <w:pPr>
              <w:tabs>
                <w:tab w:val="left" w:pos="360"/>
              </w:tabs>
              <w:ind w:left="360" w:hanging="360"/>
              <w:rPr>
                <w:rFonts w:ascii="宋体"/>
                <w:color w:val="000000"/>
                <w:sz w:val="20"/>
                <w:szCs w:val="20"/>
              </w:rPr>
            </w:pPr>
          </w:p>
        </w:tc>
      </w:tr>
      <w:tr w:rsidR="00CD6E21">
        <w:trPr>
          <w:trHeight w:val="225"/>
        </w:trPr>
        <w:tc>
          <w:tcPr>
            <w:tcW w:w="1984" w:type="dxa"/>
            <w:vMerge/>
          </w:tcPr>
          <w:p w:rsidR="00CD6E21" w:rsidRDefault="00CD6E21">
            <w:pPr>
              <w:tabs>
                <w:tab w:val="left" w:pos="360"/>
              </w:tabs>
              <w:ind w:left="360" w:hanging="360"/>
              <w:rPr>
                <w:rFonts w:ascii="宋体"/>
                <w:color w:val="000000"/>
                <w:sz w:val="20"/>
                <w:szCs w:val="20"/>
              </w:rPr>
            </w:pPr>
          </w:p>
        </w:tc>
        <w:tc>
          <w:tcPr>
            <w:tcW w:w="7371" w:type="dxa"/>
            <w:gridSpan w:val="2"/>
          </w:tcPr>
          <w:p w:rsidR="00CD6E21" w:rsidRDefault="00CD6E2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CD6E21" w:rsidRDefault="00CD6E21">
            <w:pPr>
              <w:tabs>
                <w:tab w:val="left" w:pos="360"/>
              </w:tabs>
              <w:rPr>
                <w:rFonts w:ascii="宋体"/>
                <w:color w:val="000000"/>
                <w:sz w:val="20"/>
                <w:szCs w:val="20"/>
              </w:rPr>
            </w:pPr>
          </w:p>
          <w:p w:rsidR="00CD6E21" w:rsidRDefault="00CD6E21">
            <w:pPr>
              <w:tabs>
                <w:tab w:val="left" w:pos="360"/>
              </w:tabs>
              <w:rPr>
                <w:rFonts w:ascii="宋体"/>
                <w:color w:val="000000"/>
                <w:sz w:val="20"/>
                <w:szCs w:val="20"/>
              </w:rPr>
            </w:pPr>
          </w:p>
        </w:tc>
      </w:tr>
      <w:tr w:rsidR="00CD6E21">
        <w:trPr>
          <w:trHeight w:val="525"/>
        </w:trPr>
        <w:tc>
          <w:tcPr>
            <w:tcW w:w="1984" w:type="dxa"/>
            <w:vMerge/>
          </w:tcPr>
          <w:p w:rsidR="00CD6E21" w:rsidRDefault="00CD6E21">
            <w:pPr>
              <w:tabs>
                <w:tab w:val="left" w:pos="360"/>
              </w:tabs>
              <w:ind w:left="360" w:hanging="360"/>
              <w:rPr>
                <w:rFonts w:ascii="宋体"/>
                <w:color w:val="000000"/>
                <w:sz w:val="20"/>
                <w:szCs w:val="20"/>
              </w:rPr>
            </w:pPr>
          </w:p>
        </w:tc>
        <w:tc>
          <w:tcPr>
            <w:tcW w:w="7371" w:type="dxa"/>
            <w:gridSpan w:val="2"/>
          </w:tcPr>
          <w:p w:rsidR="00CD6E21" w:rsidRDefault="00CD6E2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CD6E21" w:rsidRDefault="00CD6E21">
            <w:pPr>
              <w:tabs>
                <w:tab w:val="left" w:pos="360"/>
              </w:tabs>
              <w:ind w:left="360" w:hanging="360"/>
              <w:rPr>
                <w:rFonts w:ascii="宋体"/>
                <w:color w:val="000000"/>
                <w:sz w:val="20"/>
                <w:szCs w:val="20"/>
              </w:rPr>
            </w:pPr>
          </w:p>
        </w:tc>
      </w:tr>
      <w:tr w:rsidR="00CD6E21">
        <w:trPr>
          <w:trHeight w:val="450"/>
        </w:trPr>
        <w:tc>
          <w:tcPr>
            <w:tcW w:w="1984" w:type="dxa"/>
          </w:tcPr>
          <w:p w:rsidR="00CD6E21" w:rsidRDefault="00CD6E2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CD6E21" w:rsidRDefault="00CD6E21">
            <w:pPr>
              <w:tabs>
                <w:tab w:val="left" w:pos="360"/>
              </w:tabs>
              <w:ind w:left="360" w:hanging="360"/>
              <w:rPr>
                <w:rFonts w:ascii="宋体"/>
                <w:color w:val="000000"/>
                <w:sz w:val="20"/>
                <w:szCs w:val="20"/>
              </w:rPr>
            </w:pPr>
            <w:r>
              <w:rPr>
                <w:rFonts w:ascii="宋体" w:hint="eastAsia"/>
                <w:color w:val="000000"/>
                <w:sz w:val="20"/>
                <w:szCs w:val="20"/>
              </w:rPr>
              <w:t>无</w:t>
            </w:r>
          </w:p>
        </w:tc>
      </w:tr>
      <w:tr w:rsidR="00CD6E21">
        <w:trPr>
          <w:trHeight w:val="553"/>
        </w:trPr>
        <w:tc>
          <w:tcPr>
            <w:tcW w:w="9355" w:type="dxa"/>
            <w:gridSpan w:val="3"/>
          </w:tcPr>
          <w:p w:rsidR="00CD6E21" w:rsidRDefault="00CD6E21">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CD6E21" w:rsidRDefault="00CD6E21">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CD6E21" w:rsidRDefault="00CD6E2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b/>
                <w:color w:val="000000"/>
                <w:sz w:val="20"/>
                <w:szCs w:val="20"/>
                <w:lang w:val="de-DE"/>
              </w:rPr>
              <w:t>■</w:t>
            </w:r>
            <w:r>
              <w:rPr>
                <w:rFonts w:ascii="宋体" w:hAnsi="宋体" w:hint="eastAsia"/>
                <w:color w:val="000000"/>
                <w:sz w:val="20"/>
                <w:szCs w:val="20"/>
              </w:rPr>
              <w:t>自建办公用房</w:t>
            </w:r>
            <w:r>
              <w:rPr>
                <w:rFonts w:ascii="宋体" w:hAnsi="宋体" w:hint="eastAsia"/>
                <w:b/>
                <w:color w:val="000000"/>
                <w:sz w:val="20"/>
                <w:szCs w:val="20"/>
                <w:lang w:val="de-DE"/>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CD6E21" w:rsidRDefault="00CD6E21">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p w:rsidR="00CD6E21" w:rsidRDefault="00CD6E21">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b/>
                <w:color w:val="000000"/>
                <w:sz w:val="20"/>
                <w:szCs w:val="20"/>
                <w:lang w:val="de-DE"/>
              </w:rPr>
              <w:t>■</w:t>
            </w:r>
            <w:r>
              <w:rPr>
                <w:rFonts w:ascii="宋体" w:hAnsi="宋体" w:hint="eastAsia"/>
                <w:color w:val="000000"/>
                <w:sz w:val="20"/>
                <w:szCs w:val="20"/>
              </w:rPr>
              <w:t>无</w:t>
            </w:r>
          </w:p>
          <w:p w:rsidR="00CD6E21" w:rsidRDefault="00CD6E2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CD6E21" w:rsidRDefault="00CD6E21">
            <w:pPr>
              <w:tabs>
                <w:tab w:val="left" w:pos="360"/>
              </w:tabs>
              <w:ind w:left="357" w:hanging="357"/>
              <w:rPr>
                <w:rFonts w:ascii="宋体"/>
                <w:b/>
                <w:color w:val="000000"/>
                <w:sz w:val="24"/>
              </w:rPr>
            </w:pPr>
          </w:p>
        </w:tc>
      </w:tr>
    </w:tbl>
    <w:p w:rsidR="00CD6E21" w:rsidRDefault="00CD6E21" w:rsidP="00CD6E21">
      <w:pPr>
        <w:spacing w:beforeLines="50" w:line="360" w:lineRule="exact"/>
        <w:ind w:leftChars="248" w:left="31680"/>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CD6E21">
        <w:trPr>
          <w:cantSplit/>
          <w:trHeight w:val="390"/>
          <w:jc w:val="center"/>
        </w:trPr>
        <w:tc>
          <w:tcPr>
            <w:tcW w:w="9479" w:type="dxa"/>
            <w:gridSpan w:val="4"/>
            <w:vAlign w:val="center"/>
          </w:tcPr>
          <w:p w:rsidR="00CD6E21" w:rsidRDefault="00CD6E2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CD6E21">
        <w:trPr>
          <w:cantSplit/>
          <w:trHeight w:val="390"/>
          <w:jc w:val="center"/>
        </w:trPr>
        <w:tc>
          <w:tcPr>
            <w:tcW w:w="2052" w:type="dxa"/>
            <w:vMerge w:val="restart"/>
            <w:vAlign w:val="center"/>
          </w:tcPr>
          <w:p w:rsidR="00CD6E21" w:rsidRDefault="00CD6E2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CD6E21" w:rsidRDefault="00CD6E2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041" w:type="dxa"/>
          </w:tcPr>
          <w:p w:rsidR="00CD6E21" w:rsidRDefault="00CD6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222"/>
          <w:jc w:val="center"/>
        </w:trPr>
        <w:tc>
          <w:tcPr>
            <w:tcW w:w="2052" w:type="dxa"/>
            <w:vMerge/>
          </w:tcPr>
          <w:p w:rsidR="00CD6E21" w:rsidRDefault="00CD6E21">
            <w:pPr>
              <w:rPr>
                <w:rFonts w:ascii="宋体"/>
                <w:color w:val="000000"/>
                <w:spacing w:val="-10"/>
                <w:sz w:val="20"/>
                <w:szCs w:val="20"/>
              </w:rPr>
            </w:pPr>
          </w:p>
        </w:tc>
        <w:tc>
          <w:tcPr>
            <w:tcW w:w="5147" w:type="dxa"/>
          </w:tcPr>
          <w:p w:rsidR="00CD6E21" w:rsidRDefault="00CD6E2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041" w:type="dxa"/>
          </w:tcPr>
          <w:p w:rsidR="00CD6E21" w:rsidRDefault="00CD6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634"/>
          <w:jc w:val="center"/>
        </w:trPr>
        <w:tc>
          <w:tcPr>
            <w:tcW w:w="2052" w:type="dxa"/>
            <w:vMerge/>
          </w:tcPr>
          <w:p w:rsidR="00CD6E21" w:rsidRDefault="00CD6E21">
            <w:pPr>
              <w:rPr>
                <w:rFonts w:ascii="宋体"/>
                <w:color w:val="000000"/>
                <w:sz w:val="20"/>
                <w:szCs w:val="20"/>
              </w:rPr>
            </w:pPr>
          </w:p>
        </w:tc>
        <w:tc>
          <w:tcPr>
            <w:tcW w:w="7427" w:type="dxa"/>
            <w:gridSpan w:val="3"/>
          </w:tcPr>
          <w:p w:rsidR="00CD6E21" w:rsidRDefault="00CD6E21">
            <w:pPr>
              <w:rPr>
                <w:rFonts w:ascii="宋体"/>
                <w:color w:val="000000"/>
                <w:spacing w:val="-10"/>
                <w:sz w:val="20"/>
                <w:szCs w:val="20"/>
              </w:rPr>
            </w:pPr>
            <w:r>
              <w:rPr>
                <w:rFonts w:ascii="宋体" w:hint="eastAsia"/>
                <w:color w:val="000000"/>
                <w:sz w:val="20"/>
                <w:szCs w:val="20"/>
              </w:rPr>
              <w:t>如不一致，请简述不一致情况：</w:t>
            </w:r>
          </w:p>
        </w:tc>
      </w:tr>
      <w:tr w:rsidR="00CD6E21">
        <w:trPr>
          <w:cantSplit/>
          <w:trHeight w:val="348"/>
          <w:jc w:val="center"/>
        </w:trPr>
        <w:tc>
          <w:tcPr>
            <w:tcW w:w="2052" w:type="dxa"/>
            <w:vMerge/>
            <w:vAlign w:val="center"/>
          </w:tcPr>
          <w:p w:rsidR="00CD6E21" w:rsidRDefault="00CD6E21">
            <w:pPr>
              <w:rPr>
                <w:rFonts w:ascii="宋体"/>
                <w:color w:val="000000"/>
                <w:sz w:val="20"/>
                <w:szCs w:val="20"/>
              </w:rPr>
            </w:pPr>
          </w:p>
        </w:tc>
        <w:tc>
          <w:tcPr>
            <w:tcW w:w="7427" w:type="dxa"/>
            <w:gridSpan w:val="3"/>
          </w:tcPr>
          <w:p w:rsidR="00CD6E21" w:rsidRDefault="00CD6E21">
            <w:pPr>
              <w:rPr>
                <w:rFonts w:ascii="宋体"/>
                <w:color w:val="000000"/>
                <w:sz w:val="20"/>
                <w:szCs w:val="20"/>
              </w:rPr>
            </w:pPr>
            <w:r>
              <w:rPr>
                <w:rFonts w:ascii="宋体" w:hAnsi="宋体" w:hint="eastAsia"/>
                <w:color w:val="000000"/>
                <w:sz w:val="20"/>
                <w:szCs w:val="20"/>
              </w:rPr>
              <w:t>有种产品，规格型号种有条生产线，</w:t>
            </w:r>
          </w:p>
          <w:p w:rsidR="00CD6E21" w:rsidRDefault="00CD6E21">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b/>
                <w:color w:val="000000"/>
                <w:sz w:val="20"/>
                <w:szCs w:val="20"/>
                <w:lang w:val="de-DE"/>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CD6E21">
        <w:trPr>
          <w:cantSplit/>
          <w:trHeight w:val="348"/>
          <w:jc w:val="center"/>
        </w:trPr>
        <w:tc>
          <w:tcPr>
            <w:tcW w:w="2052" w:type="dxa"/>
            <w:vMerge w:val="restart"/>
            <w:vAlign w:val="center"/>
          </w:tcPr>
          <w:p w:rsidR="00CD6E21" w:rsidRDefault="00CD6E2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CD6E21" w:rsidRDefault="00CD6E21">
            <w:pPr>
              <w:rPr>
                <w:rFonts w:ascii="宋体"/>
                <w:color w:val="000000"/>
                <w:spacing w:val="-10"/>
                <w:sz w:val="20"/>
                <w:szCs w:val="20"/>
              </w:rPr>
            </w:pPr>
            <w:r>
              <w:rPr>
                <w:rFonts w:ascii="宋体" w:hint="eastAsia"/>
                <w:color w:val="000000"/>
                <w:sz w:val="20"/>
                <w:szCs w:val="20"/>
              </w:rPr>
              <w:t>营业执照是否有效：</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48"/>
          <w:jc w:val="center"/>
        </w:trPr>
        <w:tc>
          <w:tcPr>
            <w:tcW w:w="2052" w:type="dxa"/>
            <w:vMerge/>
          </w:tcPr>
          <w:p w:rsidR="00CD6E21" w:rsidRDefault="00CD6E21">
            <w:pPr>
              <w:rPr>
                <w:rFonts w:ascii="宋体"/>
                <w:b/>
                <w:color w:val="000000"/>
                <w:sz w:val="20"/>
                <w:szCs w:val="20"/>
              </w:rPr>
            </w:pPr>
          </w:p>
        </w:tc>
        <w:tc>
          <w:tcPr>
            <w:tcW w:w="7427" w:type="dxa"/>
            <w:gridSpan w:val="3"/>
          </w:tcPr>
          <w:p w:rsidR="00CD6E21" w:rsidRDefault="00CD6E21">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48"/>
          <w:jc w:val="center"/>
        </w:trPr>
        <w:tc>
          <w:tcPr>
            <w:tcW w:w="2052" w:type="dxa"/>
            <w:vMerge/>
          </w:tcPr>
          <w:p w:rsidR="00CD6E21" w:rsidRDefault="00CD6E21" w:rsidP="00CD6E21">
            <w:pPr>
              <w:ind w:leftChars="172" w:left="31680" w:firstLineChars="597" w:firstLine="31680"/>
              <w:rPr>
                <w:rFonts w:ascii="宋体"/>
                <w:color w:val="000000"/>
                <w:sz w:val="20"/>
                <w:szCs w:val="20"/>
              </w:rPr>
            </w:pPr>
          </w:p>
        </w:tc>
        <w:tc>
          <w:tcPr>
            <w:tcW w:w="7427" w:type="dxa"/>
            <w:gridSpan w:val="3"/>
          </w:tcPr>
          <w:p w:rsidR="00CD6E21" w:rsidRDefault="00CD6E2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D6E21">
        <w:trPr>
          <w:cantSplit/>
          <w:trHeight w:val="70"/>
          <w:jc w:val="center"/>
        </w:trPr>
        <w:tc>
          <w:tcPr>
            <w:tcW w:w="2052" w:type="dxa"/>
            <w:vMerge/>
          </w:tcPr>
          <w:p w:rsidR="00CD6E21" w:rsidRDefault="00CD6E21" w:rsidP="00CD6E21">
            <w:pPr>
              <w:ind w:leftChars="172" w:left="31680" w:firstLineChars="597" w:firstLine="31680"/>
              <w:rPr>
                <w:rFonts w:ascii="宋体"/>
                <w:color w:val="000000"/>
                <w:sz w:val="20"/>
                <w:szCs w:val="20"/>
              </w:rPr>
            </w:pPr>
          </w:p>
        </w:tc>
        <w:tc>
          <w:tcPr>
            <w:tcW w:w="7427" w:type="dxa"/>
            <w:gridSpan w:val="3"/>
          </w:tcPr>
          <w:p w:rsidR="00CD6E21" w:rsidRDefault="00CD6E2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D6E21">
        <w:trPr>
          <w:cantSplit/>
          <w:trHeight w:val="348"/>
          <w:jc w:val="center"/>
        </w:trPr>
        <w:tc>
          <w:tcPr>
            <w:tcW w:w="2052" w:type="dxa"/>
            <w:vMerge/>
          </w:tcPr>
          <w:p w:rsidR="00CD6E21" w:rsidRDefault="00CD6E21">
            <w:pPr>
              <w:rPr>
                <w:rFonts w:ascii="宋体"/>
                <w:color w:val="000000"/>
                <w:sz w:val="20"/>
                <w:szCs w:val="20"/>
              </w:rPr>
            </w:pPr>
          </w:p>
        </w:tc>
        <w:tc>
          <w:tcPr>
            <w:tcW w:w="7427" w:type="dxa"/>
            <w:gridSpan w:val="3"/>
          </w:tcPr>
          <w:p w:rsidR="00CD6E21" w:rsidRDefault="00CD6E2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D6E21">
        <w:trPr>
          <w:cantSplit/>
          <w:trHeight w:val="348"/>
          <w:jc w:val="center"/>
        </w:trPr>
        <w:tc>
          <w:tcPr>
            <w:tcW w:w="2052" w:type="dxa"/>
            <w:vMerge/>
          </w:tcPr>
          <w:p w:rsidR="00CD6E21" w:rsidRDefault="00CD6E21">
            <w:pPr>
              <w:rPr>
                <w:rFonts w:ascii="宋体"/>
                <w:color w:val="00000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其他资质：</w:t>
            </w:r>
          </w:p>
        </w:tc>
      </w:tr>
      <w:tr w:rsidR="00CD6E21">
        <w:trPr>
          <w:cantSplit/>
          <w:trHeight w:val="321"/>
          <w:jc w:val="center"/>
        </w:trPr>
        <w:tc>
          <w:tcPr>
            <w:tcW w:w="2052" w:type="dxa"/>
            <w:vMerge w:val="restart"/>
          </w:tcPr>
          <w:p w:rsidR="00CD6E21" w:rsidRDefault="00CD6E21" w:rsidP="00CD6E21">
            <w:pPr>
              <w:ind w:leftChars="-1" w:left="31680"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CD6E21" w:rsidRDefault="00CD6E21" w:rsidP="00CD6E21">
            <w:pPr>
              <w:ind w:leftChars="-1" w:left="31680"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CD6E21" w:rsidRDefault="00CD6E21">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产品技术标准号：</w:t>
            </w:r>
            <w:r>
              <w:rPr>
                <w:rFonts w:ascii="宋体" w:hAnsi="宋体" w:hint="eastAsia"/>
                <w:b/>
                <w:color w:val="000000"/>
                <w:sz w:val="20"/>
                <w:szCs w:val="20"/>
                <w:lang w:val="de-DE"/>
              </w:rPr>
              <w:t>■</w:t>
            </w:r>
            <w:r>
              <w:rPr>
                <w:rFonts w:ascii="宋体" w:hAnsi="宋体" w:hint="eastAsia"/>
                <w:color w:val="000000"/>
                <w:spacing w:val="-10"/>
                <w:sz w:val="20"/>
                <w:szCs w:val="20"/>
              </w:rPr>
              <w:t>合同：</w:t>
            </w:r>
          </w:p>
        </w:tc>
      </w:tr>
      <w:tr w:rsidR="00CD6E21">
        <w:trPr>
          <w:cantSplit/>
          <w:trHeight w:val="321"/>
          <w:jc w:val="center"/>
        </w:trPr>
        <w:tc>
          <w:tcPr>
            <w:tcW w:w="2052" w:type="dxa"/>
            <w:vMerge/>
          </w:tcPr>
          <w:p w:rsidR="00CD6E21" w:rsidRDefault="00CD6E21" w:rsidP="00CD6E21">
            <w:pPr>
              <w:ind w:leftChars="-1" w:left="31680" w:hanging="1"/>
              <w:jc w:val="left"/>
              <w:rPr>
                <w:rFonts w:ascii="宋体"/>
                <w:color w:val="000000"/>
                <w:sz w:val="20"/>
                <w:szCs w:val="20"/>
              </w:rPr>
            </w:pPr>
          </w:p>
        </w:tc>
        <w:tc>
          <w:tcPr>
            <w:tcW w:w="7427" w:type="dxa"/>
            <w:gridSpan w:val="3"/>
          </w:tcPr>
          <w:p w:rsidR="00CD6E21" w:rsidRDefault="00CD6E21">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21"/>
          <w:jc w:val="center"/>
        </w:trPr>
        <w:tc>
          <w:tcPr>
            <w:tcW w:w="2052" w:type="dxa"/>
            <w:vMerge/>
          </w:tcPr>
          <w:p w:rsidR="00CD6E21" w:rsidRDefault="00CD6E21">
            <w:pPr>
              <w:rPr>
                <w:rFonts w:ascii="宋体"/>
                <w:color w:val="000000"/>
                <w:spacing w:val="-10"/>
                <w:sz w:val="20"/>
                <w:szCs w:val="20"/>
              </w:rPr>
            </w:pPr>
          </w:p>
        </w:tc>
        <w:tc>
          <w:tcPr>
            <w:tcW w:w="7427" w:type="dxa"/>
            <w:gridSpan w:val="3"/>
          </w:tcPr>
          <w:p w:rsidR="00CD6E21" w:rsidRDefault="00CD6E2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21"/>
          <w:jc w:val="center"/>
        </w:trPr>
        <w:tc>
          <w:tcPr>
            <w:tcW w:w="2052" w:type="dxa"/>
            <w:vMerge/>
          </w:tcPr>
          <w:p w:rsidR="00CD6E21" w:rsidRDefault="00CD6E21" w:rsidP="00CD6E21">
            <w:pPr>
              <w:ind w:leftChars="80" w:left="31680"/>
              <w:rPr>
                <w:rFonts w:ascii="宋体"/>
                <w:color w:val="000000"/>
                <w:spacing w:val="-1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CD6E21" w:rsidRDefault="00CD6E2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p w:rsidR="00CD6E21" w:rsidRDefault="00CD6E2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CD6E21">
        <w:trPr>
          <w:cantSplit/>
          <w:trHeight w:val="321"/>
          <w:jc w:val="center"/>
        </w:trPr>
        <w:tc>
          <w:tcPr>
            <w:tcW w:w="2052" w:type="dxa"/>
            <w:vMerge w:val="restart"/>
            <w:vAlign w:val="center"/>
          </w:tcPr>
          <w:p w:rsidR="00CD6E21" w:rsidRDefault="00CD6E21" w:rsidP="00CD6E21">
            <w:pPr>
              <w:ind w:leftChars="-1" w:left="31680"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D6E21">
        <w:trPr>
          <w:cantSplit/>
          <w:trHeight w:val="321"/>
          <w:jc w:val="center"/>
        </w:trPr>
        <w:tc>
          <w:tcPr>
            <w:tcW w:w="2052" w:type="dxa"/>
            <w:vMerge/>
          </w:tcPr>
          <w:p w:rsidR="00CD6E21" w:rsidRDefault="00CD6E21" w:rsidP="00CD6E21">
            <w:pPr>
              <w:ind w:leftChars="80" w:left="31680"/>
              <w:rPr>
                <w:rFonts w:ascii="宋体"/>
                <w:color w:val="000000"/>
                <w:spacing w:val="-1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D6E21">
        <w:trPr>
          <w:cantSplit/>
          <w:trHeight w:val="321"/>
          <w:jc w:val="center"/>
        </w:trPr>
        <w:tc>
          <w:tcPr>
            <w:tcW w:w="2052" w:type="dxa"/>
            <w:vMerge/>
          </w:tcPr>
          <w:p w:rsidR="00CD6E21" w:rsidRDefault="00CD6E21" w:rsidP="00CD6E21">
            <w:pPr>
              <w:ind w:leftChars="80" w:left="31680"/>
              <w:rPr>
                <w:rFonts w:ascii="宋体"/>
                <w:color w:val="000000"/>
                <w:spacing w:val="-1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是否有环境影响评价验收</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D6E21">
        <w:trPr>
          <w:cantSplit/>
          <w:trHeight w:val="321"/>
          <w:jc w:val="center"/>
        </w:trPr>
        <w:tc>
          <w:tcPr>
            <w:tcW w:w="2052" w:type="dxa"/>
            <w:vMerge/>
          </w:tcPr>
          <w:p w:rsidR="00CD6E21" w:rsidRDefault="00CD6E21" w:rsidP="00CD6E21">
            <w:pPr>
              <w:ind w:leftChars="80" w:left="31680"/>
              <w:rPr>
                <w:rFonts w:ascii="宋体"/>
                <w:color w:val="000000"/>
                <w:spacing w:val="-1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D6E21">
        <w:trPr>
          <w:cantSplit/>
          <w:trHeight w:val="321"/>
          <w:jc w:val="center"/>
        </w:trPr>
        <w:tc>
          <w:tcPr>
            <w:tcW w:w="2052" w:type="dxa"/>
            <w:vMerge/>
          </w:tcPr>
          <w:p w:rsidR="00CD6E21" w:rsidRDefault="00CD6E21" w:rsidP="00CD6E21">
            <w:pPr>
              <w:ind w:leftChars="80" w:left="31680"/>
              <w:rPr>
                <w:rFonts w:ascii="宋体"/>
                <w:color w:val="000000"/>
                <w:spacing w:val="-1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D6E21">
        <w:trPr>
          <w:cantSplit/>
          <w:trHeight w:val="321"/>
          <w:jc w:val="center"/>
        </w:trPr>
        <w:tc>
          <w:tcPr>
            <w:tcW w:w="2052" w:type="dxa"/>
            <w:vMerge/>
          </w:tcPr>
          <w:p w:rsidR="00CD6E21" w:rsidRDefault="00CD6E21" w:rsidP="00CD6E21">
            <w:pPr>
              <w:ind w:leftChars="80" w:left="31680"/>
              <w:rPr>
                <w:rFonts w:ascii="宋体"/>
                <w:color w:val="000000"/>
                <w:spacing w:val="-1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是否提供近期环境监测报告</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D6E21">
        <w:trPr>
          <w:cantSplit/>
          <w:trHeight w:val="321"/>
          <w:jc w:val="center"/>
        </w:trPr>
        <w:tc>
          <w:tcPr>
            <w:tcW w:w="2052" w:type="dxa"/>
            <w:vMerge/>
          </w:tcPr>
          <w:p w:rsidR="00CD6E21" w:rsidRDefault="00CD6E21" w:rsidP="00CD6E21">
            <w:pPr>
              <w:ind w:leftChars="80" w:left="31680"/>
              <w:rPr>
                <w:rFonts w:ascii="宋体"/>
                <w:color w:val="000000"/>
                <w:spacing w:val="-10"/>
                <w:sz w:val="20"/>
                <w:szCs w:val="20"/>
              </w:rPr>
            </w:pPr>
          </w:p>
        </w:tc>
        <w:tc>
          <w:tcPr>
            <w:tcW w:w="7427" w:type="dxa"/>
            <w:gridSpan w:val="3"/>
          </w:tcPr>
          <w:p w:rsidR="00CD6E21" w:rsidRPr="0082713B" w:rsidRDefault="00CD6E21" w:rsidP="00FE7059">
            <w:pPr>
              <w:rPr>
                <w:rFonts w:ascii="宋体"/>
                <w:color w:val="000000"/>
                <w:sz w:val="20"/>
                <w:szCs w:val="20"/>
              </w:rPr>
            </w:pPr>
            <w:r>
              <w:rPr>
                <w:rFonts w:ascii="宋体" w:hint="eastAsia"/>
                <w:color w:val="000000"/>
                <w:sz w:val="20"/>
                <w:szCs w:val="20"/>
              </w:rPr>
              <w:t>环境执行标准：执行标准：</w:t>
            </w:r>
            <w:r w:rsidRPr="0082713B">
              <w:rPr>
                <w:rFonts w:ascii="宋体" w:hint="eastAsia"/>
                <w:color w:val="000000"/>
                <w:sz w:val="20"/>
                <w:szCs w:val="20"/>
              </w:rPr>
              <w:t>污水排入城市下水道水质标准（</w:t>
            </w:r>
            <w:r w:rsidRPr="0082713B">
              <w:rPr>
                <w:rFonts w:ascii="宋体"/>
                <w:color w:val="000000"/>
                <w:sz w:val="20"/>
                <w:szCs w:val="20"/>
              </w:rPr>
              <w:t>CJ3082-1999</w:t>
            </w:r>
            <w:r w:rsidRPr="0082713B">
              <w:rPr>
                <w:rFonts w:ascii="宋体" w:hint="eastAsia"/>
                <w:color w:val="000000"/>
                <w:sz w:val="20"/>
                <w:szCs w:val="20"/>
              </w:rPr>
              <w:t>）</w:t>
            </w:r>
            <w:r w:rsidRPr="0082713B">
              <w:rPr>
                <w:rFonts w:ascii="宋体"/>
                <w:color w:val="000000"/>
                <w:sz w:val="20"/>
                <w:szCs w:val="20"/>
              </w:rPr>
              <w:t xml:space="preserve">   </w:t>
            </w:r>
          </w:p>
          <w:p w:rsidR="00CD6E21" w:rsidRPr="0082713B" w:rsidRDefault="00CD6E21" w:rsidP="00FE7059">
            <w:pPr>
              <w:rPr>
                <w:rFonts w:ascii="宋体"/>
                <w:color w:val="000000"/>
                <w:sz w:val="20"/>
                <w:szCs w:val="20"/>
              </w:rPr>
            </w:pPr>
            <w:r>
              <w:rPr>
                <w:rFonts w:ascii="宋体" w:hint="eastAsia"/>
                <w:color w:val="000000"/>
                <w:sz w:val="20"/>
                <w:szCs w:val="20"/>
              </w:rPr>
              <w:t>江西</w:t>
            </w:r>
            <w:r w:rsidRPr="0082713B">
              <w:rPr>
                <w:rFonts w:ascii="宋体" w:hint="eastAsia"/>
                <w:color w:val="000000"/>
                <w:sz w:val="20"/>
                <w:szCs w:val="20"/>
              </w:rPr>
              <w:t>省实施《中华人民共和国水污染防治法》办法</w:t>
            </w:r>
            <w:r w:rsidRPr="0082713B">
              <w:rPr>
                <w:rFonts w:ascii="宋体"/>
                <w:color w:val="000000"/>
                <w:sz w:val="20"/>
                <w:szCs w:val="20"/>
              </w:rPr>
              <w:t xml:space="preserve"> </w:t>
            </w:r>
          </w:p>
          <w:p w:rsidR="00CD6E21" w:rsidRPr="0082713B" w:rsidRDefault="00CD6E21" w:rsidP="00FE7059">
            <w:pPr>
              <w:rPr>
                <w:rFonts w:ascii="宋体"/>
                <w:color w:val="000000"/>
                <w:sz w:val="20"/>
                <w:szCs w:val="20"/>
              </w:rPr>
            </w:pPr>
            <w:r w:rsidRPr="0082713B">
              <w:rPr>
                <w:rFonts w:ascii="宋体" w:hint="eastAsia"/>
                <w:color w:val="000000"/>
                <w:sz w:val="20"/>
                <w:szCs w:val="20"/>
              </w:rPr>
              <w:t>中华人民共和国固体废弃物污染环境防治法</w:t>
            </w:r>
            <w:r w:rsidRPr="0082713B">
              <w:rPr>
                <w:rFonts w:ascii="宋体"/>
                <w:color w:val="000000"/>
                <w:sz w:val="20"/>
                <w:szCs w:val="20"/>
              </w:rPr>
              <w:t xml:space="preserve">    </w:t>
            </w:r>
          </w:p>
          <w:p w:rsidR="00CD6E21" w:rsidRPr="0082713B" w:rsidRDefault="00CD6E21" w:rsidP="00FE7059">
            <w:pPr>
              <w:rPr>
                <w:rFonts w:ascii="宋体"/>
                <w:color w:val="000000"/>
                <w:sz w:val="20"/>
                <w:szCs w:val="20"/>
              </w:rPr>
            </w:pPr>
            <w:r>
              <w:rPr>
                <w:rFonts w:ascii="宋体" w:hint="eastAsia"/>
                <w:color w:val="000000"/>
                <w:sz w:val="20"/>
                <w:szCs w:val="20"/>
              </w:rPr>
              <w:t>江西</w:t>
            </w:r>
            <w:r w:rsidRPr="0082713B">
              <w:rPr>
                <w:rFonts w:ascii="宋体" w:hint="eastAsia"/>
                <w:color w:val="000000"/>
                <w:sz w:val="20"/>
                <w:szCs w:val="20"/>
              </w:rPr>
              <w:t>省化学危险品安全生产管理办法</w:t>
            </w:r>
          </w:p>
          <w:p w:rsidR="00CD6E21" w:rsidRDefault="00CD6E21" w:rsidP="00FE7059">
            <w:pPr>
              <w:rPr>
                <w:rFonts w:ascii="宋体"/>
                <w:color w:val="000000"/>
                <w:sz w:val="20"/>
                <w:szCs w:val="20"/>
              </w:rPr>
            </w:pPr>
            <w:r w:rsidRPr="0082713B">
              <w:rPr>
                <w:rFonts w:ascii="宋体" w:hint="eastAsia"/>
                <w:color w:val="000000"/>
                <w:sz w:val="20"/>
                <w:szCs w:val="20"/>
              </w:rPr>
              <w:t>环境污染治理设施运营资质许可管理办法</w:t>
            </w:r>
            <w:r w:rsidRPr="0082713B">
              <w:rPr>
                <w:rFonts w:ascii="宋体"/>
                <w:color w:val="000000"/>
                <w:sz w:val="20"/>
                <w:szCs w:val="20"/>
              </w:rPr>
              <w:t xml:space="preserve">   </w:t>
            </w:r>
          </w:p>
        </w:tc>
      </w:tr>
      <w:tr w:rsidR="00CD6E21">
        <w:trPr>
          <w:cantSplit/>
          <w:trHeight w:val="321"/>
          <w:jc w:val="center"/>
        </w:trPr>
        <w:tc>
          <w:tcPr>
            <w:tcW w:w="2052" w:type="dxa"/>
            <w:vMerge/>
          </w:tcPr>
          <w:p w:rsidR="00CD6E21" w:rsidRDefault="00CD6E21" w:rsidP="00CD6E21">
            <w:pPr>
              <w:ind w:leftChars="80" w:left="31680"/>
              <w:rPr>
                <w:rFonts w:ascii="宋体"/>
                <w:color w:val="000000"/>
                <w:spacing w:val="-1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CD6E21">
        <w:trPr>
          <w:cantSplit/>
          <w:trHeight w:val="321"/>
          <w:jc w:val="center"/>
        </w:trPr>
        <w:tc>
          <w:tcPr>
            <w:tcW w:w="2052" w:type="dxa"/>
            <w:vMerge/>
          </w:tcPr>
          <w:p w:rsidR="00CD6E21" w:rsidRDefault="00CD6E21" w:rsidP="00CD6E21">
            <w:pPr>
              <w:ind w:leftChars="80" w:left="31680"/>
              <w:rPr>
                <w:rFonts w:ascii="宋体"/>
                <w:color w:val="000000"/>
                <w:spacing w:val="-1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CD6E21">
        <w:trPr>
          <w:cantSplit/>
          <w:trHeight w:val="321"/>
          <w:jc w:val="center"/>
        </w:trPr>
        <w:tc>
          <w:tcPr>
            <w:tcW w:w="2052" w:type="dxa"/>
            <w:vMerge w:val="restart"/>
            <w:vAlign w:val="center"/>
          </w:tcPr>
          <w:p w:rsidR="00CD6E21" w:rsidRDefault="00CD6E21" w:rsidP="00CD6E21">
            <w:pPr>
              <w:ind w:leftChars="-1" w:left="31680"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D6E21">
        <w:trPr>
          <w:cantSplit/>
          <w:trHeight w:val="321"/>
          <w:jc w:val="center"/>
        </w:trPr>
        <w:tc>
          <w:tcPr>
            <w:tcW w:w="2052" w:type="dxa"/>
            <w:vMerge/>
            <w:vAlign w:val="center"/>
          </w:tcPr>
          <w:p w:rsidR="00CD6E21" w:rsidRDefault="00CD6E21" w:rsidP="00CD6E21">
            <w:pPr>
              <w:ind w:leftChars="-1" w:left="31680" w:hanging="1"/>
              <w:jc w:val="left"/>
              <w:rPr>
                <w:rFonts w:ascii="宋体"/>
                <w:color w:val="00000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D6E21">
        <w:trPr>
          <w:cantSplit/>
          <w:trHeight w:val="321"/>
          <w:jc w:val="center"/>
        </w:trPr>
        <w:tc>
          <w:tcPr>
            <w:tcW w:w="2052" w:type="dxa"/>
            <w:vMerge/>
            <w:vAlign w:val="center"/>
          </w:tcPr>
          <w:p w:rsidR="00CD6E21" w:rsidRDefault="00CD6E21" w:rsidP="00CD6E21">
            <w:pPr>
              <w:ind w:leftChars="-1" w:left="31680" w:hanging="1"/>
              <w:jc w:val="left"/>
              <w:rPr>
                <w:rFonts w:ascii="宋体"/>
                <w:color w:val="00000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D6E21">
        <w:trPr>
          <w:cantSplit/>
          <w:trHeight w:val="321"/>
          <w:jc w:val="center"/>
        </w:trPr>
        <w:tc>
          <w:tcPr>
            <w:tcW w:w="2052" w:type="dxa"/>
            <w:vMerge/>
            <w:vAlign w:val="center"/>
          </w:tcPr>
          <w:p w:rsidR="00CD6E21" w:rsidRDefault="00CD6E21" w:rsidP="00CD6E21">
            <w:pPr>
              <w:ind w:leftChars="-1" w:left="31680" w:hanging="1"/>
              <w:jc w:val="left"/>
              <w:rPr>
                <w:rFonts w:ascii="宋体"/>
                <w:color w:val="00000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D6E21">
        <w:trPr>
          <w:cantSplit/>
          <w:trHeight w:val="321"/>
          <w:jc w:val="center"/>
        </w:trPr>
        <w:tc>
          <w:tcPr>
            <w:tcW w:w="2052" w:type="dxa"/>
            <w:vMerge/>
            <w:vAlign w:val="center"/>
          </w:tcPr>
          <w:p w:rsidR="00CD6E21" w:rsidRDefault="00CD6E21" w:rsidP="00CD6E21">
            <w:pPr>
              <w:ind w:leftChars="-1" w:left="31680" w:hanging="1"/>
              <w:jc w:val="left"/>
              <w:rPr>
                <w:rFonts w:ascii="宋体"/>
                <w:color w:val="000000"/>
                <w:sz w:val="20"/>
                <w:szCs w:val="20"/>
              </w:rPr>
            </w:pPr>
          </w:p>
        </w:tc>
        <w:tc>
          <w:tcPr>
            <w:tcW w:w="7427" w:type="dxa"/>
            <w:gridSpan w:val="3"/>
          </w:tcPr>
          <w:p w:rsidR="00CD6E21" w:rsidRPr="00D8787F" w:rsidRDefault="00CD6E21" w:rsidP="00C53580">
            <w:pPr>
              <w:rPr>
                <w:rFonts w:ascii="宋体"/>
                <w:color w:val="000000"/>
                <w:sz w:val="20"/>
                <w:szCs w:val="20"/>
              </w:rPr>
            </w:pPr>
            <w:r>
              <w:rPr>
                <w:rFonts w:ascii="宋体" w:hint="eastAsia"/>
                <w:color w:val="000000"/>
                <w:sz w:val="20"/>
                <w:szCs w:val="20"/>
              </w:rPr>
              <w:t>执行标准：</w:t>
            </w:r>
            <w:r w:rsidRPr="00D8787F">
              <w:rPr>
                <w:rFonts w:ascii="宋体" w:hint="eastAsia"/>
                <w:color w:val="000000"/>
                <w:sz w:val="20"/>
                <w:szCs w:val="20"/>
              </w:rPr>
              <w:t>中华人民共和国工伤保险条例</w:t>
            </w:r>
          </w:p>
          <w:p w:rsidR="00CD6E21" w:rsidRPr="00D8787F" w:rsidRDefault="00CD6E21" w:rsidP="00C53580">
            <w:pPr>
              <w:rPr>
                <w:rFonts w:ascii="宋体"/>
                <w:color w:val="000000"/>
                <w:sz w:val="20"/>
                <w:szCs w:val="20"/>
              </w:rPr>
            </w:pPr>
            <w:r w:rsidRPr="00D8787F">
              <w:rPr>
                <w:rFonts w:ascii="宋体" w:hint="eastAsia"/>
                <w:color w:val="000000"/>
                <w:sz w:val="20"/>
                <w:szCs w:val="20"/>
              </w:rPr>
              <w:t>电气安全管理规程</w:t>
            </w:r>
          </w:p>
          <w:p w:rsidR="00CD6E21" w:rsidRPr="00D8787F" w:rsidRDefault="00CD6E21" w:rsidP="00C53580">
            <w:pPr>
              <w:rPr>
                <w:rFonts w:ascii="宋体"/>
                <w:color w:val="000000"/>
                <w:sz w:val="20"/>
                <w:szCs w:val="20"/>
              </w:rPr>
            </w:pPr>
            <w:r w:rsidRPr="00D8787F">
              <w:rPr>
                <w:rFonts w:ascii="宋体" w:hint="eastAsia"/>
                <w:color w:val="000000"/>
                <w:sz w:val="20"/>
                <w:szCs w:val="20"/>
              </w:rPr>
              <w:t>重大事故隐患管理规定</w:t>
            </w:r>
          </w:p>
          <w:p w:rsidR="00CD6E21" w:rsidRPr="00D8787F" w:rsidRDefault="00CD6E21" w:rsidP="00C53580">
            <w:pPr>
              <w:rPr>
                <w:rFonts w:ascii="宋体"/>
                <w:color w:val="000000"/>
                <w:sz w:val="20"/>
                <w:szCs w:val="20"/>
              </w:rPr>
            </w:pPr>
            <w:r w:rsidRPr="00D8787F">
              <w:rPr>
                <w:rFonts w:ascii="宋体" w:hint="eastAsia"/>
                <w:color w:val="000000"/>
                <w:sz w:val="20"/>
                <w:szCs w:val="20"/>
              </w:rPr>
              <w:t>关于重伤事故范围的意见</w:t>
            </w:r>
          </w:p>
          <w:p w:rsidR="00CD6E21" w:rsidRPr="00D8787F" w:rsidRDefault="00CD6E21" w:rsidP="00C53580">
            <w:pPr>
              <w:rPr>
                <w:rFonts w:ascii="宋体"/>
                <w:color w:val="000000"/>
                <w:sz w:val="20"/>
                <w:szCs w:val="20"/>
              </w:rPr>
            </w:pPr>
            <w:r w:rsidRPr="00D8787F">
              <w:rPr>
                <w:rFonts w:ascii="宋体" w:hint="eastAsia"/>
                <w:color w:val="000000"/>
                <w:sz w:val="20"/>
                <w:szCs w:val="20"/>
              </w:rPr>
              <w:t>企业职工伤亡事故报告和处理规定</w:t>
            </w:r>
          </w:p>
          <w:p w:rsidR="00CD6E21" w:rsidRPr="00D8787F" w:rsidRDefault="00CD6E21" w:rsidP="00C53580">
            <w:pPr>
              <w:rPr>
                <w:rFonts w:ascii="宋体"/>
                <w:color w:val="000000"/>
                <w:sz w:val="20"/>
                <w:szCs w:val="20"/>
              </w:rPr>
            </w:pPr>
            <w:r w:rsidRPr="00D8787F">
              <w:rPr>
                <w:rFonts w:ascii="宋体" w:hint="eastAsia"/>
                <w:color w:val="000000"/>
                <w:sz w:val="20"/>
                <w:szCs w:val="20"/>
              </w:rPr>
              <w:t>职业健康监护管理办法</w:t>
            </w:r>
          </w:p>
          <w:p w:rsidR="00CD6E21" w:rsidRDefault="00CD6E21" w:rsidP="00C53580">
            <w:pPr>
              <w:rPr>
                <w:rFonts w:ascii="宋体"/>
                <w:color w:val="000000"/>
                <w:sz w:val="20"/>
                <w:szCs w:val="20"/>
              </w:rPr>
            </w:pPr>
            <w:r w:rsidRPr="00D8787F">
              <w:rPr>
                <w:rFonts w:ascii="宋体" w:hint="eastAsia"/>
                <w:color w:val="000000"/>
                <w:sz w:val="20"/>
                <w:szCs w:val="20"/>
              </w:rPr>
              <w:t>生产安全事故应急预案管理办法</w:t>
            </w:r>
          </w:p>
        </w:tc>
      </w:tr>
      <w:tr w:rsidR="00CD6E21">
        <w:trPr>
          <w:cantSplit/>
          <w:trHeight w:val="321"/>
          <w:jc w:val="center"/>
        </w:trPr>
        <w:tc>
          <w:tcPr>
            <w:tcW w:w="2052" w:type="dxa"/>
            <w:vMerge/>
            <w:vAlign w:val="center"/>
          </w:tcPr>
          <w:p w:rsidR="00CD6E21" w:rsidRDefault="00CD6E21" w:rsidP="00CD6E21">
            <w:pPr>
              <w:ind w:leftChars="-1" w:left="31680" w:hanging="1"/>
              <w:jc w:val="left"/>
              <w:rPr>
                <w:rFonts w:ascii="宋体"/>
                <w:color w:val="00000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p w:rsidR="00CD6E21" w:rsidRDefault="00CD6E2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CD6E21">
        <w:trPr>
          <w:cantSplit/>
          <w:trHeight w:val="321"/>
          <w:jc w:val="center"/>
        </w:trPr>
        <w:tc>
          <w:tcPr>
            <w:tcW w:w="2052" w:type="dxa"/>
            <w:vMerge/>
            <w:vAlign w:val="center"/>
          </w:tcPr>
          <w:p w:rsidR="00CD6E21" w:rsidRDefault="00CD6E21" w:rsidP="00CD6E21">
            <w:pPr>
              <w:ind w:leftChars="-1" w:left="31680" w:hanging="1"/>
              <w:jc w:val="left"/>
              <w:rPr>
                <w:rFonts w:ascii="宋体"/>
                <w:color w:val="000000"/>
                <w:sz w:val="20"/>
                <w:szCs w:val="20"/>
              </w:rPr>
            </w:pPr>
          </w:p>
        </w:tc>
        <w:tc>
          <w:tcPr>
            <w:tcW w:w="7427" w:type="dxa"/>
            <w:gridSpan w:val="3"/>
          </w:tcPr>
          <w:p w:rsidR="00CD6E21" w:rsidRDefault="00CD6E2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CD6E21">
        <w:trPr>
          <w:cantSplit/>
          <w:trHeight w:val="321"/>
          <w:jc w:val="center"/>
        </w:trPr>
        <w:tc>
          <w:tcPr>
            <w:tcW w:w="2052" w:type="dxa"/>
            <w:vAlign w:val="center"/>
          </w:tcPr>
          <w:p w:rsidR="00CD6E21" w:rsidRDefault="00CD6E21" w:rsidP="00CD6E21">
            <w:pPr>
              <w:ind w:leftChars="-1" w:left="31680"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CD6E21" w:rsidRDefault="00CD6E21">
            <w:pPr>
              <w:rPr>
                <w:rFonts w:ascii="宋体"/>
                <w:color w:val="000000"/>
                <w:sz w:val="20"/>
                <w:szCs w:val="20"/>
              </w:rPr>
            </w:pPr>
            <w:r>
              <w:rPr>
                <w:rFonts w:ascii="宋体" w:hint="eastAsia"/>
                <w:color w:val="000000"/>
                <w:sz w:val="20"/>
                <w:szCs w:val="20"/>
              </w:rPr>
              <w:t>是否建立了合规性评价程序</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D6E21" w:rsidRDefault="00CD6E21">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CD6E21" w:rsidRDefault="00CD6E21" w:rsidP="00CD6E21">
      <w:pPr>
        <w:spacing w:beforeLines="50" w:line="320" w:lineRule="exact"/>
        <w:ind w:leftChars="124" w:left="3168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7427"/>
      </w:tblGrid>
      <w:tr w:rsidR="00CD6E21">
        <w:trPr>
          <w:cantSplit/>
          <w:trHeight w:val="390"/>
          <w:jc w:val="center"/>
        </w:trPr>
        <w:tc>
          <w:tcPr>
            <w:tcW w:w="9479" w:type="dxa"/>
            <w:gridSpan w:val="2"/>
            <w:vAlign w:val="center"/>
          </w:tcPr>
          <w:p w:rsidR="00CD6E21" w:rsidRDefault="00CD6E2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CD6E21">
        <w:trPr>
          <w:cantSplit/>
          <w:trHeight w:val="390"/>
          <w:jc w:val="center"/>
        </w:trPr>
        <w:tc>
          <w:tcPr>
            <w:tcW w:w="2052" w:type="dxa"/>
            <w:vAlign w:val="center"/>
          </w:tcPr>
          <w:p w:rsidR="00CD6E21" w:rsidRDefault="00CD6E2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CD6E21" w:rsidRDefault="00CD6E21">
            <w:pPr>
              <w:rPr>
                <w:rFonts w:ascii="宋体"/>
                <w:color w:val="000000"/>
                <w:sz w:val="20"/>
                <w:szCs w:val="20"/>
              </w:rPr>
            </w:pPr>
            <w:r>
              <w:rPr>
                <w:rFonts w:ascii="宋体" w:hAnsi="宋体" w:hint="eastAsia"/>
                <w:color w:val="000000"/>
                <w:sz w:val="20"/>
                <w:szCs w:val="20"/>
              </w:rPr>
              <w:t>服务提供流程</w:t>
            </w:r>
          </w:p>
        </w:tc>
        <w:tc>
          <w:tcPr>
            <w:tcW w:w="7427" w:type="dxa"/>
          </w:tcPr>
          <w:p w:rsidR="00CD6E21" w:rsidRDefault="00CD6E21" w:rsidP="002F3C87">
            <w:pPr>
              <w:rPr>
                <w:rFonts w:ascii="宋体"/>
                <w:color w:val="000000"/>
                <w:sz w:val="20"/>
                <w:szCs w:val="20"/>
              </w:rPr>
            </w:pPr>
            <w:r w:rsidRPr="00610CCF">
              <w:rPr>
                <w:rFonts w:hint="eastAsia"/>
                <w:szCs w:val="21"/>
              </w:rPr>
              <w:t>购货（需方）单位提出委托和混凝土质量技术要求</w:t>
            </w:r>
            <w:r w:rsidRPr="003A47B7">
              <w:rPr>
                <w:rFonts w:hint="eastAsia"/>
                <w:szCs w:val="21"/>
              </w:rPr>
              <w:t>→</w:t>
            </w:r>
            <w:r w:rsidRPr="00610CCF">
              <w:rPr>
                <w:rFonts w:hint="eastAsia"/>
                <w:szCs w:val="21"/>
              </w:rPr>
              <w:t>双方签订供需合同并明确双方责任</w:t>
            </w:r>
            <w:r w:rsidRPr="003A47B7">
              <w:rPr>
                <w:rFonts w:hint="eastAsia"/>
                <w:szCs w:val="21"/>
              </w:rPr>
              <w:t>→</w:t>
            </w:r>
            <w:r w:rsidRPr="004C773A">
              <w:rPr>
                <w:rFonts w:hint="eastAsia"/>
                <w:szCs w:val="21"/>
              </w:rPr>
              <w:t>下达生产任务</w:t>
            </w:r>
            <w:r w:rsidRPr="003A47B7">
              <w:rPr>
                <w:rFonts w:hint="eastAsia"/>
                <w:szCs w:val="21"/>
              </w:rPr>
              <w:t>→</w:t>
            </w:r>
            <w:r w:rsidRPr="004C773A">
              <w:rPr>
                <w:rFonts w:hint="eastAsia"/>
                <w:szCs w:val="21"/>
              </w:rPr>
              <w:t>请混凝土申配合比</w:t>
            </w:r>
            <w:r>
              <w:rPr>
                <w:rFonts w:hint="eastAsia"/>
                <w:szCs w:val="21"/>
              </w:rPr>
              <w:t>、</w:t>
            </w:r>
            <w:r w:rsidRPr="004C773A">
              <w:rPr>
                <w:rFonts w:hint="eastAsia"/>
                <w:szCs w:val="21"/>
              </w:rPr>
              <w:t>依据配合比备料</w:t>
            </w:r>
            <w:r>
              <w:rPr>
                <w:rFonts w:hint="eastAsia"/>
                <w:szCs w:val="21"/>
              </w:rPr>
              <w:t>、</w:t>
            </w:r>
            <w:r w:rsidRPr="004C773A">
              <w:rPr>
                <w:rFonts w:hint="eastAsia"/>
                <w:szCs w:val="21"/>
              </w:rPr>
              <w:t>进行原材料检验</w:t>
            </w:r>
            <w:r w:rsidRPr="003A47B7">
              <w:rPr>
                <w:rFonts w:hint="eastAsia"/>
                <w:szCs w:val="21"/>
              </w:rPr>
              <w:t>→</w:t>
            </w:r>
            <w:r w:rsidRPr="00DB5DCA">
              <w:rPr>
                <w:rFonts w:hint="eastAsia"/>
                <w:szCs w:val="21"/>
              </w:rPr>
              <w:t>测砂石含水率、调整砂石和用水量、调整好的配合比输入微机</w:t>
            </w:r>
            <w:r w:rsidRPr="003A47B7">
              <w:rPr>
                <w:rFonts w:hint="eastAsia"/>
                <w:szCs w:val="21"/>
              </w:rPr>
              <w:t>→</w:t>
            </w:r>
            <w:r w:rsidRPr="00DB5DCA">
              <w:rPr>
                <w:rFonts w:hint="eastAsia"/>
                <w:szCs w:val="21"/>
              </w:rPr>
              <w:t>按配合比要求计量（称重）→搅拌（定时控制）→出料</w:t>
            </w:r>
            <w:r>
              <w:rPr>
                <w:rFonts w:hint="eastAsia"/>
              </w:rPr>
              <w:t>（测塌落度、制作试块）</w:t>
            </w:r>
            <w:r>
              <w:rPr>
                <w:rFonts w:hint="eastAsia"/>
                <w:szCs w:val="21"/>
              </w:rPr>
              <w:t>→</w:t>
            </w:r>
            <w:r>
              <w:rPr>
                <w:rFonts w:hint="eastAsia"/>
              </w:rPr>
              <w:t>装入罐车</w:t>
            </w:r>
            <w:r>
              <w:rPr>
                <w:rFonts w:hint="eastAsia"/>
                <w:szCs w:val="21"/>
              </w:rPr>
              <w:t>→</w:t>
            </w:r>
            <w:r>
              <w:rPr>
                <w:rFonts w:hint="eastAsia"/>
              </w:rPr>
              <w:t>运输（至需方指定地点）</w:t>
            </w:r>
            <w:bookmarkStart w:id="24" w:name="_GoBack"/>
            <w:bookmarkEnd w:id="24"/>
          </w:p>
        </w:tc>
      </w:tr>
      <w:tr w:rsidR="00CD6E21">
        <w:trPr>
          <w:cantSplit/>
          <w:trHeight w:val="222"/>
          <w:jc w:val="center"/>
        </w:trPr>
        <w:tc>
          <w:tcPr>
            <w:tcW w:w="2052" w:type="dxa"/>
            <w:vMerge w:val="restart"/>
          </w:tcPr>
          <w:p w:rsidR="00CD6E21" w:rsidRDefault="00CD6E2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D6E21" w:rsidRDefault="00CD6E21">
            <w:pPr>
              <w:rPr>
                <w:rFonts w:ascii="宋体"/>
                <w:color w:val="000000"/>
                <w:sz w:val="20"/>
                <w:szCs w:val="20"/>
              </w:rPr>
            </w:pPr>
            <w:r>
              <w:rPr>
                <w:rFonts w:ascii="宋体" w:hAnsi="宋体" w:hint="eastAsia"/>
                <w:color w:val="000000"/>
                <w:sz w:val="20"/>
                <w:szCs w:val="20"/>
              </w:rPr>
              <w:t>关键过程有：配比、</w:t>
            </w:r>
            <w:r w:rsidRPr="00DB5DCA">
              <w:rPr>
                <w:rFonts w:hint="eastAsia"/>
                <w:szCs w:val="21"/>
              </w:rPr>
              <w:t>搅拌（定时控制）</w:t>
            </w:r>
          </w:p>
        </w:tc>
      </w:tr>
      <w:tr w:rsidR="00CD6E21">
        <w:trPr>
          <w:cantSplit/>
          <w:trHeight w:val="256"/>
          <w:jc w:val="center"/>
        </w:trPr>
        <w:tc>
          <w:tcPr>
            <w:tcW w:w="2052" w:type="dxa"/>
            <w:vMerge/>
          </w:tcPr>
          <w:p w:rsidR="00CD6E21" w:rsidRDefault="00CD6E21">
            <w:pPr>
              <w:rPr>
                <w:rFonts w:ascii="宋体"/>
                <w:color w:val="000000"/>
                <w:sz w:val="20"/>
                <w:szCs w:val="20"/>
              </w:rPr>
            </w:pPr>
          </w:p>
        </w:tc>
        <w:tc>
          <w:tcPr>
            <w:tcW w:w="7427" w:type="dxa"/>
          </w:tcPr>
          <w:p w:rsidR="00CD6E21" w:rsidRDefault="00CD6E21">
            <w:pPr>
              <w:rPr>
                <w:rFonts w:ascii="宋体"/>
                <w:color w:val="000000"/>
                <w:sz w:val="20"/>
                <w:szCs w:val="20"/>
              </w:rPr>
            </w:pPr>
            <w:r>
              <w:rPr>
                <w:rFonts w:ascii="宋体" w:hAnsi="宋体" w:hint="eastAsia"/>
                <w:color w:val="000000"/>
                <w:sz w:val="20"/>
                <w:szCs w:val="20"/>
              </w:rPr>
              <w:t>针对关键过程建立的控制文件有：《</w:t>
            </w:r>
            <w:r w:rsidRPr="00275A8A">
              <w:rPr>
                <w:rFonts w:ascii="宋体" w:hAnsi="宋体" w:hint="eastAsia"/>
                <w:color w:val="000000"/>
                <w:sz w:val="20"/>
                <w:szCs w:val="20"/>
              </w:rPr>
              <w:t>混凝土质量技术控制措施</w:t>
            </w:r>
            <w:r>
              <w:rPr>
                <w:rFonts w:ascii="宋体" w:hAnsi="宋体" w:hint="eastAsia"/>
                <w:color w:val="000000"/>
                <w:sz w:val="20"/>
                <w:szCs w:val="20"/>
              </w:rPr>
              <w:t>》、《</w:t>
            </w:r>
            <w:r w:rsidRPr="00275A8A">
              <w:rPr>
                <w:rFonts w:ascii="宋体" w:hAnsi="宋体" w:hint="eastAsia"/>
                <w:color w:val="000000"/>
                <w:sz w:val="20"/>
                <w:szCs w:val="20"/>
              </w:rPr>
              <w:t>预拌混凝土试验工作流程</w:t>
            </w:r>
            <w:r>
              <w:rPr>
                <w:rFonts w:ascii="宋体" w:hAnsi="宋体" w:hint="eastAsia"/>
                <w:color w:val="000000"/>
                <w:sz w:val="20"/>
                <w:szCs w:val="20"/>
              </w:rPr>
              <w:t>》。</w:t>
            </w:r>
          </w:p>
        </w:tc>
      </w:tr>
      <w:tr w:rsidR="00CD6E21">
        <w:trPr>
          <w:cantSplit/>
          <w:trHeight w:val="348"/>
          <w:jc w:val="center"/>
        </w:trPr>
        <w:tc>
          <w:tcPr>
            <w:tcW w:w="2052" w:type="dxa"/>
            <w:vMerge w:val="restart"/>
            <w:vAlign w:val="center"/>
          </w:tcPr>
          <w:p w:rsidR="00CD6E21" w:rsidRDefault="00CD6E2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CD6E21" w:rsidRDefault="00CD6E21">
            <w:pPr>
              <w:rPr>
                <w:rFonts w:ascii="宋体"/>
                <w:color w:val="000000"/>
                <w:spacing w:val="-10"/>
                <w:sz w:val="20"/>
                <w:szCs w:val="20"/>
              </w:rPr>
            </w:pPr>
            <w:r>
              <w:rPr>
                <w:rFonts w:ascii="宋体" w:hAnsi="宋体" w:hint="eastAsia"/>
                <w:color w:val="000000"/>
                <w:sz w:val="20"/>
                <w:szCs w:val="20"/>
              </w:rPr>
              <w:t>需要确认过程：配比、</w:t>
            </w:r>
            <w:r w:rsidRPr="00DB5DCA">
              <w:rPr>
                <w:rFonts w:hint="eastAsia"/>
                <w:szCs w:val="21"/>
              </w:rPr>
              <w:t>搅拌（定时控制）</w:t>
            </w:r>
          </w:p>
        </w:tc>
      </w:tr>
      <w:tr w:rsidR="00CD6E21">
        <w:trPr>
          <w:cantSplit/>
          <w:trHeight w:val="348"/>
          <w:jc w:val="center"/>
        </w:trPr>
        <w:tc>
          <w:tcPr>
            <w:tcW w:w="2052" w:type="dxa"/>
            <w:vMerge/>
            <w:vAlign w:val="center"/>
          </w:tcPr>
          <w:p w:rsidR="00CD6E21" w:rsidRDefault="00CD6E21">
            <w:pPr>
              <w:rPr>
                <w:rFonts w:ascii="宋体"/>
                <w:color w:val="000000"/>
                <w:spacing w:val="-10"/>
                <w:sz w:val="20"/>
                <w:szCs w:val="20"/>
              </w:rPr>
            </w:pPr>
          </w:p>
        </w:tc>
        <w:tc>
          <w:tcPr>
            <w:tcW w:w="7427" w:type="dxa"/>
          </w:tcPr>
          <w:p w:rsidR="00CD6E21" w:rsidRDefault="00CD6E2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D6E21">
        <w:trPr>
          <w:cantSplit/>
          <w:trHeight w:val="348"/>
          <w:jc w:val="center"/>
        </w:trPr>
        <w:tc>
          <w:tcPr>
            <w:tcW w:w="2052" w:type="dxa"/>
            <w:vMerge w:val="restart"/>
            <w:vAlign w:val="center"/>
          </w:tcPr>
          <w:p w:rsidR="00CD6E21" w:rsidRDefault="00CD6E2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D6E21" w:rsidRDefault="00CD6E21">
            <w:pPr>
              <w:rPr>
                <w:rFonts w:ascii="宋体"/>
                <w:color w:val="000000"/>
                <w:spacing w:val="-10"/>
                <w:sz w:val="20"/>
                <w:szCs w:val="20"/>
              </w:rPr>
            </w:pPr>
            <w:r>
              <w:rPr>
                <w:rFonts w:ascii="宋体" w:hAnsi="宋体" w:hint="eastAsia"/>
                <w:color w:val="000000"/>
                <w:sz w:val="20"/>
                <w:szCs w:val="20"/>
              </w:rPr>
              <w:t>外包过程有：产品运输过程</w:t>
            </w:r>
          </w:p>
        </w:tc>
      </w:tr>
      <w:tr w:rsidR="00CD6E21">
        <w:trPr>
          <w:cantSplit/>
          <w:trHeight w:val="348"/>
          <w:jc w:val="center"/>
        </w:trPr>
        <w:tc>
          <w:tcPr>
            <w:tcW w:w="2052" w:type="dxa"/>
            <w:vMerge/>
            <w:vAlign w:val="center"/>
          </w:tcPr>
          <w:p w:rsidR="00CD6E21" w:rsidRDefault="00CD6E21">
            <w:pPr>
              <w:rPr>
                <w:rFonts w:ascii="宋体"/>
                <w:color w:val="000000"/>
                <w:spacing w:val="-10"/>
                <w:sz w:val="20"/>
                <w:szCs w:val="20"/>
              </w:rPr>
            </w:pPr>
          </w:p>
        </w:tc>
        <w:tc>
          <w:tcPr>
            <w:tcW w:w="7427" w:type="dxa"/>
          </w:tcPr>
          <w:p w:rsidR="00CD6E21" w:rsidRDefault="00CD6E21">
            <w:pPr>
              <w:rPr>
                <w:rFonts w:ascii="宋体"/>
                <w:color w:val="000000"/>
                <w:spacing w:val="-10"/>
                <w:sz w:val="20"/>
                <w:szCs w:val="20"/>
              </w:rPr>
            </w:pPr>
            <w:r>
              <w:rPr>
                <w:rFonts w:ascii="宋体" w:hAnsi="宋体" w:hint="eastAsia"/>
                <w:color w:val="000000"/>
                <w:sz w:val="20"/>
                <w:szCs w:val="20"/>
              </w:rPr>
              <w:t>是否明确了外包过程的控制方法：签订了外包协议</w:t>
            </w:r>
          </w:p>
        </w:tc>
      </w:tr>
      <w:tr w:rsidR="00CD6E21">
        <w:trPr>
          <w:cantSplit/>
          <w:trHeight w:val="348"/>
          <w:jc w:val="center"/>
        </w:trPr>
        <w:tc>
          <w:tcPr>
            <w:tcW w:w="2052" w:type="dxa"/>
            <w:vMerge w:val="restart"/>
            <w:vAlign w:val="center"/>
          </w:tcPr>
          <w:p w:rsidR="00CD6E21" w:rsidRDefault="00CD6E21">
            <w:pPr>
              <w:rPr>
                <w:rFonts w:ascii="宋体"/>
                <w:color w:val="000000"/>
                <w:spacing w:val="-10"/>
                <w:sz w:val="20"/>
                <w:szCs w:val="20"/>
              </w:rPr>
            </w:pPr>
            <w:r>
              <w:rPr>
                <w:rFonts w:ascii="宋体" w:hAnsi="宋体" w:hint="eastAsia"/>
                <w:color w:val="000000"/>
                <w:sz w:val="20"/>
                <w:szCs w:val="20"/>
              </w:rPr>
              <w:t>主要设备</w:t>
            </w:r>
          </w:p>
        </w:tc>
        <w:tc>
          <w:tcPr>
            <w:tcW w:w="7427" w:type="dxa"/>
          </w:tcPr>
          <w:p w:rsidR="00CD6E21" w:rsidRDefault="00CD6E21">
            <w:pPr>
              <w:rPr>
                <w:rFonts w:ascii="宋体"/>
                <w:color w:val="000000"/>
                <w:spacing w:val="-10"/>
                <w:sz w:val="20"/>
                <w:szCs w:val="20"/>
              </w:rPr>
            </w:pPr>
            <w:r>
              <w:rPr>
                <w:rFonts w:ascii="宋体" w:hAnsi="宋体" w:hint="eastAsia"/>
                <w:color w:val="000000"/>
                <w:spacing w:val="-10"/>
                <w:sz w:val="20"/>
                <w:szCs w:val="20"/>
              </w:rPr>
              <w:t>主要设备：</w:t>
            </w:r>
            <w:r>
              <w:rPr>
                <w:rFonts w:hint="eastAsia"/>
                <w:szCs w:val="21"/>
              </w:rPr>
              <w:t>全封闭式生产线两条、</w:t>
            </w:r>
            <w:r w:rsidRPr="00610CCF">
              <w:rPr>
                <w:rFonts w:hint="eastAsia"/>
                <w:szCs w:val="21"/>
              </w:rPr>
              <w:t>配备汽车泵</w:t>
            </w:r>
            <w:r w:rsidRPr="00610CCF">
              <w:rPr>
                <w:szCs w:val="21"/>
              </w:rPr>
              <w:t>6</w:t>
            </w:r>
            <w:r>
              <w:rPr>
                <w:rFonts w:hint="eastAsia"/>
                <w:szCs w:val="21"/>
              </w:rPr>
              <w:t>台、水泥净浆搅拌机等。</w:t>
            </w:r>
          </w:p>
        </w:tc>
      </w:tr>
      <w:tr w:rsidR="00CD6E21">
        <w:trPr>
          <w:cantSplit/>
          <w:trHeight w:val="348"/>
          <w:jc w:val="center"/>
        </w:trPr>
        <w:tc>
          <w:tcPr>
            <w:tcW w:w="2052" w:type="dxa"/>
            <w:vMerge/>
            <w:vAlign w:val="center"/>
          </w:tcPr>
          <w:p w:rsidR="00CD6E21" w:rsidRDefault="00CD6E21">
            <w:pPr>
              <w:rPr>
                <w:rFonts w:ascii="宋体"/>
                <w:color w:val="000000"/>
                <w:szCs w:val="21"/>
              </w:rPr>
            </w:pPr>
          </w:p>
        </w:tc>
        <w:tc>
          <w:tcPr>
            <w:tcW w:w="7427" w:type="dxa"/>
          </w:tcPr>
          <w:p w:rsidR="00CD6E21" w:rsidRDefault="00CD6E21">
            <w:pPr>
              <w:rPr>
                <w:rFonts w:ascii="宋体"/>
                <w:color w:val="000000"/>
                <w:sz w:val="20"/>
                <w:szCs w:val="20"/>
              </w:rPr>
            </w:pPr>
            <w:r>
              <w:rPr>
                <w:rFonts w:ascii="宋体" w:hAnsi="宋体" w:hint="eastAsia"/>
                <w:color w:val="000000"/>
                <w:sz w:val="20"/>
                <w:szCs w:val="20"/>
              </w:rPr>
              <w:t>设备是否满足要求</w:t>
            </w:r>
            <w:r>
              <w:rPr>
                <w:rFonts w:ascii="宋体" w:hAnsi="宋体" w:hint="eastAsia"/>
                <w:b/>
                <w:color w:val="000000"/>
                <w:sz w:val="20"/>
                <w:szCs w:val="20"/>
                <w:lang w:val="de-DE"/>
              </w:rPr>
              <w:t>■</w:t>
            </w:r>
            <w:r>
              <w:rPr>
                <w:rFonts w:ascii="宋体" w:hAnsi="宋体" w:hint="eastAsia"/>
                <w:color w:val="000000"/>
                <w:sz w:val="20"/>
                <w:szCs w:val="20"/>
              </w:rPr>
              <w:t>是□否</w:t>
            </w:r>
          </w:p>
        </w:tc>
      </w:tr>
      <w:tr w:rsidR="00CD6E21">
        <w:trPr>
          <w:cantSplit/>
          <w:trHeight w:val="348"/>
          <w:jc w:val="center"/>
        </w:trPr>
        <w:tc>
          <w:tcPr>
            <w:tcW w:w="2052" w:type="dxa"/>
            <w:vMerge/>
            <w:vAlign w:val="center"/>
          </w:tcPr>
          <w:p w:rsidR="00CD6E21" w:rsidRDefault="00CD6E21">
            <w:pPr>
              <w:rPr>
                <w:rFonts w:ascii="宋体"/>
                <w:color w:val="000000"/>
                <w:szCs w:val="21"/>
              </w:rPr>
            </w:pPr>
          </w:p>
        </w:tc>
        <w:tc>
          <w:tcPr>
            <w:tcW w:w="7427" w:type="dxa"/>
          </w:tcPr>
          <w:p w:rsidR="00CD6E21" w:rsidRDefault="00CD6E21">
            <w:pPr>
              <w:rPr>
                <w:rFonts w:ascii="宋体"/>
                <w:color w:val="000000"/>
                <w:sz w:val="20"/>
                <w:szCs w:val="20"/>
              </w:rPr>
            </w:pPr>
            <w:r>
              <w:rPr>
                <w:rFonts w:ascii="宋体" w:hAnsi="宋体" w:hint="eastAsia"/>
                <w:color w:val="000000"/>
                <w:sz w:val="20"/>
                <w:szCs w:val="20"/>
              </w:rPr>
              <w:t>特种设备：储气罐二只及安全阀</w:t>
            </w:r>
          </w:p>
        </w:tc>
      </w:tr>
      <w:tr w:rsidR="00CD6E21">
        <w:trPr>
          <w:cantSplit/>
          <w:trHeight w:val="348"/>
          <w:jc w:val="center"/>
        </w:trPr>
        <w:tc>
          <w:tcPr>
            <w:tcW w:w="2052" w:type="dxa"/>
            <w:vMerge/>
            <w:vAlign w:val="center"/>
          </w:tcPr>
          <w:p w:rsidR="00CD6E21" w:rsidRDefault="00CD6E21">
            <w:pPr>
              <w:rPr>
                <w:rFonts w:ascii="宋体"/>
                <w:color w:val="000000"/>
                <w:szCs w:val="21"/>
              </w:rPr>
            </w:pPr>
          </w:p>
        </w:tc>
        <w:tc>
          <w:tcPr>
            <w:tcW w:w="7427" w:type="dxa"/>
          </w:tcPr>
          <w:p w:rsidR="00CD6E21" w:rsidRDefault="00CD6E21">
            <w:pPr>
              <w:rPr>
                <w:rFonts w:ascii="宋体"/>
                <w:color w:val="000000"/>
                <w:sz w:val="20"/>
                <w:szCs w:val="20"/>
              </w:rPr>
            </w:pPr>
            <w:r>
              <w:rPr>
                <w:rFonts w:ascii="宋体" w:hAnsi="宋体" w:hint="eastAsia"/>
                <w:color w:val="000000"/>
                <w:sz w:val="20"/>
                <w:szCs w:val="20"/>
              </w:rPr>
              <w:t>特种设备是否按规定检定□是</w:t>
            </w:r>
            <w:r>
              <w:rPr>
                <w:rFonts w:ascii="宋体" w:hAnsi="宋体" w:hint="eastAsia"/>
                <w:b/>
                <w:color w:val="000000"/>
                <w:sz w:val="20"/>
                <w:szCs w:val="20"/>
                <w:lang w:val="de-DE"/>
              </w:rPr>
              <w:t>■</w:t>
            </w:r>
            <w:r>
              <w:rPr>
                <w:rFonts w:ascii="宋体" w:hAnsi="宋体" w:hint="eastAsia"/>
                <w:color w:val="000000"/>
                <w:sz w:val="20"/>
                <w:szCs w:val="20"/>
              </w:rPr>
              <w:t>否</w:t>
            </w:r>
          </w:p>
        </w:tc>
      </w:tr>
      <w:tr w:rsidR="00CD6E21">
        <w:trPr>
          <w:cantSplit/>
          <w:trHeight w:val="348"/>
          <w:jc w:val="center"/>
        </w:trPr>
        <w:tc>
          <w:tcPr>
            <w:tcW w:w="2052" w:type="dxa"/>
            <w:vMerge w:val="restart"/>
            <w:vAlign w:val="center"/>
          </w:tcPr>
          <w:p w:rsidR="00CD6E21" w:rsidRDefault="00CD6E21">
            <w:pPr>
              <w:rPr>
                <w:rFonts w:ascii="宋体"/>
                <w:color w:val="000000"/>
                <w:sz w:val="20"/>
                <w:szCs w:val="20"/>
              </w:rPr>
            </w:pPr>
            <w:r>
              <w:rPr>
                <w:rFonts w:ascii="宋体" w:hAnsi="宋体" w:hint="eastAsia"/>
                <w:color w:val="000000"/>
                <w:sz w:val="20"/>
                <w:szCs w:val="20"/>
              </w:rPr>
              <w:t>主要监视和测量</w:t>
            </w:r>
          </w:p>
          <w:p w:rsidR="00CD6E21" w:rsidRDefault="00CD6E21">
            <w:pPr>
              <w:rPr>
                <w:rFonts w:ascii="宋体"/>
                <w:color w:val="000000"/>
                <w:sz w:val="20"/>
                <w:szCs w:val="20"/>
              </w:rPr>
            </w:pPr>
            <w:r>
              <w:rPr>
                <w:rFonts w:ascii="宋体" w:hAnsi="宋体" w:hint="eastAsia"/>
                <w:color w:val="000000"/>
                <w:sz w:val="20"/>
                <w:szCs w:val="20"/>
              </w:rPr>
              <w:t>设备</w:t>
            </w:r>
          </w:p>
        </w:tc>
        <w:tc>
          <w:tcPr>
            <w:tcW w:w="7427" w:type="dxa"/>
          </w:tcPr>
          <w:p w:rsidR="00CD6E21" w:rsidRDefault="00CD6E21">
            <w:pPr>
              <w:rPr>
                <w:rFonts w:ascii="宋体"/>
                <w:color w:val="000000"/>
                <w:sz w:val="20"/>
                <w:szCs w:val="20"/>
              </w:rPr>
            </w:pPr>
            <w:r>
              <w:rPr>
                <w:rFonts w:ascii="宋体" w:hint="eastAsia"/>
                <w:color w:val="000000"/>
                <w:sz w:val="20"/>
                <w:szCs w:val="20"/>
              </w:rPr>
              <w:t>监视和测量设备（请简述主要监视和测量设备）：</w:t>
            </w:r>
            <w:r>
              <w:rPr>
                <w:rFonts w:ascii="宋体"/>
                <w:color w:val="000000"/>
                <w:sz w:val="20"/>
                <w:szCs w:val="20"/>
              </w:rPr>
              <w:t xml:space="preserve">YH-40B </w:t>
            </w:r>
            <w:r>
              <w:rPr>
                <w:rFonts w:ascii="宋体" w:hint="eastAsia"/>
                <w:color w:val="000000"/>
                <w:sz w:val="20"/>
                <w:szCs w:val="20"/>
              </w:rPr>
              <w:t>标准恒温恒湿养护箱、电热鼓风干燥箱、数显式压力试验机、水泥快速养护箱等。</w:t>
            </w:r>
          </w:p>
        </w:tc>
      </w:tr>
      <w:tr w:rsidR="00CD6E21">
        <w:trPr>
          <w:cantSplit/>
          <w:trHeight w:val="348"/>
          <w:jc w:val="center"/>
        </w:trPr>
        <w:tc>
          <w:tcPr>
            <w:tcW w:w="2052" w:type="dxa"/>
            <w:vMerge/>
            <w:vAlign w:val="center"/>
          </w:tcPr>
          <w:p w:rsidR="00CD6E21" w:rsidRDefault="00CD6E21">
            <w:pPr>
              <w:rPr>
                <w:rFonts w:ascii="宋体"/>
                <w:color w:val="000000"/>
                <w:sz w:val="20"/>
                <w:szCs w:val="20"/>
              </w:rPr>
            </w:pPr>
          </w:p>
        </w:tc>
        <w:tc>
          <w:tcPr>
            <w:tcW w:w="7427" w:type="dxa"/>
          </w:tcPr>
          <w:p w:rsidR="00CD6E21" w:rsidRDefault="00CD6E21">
            <w:pPr>
              <w:rPr>
                <w:rFonts w:ascii="宋体"/>
                <w:color w:val="000000"/>
                <w:sz w:val="20"/>
                <w:szCs w:val="20"/>
              </w:rPr>
            </w:pPr>
            <w:r>
              <w:rPr>
                <w:rFonts w:ascii="宋体" w:hint="eastAsia"/>
                <w:color w:val="000000"/>
                <w:sz w:val="20"/>
                <w:szCs w:val="20"/>
              </w:rPr>
              <w:t>检测设备是否满足要求</w:t>
            </w:r>
            <w:r>
              <w:rPr>
                <w:rFonts w:ascii="宋体" w:hAnsi="宋体" w:hint="eastAsia"/>
                <w:b/>
                <w:color w:val="000000"/>
                <w:sz w:val="20"/>
                <w:szCs w:val="20"/>
                <w:lang w:val="de-DE"/>
              </w:rPr>
              <w:t>■</w:t>
            </w:r>
            <w:r>
              <w:rPr>
                <w:rFonts w:ascii="宋体" w:hint="eastAsia"/>
                <w:color w:val="000000"/>
                <w:sz w:val="20"/>
                <w:szCs w:val="20"/>
              </w:rPr>
              <w:t>是□否</w:t>
            </w:r>
          </w:p>
        </w:tc>
      </w:tr>
      <w:tr w:rsidR="00CD6E21">
        <w:trPr>
          <w:cantSplit/>
          <w:trHeight w:val="348"/>
          <w:jc w:val="center"/>
        </w:trPr>
        <w:tc>
          <w:tcPr>
            <w:tcW w:w="2052" w:type="dxa"/>
            <w:vAlign w:val="center"/>
          </w:tcPr>
          <w:p w:rsidR="00CD6E21" w:rsidRDefault="00CD6E21">
            <w:pPr>
              <w:rPr>
                <w:rFonts w:ascii="宋体"/>
                <w:color w:val="000000"/>
                <w:sz w:val="20"/>
                <w:szCs w:val="20"/>
              </w:rPr>
            </w:pPr>
            <w:r>
              <w:rPr>
                <w:rFonts w:ascii="宋体" w:hAnsi="宋体" w:hint="eastAsia"/>
                <w:color w:val="000000"/>
                <w:sz w:val="20"/>
                <w:szCs w:val="20"/>
              </w:rPr>
              <w:t>满足产品要求所需</w:t>
            </w:r>
          </w:p>
          <w:p w:rsidR="00CD6E21" w:rsidRDefault="00CD6E21">
            <w:pPr>
              <w:rPr>
                <w:rFonts w:ascii="宋体"/>
                <w:color w:val="000000"/>
                <w:sz w:val="20"/>
                <w:szCs w:val="20"/>
              </w:rPr>
            </w:pPr>
            <w:r>
              <w:rPr>
                <w:rFonts w:ascii="宋体" w:hAnsi="宋体" w:hint="eastAsia"/>
                <w:color w:val="000000"/>
                <w:sz w:val="20"/>
                <w:szCs w:val="20"/>
              </w:rPr>
              <w:t>工作环境</w:t>
            </w:r>
          </w:p>
        </w:tc>
        <w:tc>
          <w:tcPr>
            <w:tcW w:w="7427" w:type="dxa"/>
          </w:tcPr>
          <w:p w:rsidR="00CD6E21" w:rsidRDefault="00CD6E21">
            <w:pPr>
              <w:rPr>
                <w:rFonts w:ascii="宋体"/>
                <w:color w:val="000000"/>
                <w:sz w:val="20"/>
                <w:szCs w:val="20"/>
              </w:rPr>
            </w:pPr>
            <w:r>
              <w:rPr>
                <w:rFonts w:ascii="宋体" w:hint="eastAsia"/>
                <w:color w:val="000000"/>
                <w:sz w:val="20"/>
                <w:szCs w:val="20"/>
              </w:rPr>
              <w:t>满足</w:t>
            </w:r>
          </w:p>
        </w:tc>
      </w:tr>
      <w:tr w:rsidR="00CD6E21">
        <w:trPr>
          <w:cantSplit/>
          <w:trHeight w:val="348"/>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CD6E21">
        <w:trPr>
          <w:cantSplit/>
          <w:trHeight w:val="348"/>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重要环境因素有：</w:t>
            </w:r>
            <w:r>
              <w:rPr>
                <w:rFonts w:ascii="宋体" w:hAnsi="宋体" w:cs="宋体" w:hint="eastAsia"/>
                <w:kern w:val="0"/>
                <w:szCs w:val="21"/>
              </w:rPr>
              <w:t>粉尘的排放</w:t>
            </w:r>
            <w:r>
              <w:rPr>
                <w:rFonts w:hint="eastAsia"/>
              </w:rPr>
              <w:t>、</w:t>
            </w:r>
            <w:r w:rsidRPr="003B4D0F">
              <w:rPr>
                <w:rFonts w:ascii="宋体" w:hAnsi="宋体" w:cs="宋体" w:hint="eastAsia"/>
                <w:kern w:val="0"/>
                <w:szCs w:val="21"/>
              </w:rPr>
              <w:t>噪声排放</w:t>
            </w:r>
            <w:r>
              <w:rPr>
                <w:rFonts w:ascii="宋体" w:hAnsi="宋体" w:cs="宋体" w:hint="eastAsia"/>
                <w:kern w:val="0"/>
                <w:szCs w:val="21"/>
              </w:rPr>
              <w:t>、固体废弃物、火灾。</w:t>
            </w:r>
          </w:p>
        </w:tc>
      </w:tr>
      <w:tr w:rsidR="00CD6E21">
        <w:trPr>
          <w:cantSplit/>
          <w:trHeight w:val="348"/>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针对重要环境因素建立了运行控制程序：是</w:t>
            </w:r>
          </w:p>
        </w:tc>
      </w:tr>
      <w:tr w:rsidR="00CD6E21">
        <w:trPr>
          <w:cantSplit/>
          <w:trHeight w:val="70"/>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针对重要环境因素是否明确了监视和测量的要求：是</w:t>
            </w:r>
          </w:p>
        </w:tc>
      </w:tr>
      <w:tr w:rsidR="00CD6E21">
        <w:trPr>
          <w:cantSplit/>
          <w:trHeight w:val="348"/>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是否识别了潜在的紧急情况</w:t>
            </w:r>
            <w:r>
              <w:rPr>
                <w:rFonts w:ascii="宋体" w:hAnsi="宋体" w:hint="eastAsia"/>
                <w:b/>
                <w:color w:val="000000"/>
                <w:sz w:val="20"/>
                <w:szCs w:val="20"/>
                <w:lang w:val="de-DE"/>
              </w:rPr>
              <w:t>■</w:t>
            </w:r>
            <w:r>
              <w:rPr>
                <w:rFonts w:ascii="宋体" w:hint="eastAsia"/>
                <w:color w:val="000000"/>
                <w:sz w:val="20"/>
                <w:szCs w:val="20"/>
              </w:rPr>
              <w:t>是□否，识别是否充分</w:t>
            </w:r>
            <w:r>
              <w:rPr>
                <w:rFonts w:ascii="宋体" w:hAnsi="宋体" w:hint="eastAsia"/>
                <w:b/>
                <w:color w:val="000000"/>
                <w:sz w:val="20"/>
                <w:szCs w:val="20"/>
                <w:lang w:val="de-DE"/>
              </w:rPr>
              <w:t>■</w:t>
            </w:r>
            <w:r>
              <w:rPr>
                <w:rFonts w:ascii="宋体" w:hint="eastAsia"/>
                <w:color w:val="000000"/>
                <w:sz w:val="20"/>
                <w:szCs w:val="20"/>
              </w:rPr>
              <w:t>充分□需完善</w:t>
            </w:r>
          </w:p>
        </w:tc>
      </w:tr>
      <w:tr w:rsidR="00CD6E21">
        <w:trPr>
          <w:cantSplit/>
          <w:trHeight w:val="348"/>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b/>
                <w:color w:val="000000"/>
                <w:sz w:val="20"/>
                <w:szCs w:val="20"/>
                <w:lang w:val="de-DE"/>
              </w:rPr>
              <w:t>■</w:t>
            </w:r>
            <w:r>
              <w:rPr>
                <w:rFonts w:ascii="宋体" w:hint="eastAsia"/>
                <w:color w:val="000000"/>
                <w:sz w:val="20"/>
                <w:szCs w:val="20"/>
              </w:rPr>
              <w:t>是□否</w:t>
            </w:r>
          </w:p>
        </w:tc>
      </w:tr>
      <w:tr w:rsidR="00CD6E21">
        <w:trPr>
          <w:cantSplit/>
          <w:trHeight w:val="321"/>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b/>
                <w:color w:val="000000"/>
                <w:sz w:val="20"/>
                <w:szCs w:val="20"/>
                <w:lang w:val="de-DE"/>
              </w:rPr>
              <w:t>■</w:t>
            </w:r>
            <w:r>
              <w:rPr>
                <w:rFonts w:ascii="宋体" w:hint="eastAsia"/>
                <w:color w:val="000000"/>
                <w:sz w:val="20"/>
                <w:szCs w:val="20"/>
              </w:rPr>
              <w:t>是□否□充分□需完善</w:t>
            </w:r>
          </w:p>
        </w:tc>
      </w:tr>
      <w:tr w:rsidR="00CD6E21">
        <w:trPr>
          <w:cantSplit/>
          <w:trHeight w:val="321"/>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应急预案有：《</w:t>
            </w:r>
            <w:r w:rsidRPr="001E3FDD">
              <w:rPr>
                <w:rFonts w:ascii="宋体" w:hint="eastAsia"/>
                <w:color w:val="000000"/>
                <w:sz w:val="20"/>
                <w:szCs w:val="20"/>
              </w:rPr>
              <w:t>应急准备和响应控制程序》</w:t>
            </w:r>
          </w:p>
        </w:tc>
      </w:tr>
      <w:tr w:rsidR="00CD6E21">
        <w:trPr>
          <w:cantSplit/>
          <w:trHeight w:val="321"/>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CD6E21">
        <w:trPr>
          <w:cantSplit/>
          <w:trHeight w:val="321"/>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不可接受风险有：</w:t>
            </w:r>
            <w:r w:rsidRPr="00D23F98">
              <w:rPr>
                <w:rFonts w:hint="eastAsia"/>
              </w:rPr>
              <w:t>机械伤害</w:t>
            </w:r>
            <w:r>
              <w:rPr>
                <w:rFonts w:hint="eastAsia"/>
              </w:rPr>
              <w:t>；噪声；</w:t>
            </w:r>
            <w:r w:rsidRPr="00DC41AA">
              <w:rPr>
                <w:rFonts w:hint="eastAsia"/>
                <w:bCs/>
                <w:spacing w:val="10"/>
              </w:rPr>
              <w:t>运输伤亡；职业病</w:t>
            </w:r>
            <w:r>
              <w:rPr>
                <w:rFonts w:hint="eastAsia"/>
                <w:bCs/>
                <w:spacing w:val="10"/>
              </w:rPr>
              <w:t>；触电</w:t>
            </w:r>
          </w:p>
        </w:tc>
      </w:tr>
      <w:tr w:rsidR="00CD6E21">
        <w:trPr>
          <w:cantSplit/>
          <w:trHeight w:val="321"/>
          <w:jc w:val="center"/>
        </w:trPr>
        <w:tc>
          <w:tcPr>
            <w:tcW w:w="9479" w:type="dxa"/>
            <w:gridSpan w:val="2"/>
            <w:vAlign w:val="center"/>
          </w:tcPr>
          <w:p w:rsidR="00CD6E21" w:rsidRDefault="00CD6E21">
            <w:pPr>
              <w:rPr>
                <w:rFonts w:ascii="宋体"/>
                <w:color w:val="000000"/>
                <w:sz w:val="20"/>
                <w:szCs w:val="20"/>
              </w:rPr>
            </w:pPr>
            <w:r>
              <w:rPr>
                <w:rFonts w:ascii="宋体" w:hint="eastAsia"/>
                <w:color w:val="000000"/>
                <w:sz w:val="20"/>
                <w:szCs w:val="20"/>
              </w:rPr>
              <w:t>针对不可接受风险建立了运行控制程序：是</w:t>
            </w:r>
          </w:p>
        </w:tc>
      </w:tr>
      <w:tr w:rsidR="00CD6E21">
        <w:trPr>
          <w:cantSplit/>
          <w:trHeight w:val="321"/>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针对不可接受风险是否明确了监视和测量的要求：是</w:t>
            </w:r>
          </w:p>
        </w:tc>
      </w:tr>
      <w:tr w:rsidR="00CD6E21">
        <w:trPr>
          <w:cantSplit/>
          <w:trHeight w:val="321"/>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是否识别了潜在的紧急情况</w:t>
            </w:r>
            <w:r>
              <w:rPr>
                <w:rFonts w:ascii="宋体" w:hAnsi="宋体" w:hint="eastAsia"/>
                <w:b/>
                <w:color w:val="000000"/>
                <w:sz w:val="20"/>
                <w:szCs w:val="20"/>
                <w:lang w:val="de-DE"/>
              </w:rPr>
              <w:t>■</w:t>
            </w:r>
            <w:r>
              <w:rPr>
                <w:rFonts w:ascii="宋体" w:hint="eastAsia"/>
                <w:color w:val="000000"/>
                <w:sz w:val="20"/>
                <w:szCs w:val="20"/>
              </w:rPr>
              <w:t>是□否，识别是否充分</w:t>
            </w:r>
            <w:r>
              <w:rPr>
                <w:rFonts w:ascii="宋体" w:hAnsi="宋体" w:hint="eastAsia"/>
                <w:b/>
                <w:color w:val="000000"/>
                <w:sz w:val="20"/>
                <w:szCs w:val="20"/>
                <w:lang w:val="de-DE"/>
              </w:rPr>
              <w:t>■</w:t>
            </w:r>
            <w:r>
              <w:rPr>
                <w:rFonts w:ascii="宋体" w:hint="eastAsia"/>
                <w:color w:val="000000"/>
                <w:sz w:val="20"/>
                <w:szCs w:val="20"/>
              </w:rPr>
              <w:t>充分□需完善</w:t>
            </w:r>
          </w:p>
        </w:tc>
      </w:tr>
      <w:tr w:rsidR="00CD6E21">
        <w:trPr>
          <w:cantSplit/>
          <w:trHeight w:val="321"/>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b/>
                <w:color w:val="000000"/>
                <w:sz w:val="20"/>
                <w:szCs w:val="20"/>
                <w:lang w:val="de-DE"/>
              </w:rPr>
              <w:t>■</w:t>
            </w:r>
            <w:r>
              <w:rPr>
                <w:rFonts w:ascii="宋体" w:hint="eastAsia"/>
                <w:color w:val="000000"/>
                <w:sz w:val="20"/>
                <w:szCs w:val="20"/>
              </w:rPr>
              <w:t>是□否</w:t>
            </w:r>
          </w:p>
        </w:tc>
      </w:tr>
      <w:tr w:rsidR="00CD6E21">
        <w:trPr>
          <w:cantSplit/>
          <w:trHeight w:val="321"/>
          <w:jc w:val="center"/>
        </w:trPr>
        <w:tc>
          <w:tcPr>
            <w:tcW w:w="9479" w:type="dxa"/>
            <w:gridSpan w:val="2"/>
          </w:tcPr>
          <w:p w:rsidR="00CD6E21" w:rsidRDefault="00CD6E2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b/>
                <w:color w:val="000000"/>
                <w:sz w:val="20"/>
                <w:szCs w:val="20"/>
                <w:lang w:val="de-DE"/>
              </w:rPr>
              <w:t>■</w:t>
            </w:r>
            <w:r>
              <w:rPr>
                <w:rFonts w:ascii="宋体" w:hint="eastAsia"/>
                <w:color w:val="000000"/>
                <w:sz w:val="20"/>
                <w:szCs w:val="20"/>
              </w:rPr>
              <w:t>是□否□充分□需完善</w:t>
            </w:r>
          </w:p>
        </w:tc>
      </w:tr>
    </w:tbl>
    <w:p w:rsidR="00CD6E21" w:rsidRDefault="00CD6E21" w:rsidP="00CD6E21">
      <w:pPr>
        <w:spacing w:beforeLines="50" w:afterLines="20" w:line="360" w:lineRule="exact"/>
        <w:ind w:firstLineChars="100" w:firstLine="3168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7"/>
      </w:tblGrid>
      <w:tr w:rsidR="00CD6E21">
        <w:trPr>
          <w:trHeight w:val="815"/>
        </w:trPr>
        <w:tc>
          <w:tcPr>
            <w:tcW w:w="9497" w:type="dxa"/>
          </w:tcPr>
          <w:p w:rsidR="00CD6E21" w:rsidRDefault="00CD6E21">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CD6E21" w:rsidRDefault="00CD6E21">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rPr>
              <w:t>43</w:t>
            </w:r>
            <w:r>
              <w:rPr>
                <w:rFonts w:ascii="宋体" w:hint="eastAsia"/>
                <w:color w:val="000000"/>
                <w:sz w:val="20"/>
                <w:szCs w:val="20"/>
              </w:rPr>
              <w:t>人，其中管理人员：</w:t>
            </w:r>
            <w:r>
              <w:rPr>
                <w:rFonts w:ascii="宋体"/>
                <w:color w:val="000000"/>
                <w:sz w:val="20"/>
                <w:szCs w:val="20"/>
              </w:rPr>
              <w:t>7</w:t>
            </w:r>
            <w:r>
              <w:rPr>
                <w:rFonts w:ascii="宋体" w:hint="eastAsia"/>
                <w:color w:val="000000"/>
                <w:sz w:val="20"/>
                <w:szCs w:val="20"/>
              </w:rPr>
              <w:t>人</w:t>
            </w:r>
          </w:p>
          <w:p w:rsidR="00CD6E21" w:rsidRDefault="00CD6E2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CD6E21" w:rsidRDefault="00CD6E2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CD6E21" w:rsidRDefault="00CD6E2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CD6E21" w:rsidRDefault="00CD6E21">
            <w:pPr>
              <w:spacing w:line="260" w:lineRule="exact"/>
              <w:rPr>
                <w:rFonts w:ascii="宋体"/>
                <w:b/>
                <w:color w:val="000000"/>
                <w:szCs w:val="21"/>
              </w:rPr>
            </w:pPr>
          </w:p>
          <w:p w:rsidR="00CD6E21" w:rsidRDefault="00CD6E21">
            <w:pPr>
              <w:spacing w:line="260" w:lineRule="exact"/>
              <w:rPr>
                <w:rFonts w:ascii="宋体"/>
                <w:b/>
                <w:color w:val="000000"/>
                <w:szCs w:val="21"/>
              </w:rPr>
            </w:pPr>
          </w:p>
          <w:p w:rsidR="00CD6E21" w:rsidRDefault="00CD6E2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CD6E21" w:rsidRDefault="00CD6E2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CD6E21" w:rsidRDefault="00CD6E2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CD6E21">
        <w:trPr>
          <w:trHeight w:val="613"/>
        </w:trPr>
        <w:tc>
          <w:tcPr>
            <w:tcW w:w="9497" w:type="dxa"/>
          </w:tcPr>
          <w:p w:rsidR="00CD6E21" w:rsidRDefault="00CD6E2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CD6E21" w:rsidRDefault="00CD6E21">
            <w:pPr>
              <w:spacing w:line="260" w:lineRule="exact"/>
              <w:rPr>
                <w:rFonts w:ascii="宋体"/>
                <w:b/>
                <w:color w:val="000000"/>
                <w:szCs w:val="21"/>
              </w:rPr>
            </w:pPr>
          </w:p>
          <w:p w:rsidR="00CD6E21" w:rsidRDefault="00CD6E21">
            <w:pPr>
              <w:spacing w:line="360" w:lineRule="auto"/>
              <w:rPr>
                <w:rFonts w:ascii="宋体"/>
                <w:b/>
                <w:color w:val="000000"/>
                <w:szCs w:val="21"/>
              </w:rPr>
            </w:pPr>
            <w:r>
              <w:rPr>
                <w:rFonts w:ascii="宋体" w:hAnsi="宋体" w:hint="eastAsia"/>
                <w:b/>
                <w:color w:val="000000"/>
                <w:sz w:val="20"/>
                <w:szCs w:val="20"/>
                <w:lang w:val="de-DE"/>
              </w:rPr>
              <w:t>■</w:t>
            </w:r>
            <w:r>
              <w:rPr>
                <w:rFonts w:ascii="宋体" w:hint="eastAsia"/>
                <w:b/>
                <w:color w:val="000000"/>
                <w:szCs w:val="21"/>
              </w:rPr>
              <w:t>按审核方案执行</w:t>
            </w:r>
          </w:p>
          <w:p w:rsidR="00CD6E21" w:rsidRDefault="00CD6E2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D6E21" w:rsidRDefault="00CD6E2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CD6E21" w:rsidRDefault="00CD6E21" w:rsidP="00CD6E21">
      <w:pPr>
        <w:spacing w:beforeLines="50" w:line="360" w:lineRule="exact"/>
        <w:ind w:left="31680" w:hangingChars="200" w:firstLine="3168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7"/>
      </w:tblGrid>
      <w:tr w:rsidR="00CD6E21">
        <w:trPr>
          <w:trHeight w:val="1985"/>
        </w:trPr>
        <w:tc>
          <w:tcPr>
            <w:tcW w:w="9497" w:type="dxa"/>
          </w:tcPr>
          <w:p w:rsidR="00CD6E21" w:rsidRDefault="00CD6E2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CD6E21" w:rsidRDefault="00CD6E21">
            <w:pPr>
              <w:spacing w:line="360" w:lineRule="auto"/>
              <w:rPr>
                <w:rFonts w:ascii="宋体"/>
                <w:b/>
                <w:color w:val="000000"/>
                <w:sz w:val="20"/>
                <w:szCs w:val="20"/>
              </w:rPr>
            </w:pPr>
            <w:r>
              <w:rPr>
                <w:rFonts w:ascii="宋体" w:hAnsi="宋体" w:hint="eastAsia"/>
                <w:b/>
                <w:color w:val="000000"/>
                <w:sz w:val="20"/>
                <w:szCs w:val="20"/>
              </w:rPr>
              <w:t>重点审核部门：生产部</w:t>
            </w:r>
          </w:p>
          <w:p w:rsidR="00CD6E21" w:rsidRDefault="00CD6E21">
            <w:pPr>
              <w:spacing w:line="360" w:lineRule="auto"/>
              <w:rPr>
                <w:rFonts w:ascii="宋体"/>
                <w:b/>
                <w:color w:val="000000"/>
                <w:sz w:val="20"/>
                <w:szCs w:val="20"/>
              </w:rPr>
            </w:pPr>
            <w:r>
              <w:rPr>
                <w:rFonts w:ascii="宋体" w:hAnsi="宋体" w:hint="eastAsia"/>
                <w:b/>
                <w:color w:val="000000"/>
                <w:sz w:val="20"/>
                <w:szCs w:val="20"/>
              </w:rPr>
              <w:t>重点审核过程：原料称重（计量）、搅拌过程</w:t>
            </w:r>
          </w:p>
          <w:p w:rsidR="00CD6E21" w:rsidRDefault="00CD6E21">
            <w:pPr>
              <w:spacing w:line="360" w:lineRule="auto"/>
              <w:rPr>
                <w:rFonts w:ascii="宋体"/>
                <w:b/>
                <w:color w:val="000000"/>
                <w:sz w:val="20"/>
                <w:szCs w:val="20"/>
              </w:rPr>
            </w:pPr>
            <w:r>
              <w:rPr>
                <w:rFonts w:ascii="宋体" w:hAnsi="宋体" w:hint="eastAsia"/>
                <w:b/>
                <w:color w:val="000000"/>
                <w:sz w:val="20"/>
                <w:szCs w:val="20"/>
              </w:rPr>
              <w:t>重点审核场所：原料称重（计量）、搅拌过程</w:t>
            </w:r>
          </w:p>
        </w:tc>
      </w:tr>
      <w:tr w:rsidR="00CD6E21">
        <w:trPr>
          <w:trHeight w:val="1425"/>
        </w:trPr>
        <w:tc>
          <w:tcPr>
            <w:tcW w:w="9497" w:type="dxa"/>
          </w:tcPr>
          <w:p w:rsidR="00CD6E21" w:rsidRDefault="00CD6E2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CD6E21" w:rsidRDefault="00CD6E21">
            <w:pPr>
              <w:spacing w:line="360" w:lineRule="auto"/>
              <w:rPr>
                <w:rFonts w:ascii="宋体"/>
                <w:b/>
                <w:color w:val="000000"/>
                <w:sz w:val="20"/>
                <w:szCs w:val="20"/>
              </w:rPr>
            </w:pPr>
            <w:r>
              <w:rPr>
                <w:rFonts w:ascii="宋体" w:hAnsi="宋体" w:hint="eastAsia"/>
                <w:b/>
                <w:color w:val="000000"/>
                <w:sz w:val="20"/>
                <w:szCs w:val="20"/>
              </w:rPr>
              <w:t>重点审核部门：生产部</w:t>
            </w:r>
          </w:p>
          <w:p w:rsidR="00CD6E21" w:rsidRDefault="00CD6E21" w:rsidP="00281F53">
            <w:pPr>
              <w:spacing w:line="360" w:lineRule="auto"/>
              <w:rPr>
                <w:rFonts w:ascii="宋体"/>
                <w:b/>
                <w:color w:val="000000"/>
                <w:sz w:val="20"/>
                <w:szCs w:val="20"/>
              </w:rPr>
            </w:pPr>
            <w:r>
              <w:rPr>
                <w:rFonts w:ascii="宋体" w:hAnsi="宋体" w:hint="eastAsia"/>
                <w:b/>
                <w:color w:val="000000"/>
                <w:sz w:val="20"/>
                <w:szCs w:val="20"/>
              </w:rPr>
              <w:t>重点审核场所：生产部</w:t>
            </w:r>
          </w:p>
        </w:tc>
      </w:tr>
      <w:tr w:rsidR="00CD6E21">
        <w:trPr>
          <w:trHeight w:val="720"/>
        </w:trPr>
        <w:tc>
          <w:tcPr>
            <w:tcW w:w="9497" w:type="dxa"/>
          </w:tcPr>
          <w:p w:rsidR="00CD6E21" w:rsidRDefault="00CD6E2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CD6E21" w:rsidRDefault="00CD6E21">
            <w:pPr>
              <w:spacing w:line="360" w:lineRule="auto"/>
              <w:rPr>
                <w:rFonts w:ascii="宋体"/>
                <w:b/>
                <w:color w:val="000000"/>
                <w:sz w:val="20"/>
                <w:szCs w:val="20"/>
              </w:rPr>
            </w:pPr>
            <w:r>
              <w:rPr>
                <w:rFonts w:ascii="宋体" w:hAnsi="宋体" w:hint="eastAsia"/>
                <w:b/>
                <w:color w:val="000000"/>
                <w:sz w:val="20"/>
                <w:szCs w:val="20"/>
              </w:rPr>
              <w:t>重点审核部门：生产部</w:t>
            </w:r>
          </w:p>
          <w:p w:rsidR="00CD6E21" w:rsidRDefault="00CD6E21" w:rsidP="00281F53">
            <w:pPr>
              <w:spacing w:line="360" w:lineRule="auto"/>
              <w:rPr>
                <w:rFonts w:ascii="宋体"/>
                <w:b/>
                <w:color w:val="000000"/>
                <w:sz w:val="20"/>
                <w:szCs w:val="20"/>
              </w:rPr>
            </w:pPr>
            <w:r>
              <w:rPr>
                <w:rFonts w:ascii="宋体" w:hAnsi="宋体" w:hint="eastAsia"/>
                <w:b/>
                <w:color w:val="000000"/>
                <w:sz w:val="20"/>
                <w:szCs w:val="20"/>
              </w:rPr>
              <w:t>重点审核场所：生产部</w:t>
            </w:r>
          </w:p>
        </w:tc>
      </w:tr>
    </w:tbl>
    <w:p w:rsidR="00CD6E21" w:rsidRDefault="00CD6E21">
      <w:pPr>
        <w:spacing w:line="200" w:lineRule="exact"/>
        <w:rPr>
          <w:rFonts w:ascii="宋体"/>
          <w:b/>
          <w:color w:val="000000"/>
          <w:sz w:val="26"/>
          <w:szCs w:val="26"/>
        </w:rPr>
      </w:pPr>
    </w:p>
    <w:p w:rsidR="00CD6E21" w:rsidRDefault="00CD6E21">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8221"/>
      </w:tblGrid>
      <w:tr w:rsidR="00CD6E21">
        <w:trPr>
          <w:trHeight w:val="485"/>
        </w:trPr>
        <w:tc>
          <w:tcPr>
            <w:tcW w:w="1276" w:type="dxa"/>
            <w:vMerge w:val="restart"/>
          </w:tcPr>
          <w:p w:rsidR="00CD6E21" w:rsidRDefault="00CD6E2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CD6E21" w:rsidRDefault="00CD6E21">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公司于</w:t>
            </w:r>
            <w:r>
              <w:rPr>
                <w:szCs w:val="21"/>
              </w:rPr>
              <w:t>2019.8.13-14</w:t>
            </w:r>
            <w:r>
              <w:rPr>
                <w:rFonts w:hint="eastAsia"/>
                <w:szCs w:val="21"/>
              </w:rPr>
              <w:t>进行一次内审，提供了内审计划、内审记录、不符合报告、内审报告等，发现了</w:t>
            </w:r>
            <w:r>
              <w:rPr>
                <w:szCs w:val="21"/>
              </w:rPr>
              <w:t>1</w:t>
            </w:r>
            <w:r>
              <w:rPr>
                <w:rFonts w:hint="eastAsia"/>
                <w:szCs w:val="21"/>
              </w:rPr>
              <w:t>项不符合项，具体内容见审核记录</w:t>
            </w:r>
          </w:p>
        </w:tc>
      </w:tr>
      <w:tr w:rsidR="00CD6E21">
        <w:trPr>
          <w:trHeight w:val="675"/>
        </w:trPr>
        <w:tc>
          <w:tcPr>
            <w:tcW w:w="1276" w:type="dxa"/>
            <w:vMerge/>
          </w:tcPr>
          <w:p w:rsidR="00CD6E21" w:rsidRDefault="00CD6E21">
            <w:pPr>
              <w:spacing w:line="260" w:lineRule="exact"/>
              <w:rPr>
                <w:rFonts w:ascii="宋体"/>
                <w:b/>
                <w:color w:val="000000"/>
                <w:sz w:val="20"/>
                <w:szCs w:val="20"/>
              </w:rPr>
            </w:pPr>
          </w:p>
        </w:tc>
        <w:tc>
          <w:tcPr>
            <w:tcW w:w="8221" w:type="dxa"/>
          </w:tcPr>
          <w:p w:rsidR="00CD6E21" w:rsidRDefault="00CD6E21">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CD6E21">
        <w:trPr>
          <w:trHeight w:val="630"/>
        </w:trPr>
        <w:tc>
          <w:tcPr>
            <w:tcW w:w="1276" w:type="dxa"/>
            <w:vMerge/>
          </w:tcPr>
          <w:p w:rsidR="00CD6E21" w:rsidRDefault="00CD6E21">
            <w:pPr>
              <w:spacing w:line="260" w:lineRule="exact"/>
              <w:rPr>
                <w:rFonts w:ascii="宋体"/>
                <w:b/>
                <w:color w:val="000000"/>
                <w:sz w:val="20"/>
                <w:szCs w:val="20"/>
              </w:rPr>
            </w:pPr>
          </w:p>
        </w:tc>
        <w:tc>
          <w:tcPr>
            <w:tcW w:w="8221" w:type="dxa"/>
          </w:tcPr>
          <w:p w:rsidR="00CD6E21" w:rsidRDefault="00CD6E21">
            <w:pPr>
              <w:spacing w:line="260" w:lineRule="exact"/>
              <w:rPr>
                <w:rFonts w:ascii="宋体"/>
                <w:b/>
                <w:color w:val="000000"/>
                <w:sz w:val="20"/>
                <w:szCs w:val="20"/>
              </w:rPr>
            </w:pPr>
            <w:r>
              <w:rPr>
                <w:rFonts w:ascii="宋体" w:hAnsi="宋体" w:hint="eastAsia"/>
                <w:b/>
                <w:color w:val="000000"/>
                <w:sz w:val="20"/>
                <w:szCs w:val="20"/>
              </w:rPr>
              <w:t>了解内审结论是什么？</w:t>
            </w:r>
            <w:r w:rsidRPr="001257DC">
              <w:rPr>
                <w:rFonts w:ascii="宋体" w:hAnsi="宋体" w:hint="eastAsia"/>
                <w:bCs/>
                <w:szCs w:val="21"/>
              </w:rPr>
              <w:t>本次内审在各部门的支持和配合下，内审组能够较系统地对公司进行检查，认为公司三体系运行基本良好，运行达到一定的效果，基本符合</w:t>
            </w:r>
            <w:r w:rsidRPr="001257DC">
              <w:rPr>
                <w:rFonts w:ascii="宋体" w:hAnsi="宋体"/>
                <w:szCs w:val="21"/>
              </w:rPr>
              <w:t>ISO9001:2015</w:t>
            </w:r>
            <w:r w:rsidRPr="001257DC">
              <w:rPr>
                <w:rFonts w:ascii="宋体" w:hAnsi="宋体" w:hint="eastAsia"/>
                <w:szCs w:val="21"/>
              </w:rPr>
              <w:t>；</w:t>
            </w:r>
            <w:r w:rsidRPr="001257DC">
              <w:rPr>
                <w:rFonts w:ascii="宋体" w:hAnsi="宋体"/>
                <w:szCs w:val="21"/>
              </w:rPr>
              <w:t>ISO14001:2015</w:t>
            </w:r>
            <w:r w:rsidRPr="001257DC">
              <w:rPr>
                <w:rFonts w:ascii="宋体" w:hAnsi="宋体" w:hint="eastAsia"/>
                <w:szCs w:val="21"/>
              </w:rPr>
              <w:t>；</w:t>
            </w:r>
            <w:r w:rsidRPr="001257DC">
              <w:rPr>
                <w:rFonts w:ascii="宋体" w:hAnsi="宋体"/>
                <w:szCs w:val="21"/>
              </w:rPr>
              <w:t>ISO45001:2018</w:t>
            </w:r>
            <w:r w:rsidRPr="001257DC">
              <w:rPr>
                <w:rFonts w:ascii="宋体" w:hAnsi="宋体" w:hint="eastAsia"/>
                <w:szCs w:val="21"/>
              </w:rPr>
              <w:t>标准的要求，</w:t>
            </w:r>
            <w:r w:rsidRPr="001257DC">
              <w:rPr>
                <w:rFonts w:ascii="宋体" w:hAnsi="宋体" w:hint="eastAsia"/>
                <w:bCs/>
                <w:szCs w:val="21"/>
              </w:rPr>
              <w:t>但仍存在不足，各部门应举一反三，对类似问题予以整改。</w:t>
            </w:r>
          </w:p>
        </w:tc>
      </w:tr>
      <w:tr w:rsidR="00CD6E21">
        <w:trPr>
          <w:trHeight w:val="630"/>
        </w:trPr>
        <w:tc>
          <w:tcPr>
            <w:tcW w:w="1276" w:type="dxa"/>
            <w:vMerge w:val="restart"/>
            <w:vAlign w:val="center"/>
          </w:tcPr>
          <w:p w:rsidR="00CD6E21" w:rsidRDefault="00CD6E2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CD6E21" w:rsidRDefault="00CD6E2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szCs w:val="21"/>
              </w:rPr>
              <w:t>2019.8.21</w:t>
            </w:r>
            <w:r>
              <w:rPr>
                <w:rFonts w:hint="eastAsia"/>
                <w:szCs w:val="21"/>
              </w:rPr>
              <w:t>召开了管理评审会议，由总经理主持。提供管理评审报告。</w:t>
            </w:r>
          </w:p>
        </w:tc>
      </w:tr>
      <w:tr w:rsidR="00CD6E21">
        <w:trPr>
          <w:trHeight w:val="630"/>
        </w:trPr>
        <w:tc>
          <w:tcPr>
            <w:tcW w:w="1276" w:type="dxa"/>
            <w:vMerge/>
          </w:tcPr>
          <w:p w:rsidR="00CD6E21" w:rsidRDefault="00CD6E21">
            <w:pPr>
              <w:spacing w:line="260" w:lineRule="exact"/>
              <w:rPr>
                <w:rFonts w:ascii="宋体"/>
                <w:b/>
                <w:color w:val="000000"/>
                <w:sz w:val="20"/>
                <w:szCs w:val="20"/>
              </w:rPr>
            </w:pPr>
          </w:p>
        </w:tc>
        <w:tc>
          <w:tcPr>
            <w:tcW w:w="8221" w:type="dxa"/>
          </w:tcPr>
          <w:p w:rsidR="00CD6E21" w:rsidRDefault="00CD6E21">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CD6E21">
        <w:trPr>
          <w:trHeight w:val="630"/>
        </w:trPr>
        <w:tc>
          <w:tcPr>
            <w:tcW w:w="1276" w:type="dxa"/>
            <w:vMerge/>
          </w:tcPr>
          <w:p w:rsidR="00CD6E21" w:rsidRDefault="00CD6E21">
            <w:pPr>
              <w:spacing w:line="260" w:lineRule="exact"/>
              <w:rPr>
                <w:rFonts w:ascii="宋体"/>
                <w:b/>
                <w:color w:val="000000"/>
                <w:sz w:val="20"/>
                <w:szCs w:val="20"/>
              </w:rPr>
            </w:pPr>
          </w:p>
        </w:tc>
        <w:tc>
          <w:tcPr>
            <w:tcW w:w="8221" w:type="dxa"/>
          </w:tcPr>
          <w:p w:rsidR="00CD6E21" w:rsidRPr="001257DC" w:rsidRDefault="00CD6E21" w:rsidP="001257DC">
            <w:pPr>
              <w:spacing w:line="400" w:lineRule="exact"/>
              <w:rPr>
                <w:szCs w:val="21"/>
              </w:rPr>
            </w:pPr>
            <w:r>
              <w:rPr>
                <w:rFonts w:ascii="宋体" w:hAnsi="宋体" w:hint="eastAsia"/>
                <w:b/>
                <w:color w:val="000000"/>
                <w:sz w:val="20"/>
                <w:szCs w:val="20"/>
              </w:rPr>
              <w:t>了解管理评审结论</w:t>
            </w:r>
            <w:r>
              <w:rPr>
                <w:rFonts w:ascii="宋体" w:hAnsi="宋体"/>
                <w:b/>
                <w:color w:val="000000"/>
                <w:sz w:val="20"/>
                <w:szCs w:val="20"/>
              </w:rPr>
              <w:t xml:space="preserve">; </w:t>
            </w:r>
            <w:r w:rsidRPr="001257DC">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rsidR="00CD6E21" w:rsidRDefault="00CD6E21">
            <w:pPr>
              <w:spacing w:line="260" w:lineRule="exact"/>
              <w:rPr>
                <w:rFonts w:ascii="宋体"/>
                <w:b/>
                <w:color w:val="000000"/>
                <w:sz w:val="20"/>
                <w:szCs w:val="20"/>
              </w:rPr>
            </w:pPr>
          </w:p>
        </w:tc>
      </w:tr>
      <w:tr w:rsidR="00CD6E21" w:rsidTr="001257DC">
        <w:trPr>
          <w:trHeight w:val="634"/>
        </w:trPr>
        <w:tc>
          <w:tcPr>
            <w:tcW w:w="9497" w:type="dxa"/>
            <w:gridSpan w:val="2"/>
          </w:tcPr>
          <w:p w:rsidR="00CD6E21" w:rsidRPr="001257DC" w:rsidRDefault="00CD6E21">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CD6E21" w:rsidRDefault="00CD6E21" w:rsidP="00616AD6">
      <w:pPr>
        <w:spacing w:beforeLines="50" w:line="360" w:lineRule="exact"/>
        <w:rPr>
          <w:rFonts w:ascii="宋体"/>
          <w:b/>
          <w:color w:val="000000"/>
          <w:sz w:val="26"/>
          <w:szCs w:val="26"/>
        </w:rPr>
      </w:pPr>
    </w:p>
    <w:p w:rsidR="00CD6E21" w:rsidRDefault="00CD6E2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80"/>
        <w:gridCol w:w="709"/>
        <w:gridCol w:w="708"/>
      </w:tblGrid>
      <w:tr w:rsidR="00CD6E21">
        <w:tc>
          <w:tcPr>
            <w:tcW w:w="8080" w:type="dxa"/>
          </w:tcPr>
          <w:p w:rsidR="00CD6E21" w:rsidRDefault="00CD6E2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CD6E21" w:rsidRDefault="00CD6E21">
            <w:pPr>
              <w:widowControl/>
              <w:jc w:val="left"/>
              <w:rPr>
                <w:rFonts w:ascii="宋体"/>
                <w:b/>
                <w:color w:val="000000"/>
                <w:sz w:val="20"/>
                <w:szCs w:val="20"/>
              </w:rPr>
            </w:pPr>
          </w:p>
        </w:tc>
        <w:tc>
          <w:tcPr>
            <w:tcW w:w="708" w:type="dxa"/>
          </w:tcPr>
          <w:p w:rsidR="00CD6E21" w:rsidRDefault="00CD6E21">
            <w:pPr>
              <w:widowControl/>
              <w:jc w:val="left"/>
              <w:rPr>
                <w:rFonts w:ascii="宋体"/>
                <w:b/>
                <w:color w:val="000000"/>
                <w:sz w:val="20"/>
                <w:szCs w:val="20"/>
              </w:rPr>
            </w:pPr>
          </w:p>
        </w:tc>
      </w:tr>
      <w:tr w:rsidR="00CD6E21">
        <w:tc>
          <w:tcPr>
            <w:tcW w:w="8080" w:type="dxa"/>
          </w:tcPr>
          <w:p w:rsidR="00CD6E21" w:rsidRDefault="00CD6E2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CD6E21" w:rsidRDefault="00CD6E21">
            <w:pPr>
              <w:rPr>
                <w:rFonts w:ascii="宋体"/>
                <w:color w:val="000000"/>
                <w:sz w:val="20"/>
                <w:szCs w:val="20"/>
              </w:rPr>
            </w:pPr>
            <w:r>
              <w:rPr>
                <w:rFonts w:ascii="宋体" w:hAnsi="宋体" w:hint="eastAsia"/>
                <w:color w:val="000000"/>
                <w:sz w:val="20"/>
                <w:szCs w:val="20"/>
              </w:rPr>
              <w:t>□否</w:t>
            </w:r>
          </w:p>
        </w:tc>
      </w:tr>
      <w:tr w:rsidR="00CD6E21">
        <w:tc>
          <w:tcPr>
            <w:tcW w:w="8080" w:type="dxa"/>
          </w:tcPr>
          <w:p w:rsidR="00CD6E21" w:rsidRDefault="00CD6E2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CD6E21" w:rsidRDefault="00CD6E21">
            <w:pPr>
              <w:rPr>
                <w:rFonts w:ascii="宋体"/>
                <w:color w:val="000000"/>
                <w:sz w:val="20"/>
                <w:szCs w:val="20"/>
              </w:rPr>
            </w:pPr>
            <w:r>
              <w:rPr>
                <w:rFonts w:ascii="宋体" w:hAnsi="宋体" w:hint="eastAsia"/>
                <w:color w:val="000000"/>
                <w:sz w:val="20"/>
                <w:szCs w:val="20"/>
              </w:rPr>
              <w:t>□否</w:t>
            </w:r>
          </w:p>
        </w:tc>
      </w:tr>
      <w:tr w:rsidR="00CD6E21">
        <w:tc>
          <w:tcPr>
            <w:tcW w:w="8080" w:type="dxa"/>
          </w:tcPr>
          <w:p w:rsidR="00CD6E21" w:rsidRDefault="00CD6E2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CD6E21" w:rsidRDefault="00CD6E21">
            <w:pPr>
              <w:rPr>
                <w:rFonts w:ascii="宋体"/>
                <w:color w:val="000000"/>
                <w:sz w:val="20"/>
                <w:szCs w:val="20"/>
              </w:rPr>
            </w:pPr>
            <w:r>
              <w:rPr>
                <w:rFonts w:ascii="宋体" w:hAnsi="宋体" w:hint="eastAsia"/>
                <w:color w:val="000000"/>
                <w:sz w:val="20"/>
                <w:szCs w:val="20"/>
              </w:rPr>
              <w:t>□否</w:t>
            </w:r>
          </w:p>
        </w:tc>
      </w:tr>
      <w:tr w:rsidR="00CD6E21">
        <w:tc>
          <w:tcPr>
            <w:tcW w:w="8080" w:type="dxa"/>
          </w:tcPr>
          <w:p w:rsidR="00CD6E21" w:rsidRDefault="00CD6E2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CD6E21" w:rsidRDefault="00CD6E21">
            <w:pPr>
              <w:rPr>
                <w:rFonts w:ascii="宋体"/>
                <w:color w:val="000000"/>
                <w:sz w:val="20"/>
                <w:szCs w:val="20"/>
              </w:rPr>
            </w:pPr>
            <w:r>
              <w:rPr>
                <w:rFonts w:ascii="宋体" w:hAnsi="宋体" w:hint="eastAsia"/>
                <w:color w:val="000000"/>
                <w:sz w:val="20"/>
                <w:szCs w:val="20"/>
              </w:rPr>
              <w:t>□否</w:t>
            </w:r>
          </w:p>
        </w:tc>
      </w:tr>
      <w:tr w:rsidR="00CD6E21">
        <w:tc>
          <w:tcPr>
            <w:tcW w:w="8080" w:type="dxa"/>
          </w:tcPr>
          <w:p w:rsidR="00CD6E21" w:rsidRDefault="00CD6E2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CD6E21" w:rsidRDefault="00CD6E21">
            <w:pPr>
              <w:rPr>
                <w:rFonts w:ascii="宋体"/>
                <w:color w:val="000000"/>
                <w:sz w:val="20"/>
                <w:szCs w:val="20"/>
              </w:rPr>
            </w:pPr>
            <w:r>
              <w:rPr>
                <w:rFonts w:ascii="宋体" w:hAnsi="宋体" w:hint="eastAsia"/>
                <w:color w:val="000000"/>
                <w:sz w:val="20"/>
                <w:szCs w:val="20"/>
              </w:rPr>
              <w:t>□否</w:t>
            </w:r>
          </w:p>
        </w:tc>
      </w:tr>
      <w:tr w:rsidR="00CD6E21">
        <w:tc>
          <w:tcPr>
            <w:tcW w:w="8080" w:type="dxa"/>
          </w:tcPr>
          <w:p w:rsidR="00CD6E21" w:rsidRDefault="00CD6E2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CD6E21" w:rsidRDefault="00CD6E21">
            <w:pPr>
              <w:rPr>
                <w:rFonts w:ascii="宋体"/>
                <w:color w:val="000000"/>
                <w:sz w:val="20"/>
                <w:szCs w:val="20"/>
              </w:rPr>
            </w:pPr>
            <w:r>
              <w:rPr>
                <w:rFonts w:ascii="宋体" w:hAnsi="宋体" w:hint="eastAsia"/>
                <w:color w:val="000000"/>
                <w:sz w:val="20"/>
                <w:szCs w:val="20"/>
              </w:rPr>
              <w:t>□否</w:t>
            </w:r>
          </w:p>
        </w:tc>
      </w:tr>
      <w:tr w:rsidR="00CD6E21">
        <w:tc>
          <w:tcPr>
            <w:tcW w:w="8080" w:type="dxa"/>
          </w:tcPr>
          <w:p w:rsidR="00CD6E21" w:rsidRDefault="00CD6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CD6E21" w:rsidRDefault="00CD6E21">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CD6E21" w:rsidRDefault="00CD6E21">
            <w:pPr>
              <w:rPr>
                <w:rFonts w:ascii="宋体"/>
                <w:color w:val="000000"/>
                <w:sz w:val="20"/>
                <w:szCs w:val="20"/>
              </w:rPr>
            </w:pPr>
            <w:r>
              <w:rPr>
                <w:rFonts w:ascii="宋体" w:hAnsi="宋体" w:hint="eastAsia"/>
                <w:color w:val="000000"/>
                <w:sz w:val="20"/>
                <w:szCs w:val="20"/>
              </w:rPr>
              <w:t>□否</w:t>
            </w:r>
          </w:p>
        </w:tc>
      </w:tr>
    </w:tbl>
    <w:p w:rsidR="00CD6E21" w:rsidRDefault="00CD6E21">
      <w:pPr>
        <w:widowControl/>
        <w:jc w:val="left"/>
        <w:rPr>
          <w:rFonts w:ascii="宋体"/>
          <w:b/>
          <w:color w:val="000000"/>
          <w:sz w:val="26"/>
          <w:szCs w:val="26"/>
        </w:rPr>
      </w:pPr>
    </w:p>
    <w:p w:rsidR="00CD6E21" w:rsidRDefault="00CD6E21" w:rsidP="008F2FC3">
      <w:pPr>
        <w:spacing w:beforeLines="50" w:line="360" w:lineRule="exact"/>
        <w:ind w:firstLineChars="100" w:firstLine="3168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15"/>
      </w:tblGrid>
      <w:tr w:rsidR="00CD6E21">
        <w:trPr>
          <w:cantSplit/>
          <w:trHeight w:val="296"/>
          <w:jc w:val="center"/>
        </w:trPr>
        <w:tc>
          <w:tcPr>
            <w:tcW w:w="9615" w:type="dxa"/>
          </w:tcPr>
          <w:p w:rsidR="00CD6E21" w:rsidRDefault="00CD6E21" w:rsidP="00CD6E21">
            <w:pPr>
              <w:spacing w:line="280" w:lineRule="exact"/>
              <w:ind w:left="31680" w:hangingChars="150" w:firstLine="3168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lang w:val="de-DE"/>
              </w:rPr>
              <w:t>■</w:t>
            </w:r>
            <w:r>
              <w:rPr>
                <w:rFonts w:ascii="宋体" w:hAnsi="宋体"/>
                <w:b/>
                <w:color w:val="000000"/>
                <w:sz w:val="20"/>
                <w:szCs w:val="20"/>
              </w:rPr>
              <w:t>QMS /</w:t>
            </w:r>
            <w:r>
              <w:rPr>
                <w:rFonts w:ascii="宋体" w:hAnsi="宋体" w:hint="eastAsia"/>
                <w:b/>
                <w:color w:val="000000"/>
                <w:sz w:val="20"/>
                <w:szCs w:val="20"/>
                <w:lang w:val="de-DE"/>
              </w:rPr>
              <w:t>■</w:t>
            </w:r>
            <w:r>
              <w:rPr>
                <w:rFonts w:ascii="宋体" w:hAnsi="宋体"/>
                <w:b/>
                <w:color w:val="000000"/>
                <w:sz w:val="20"/>
                <w:szCs w:val="20"/>
              </w:rPr>
              <w:t>EMS/</w:t>
            </w:r>
            <w:r>
              <w:rPr>
                <w:rFonts w:ascii="宋体" w:hAnsi="宋体" w:hint="eastAsia"/>
                <w:b/>
                <w:color w:val="000000"/>
                <w:sz w:val="20"/>
                <w:szCs w:val="20"/>
                <w:lang w:val="de-DE"/>
              </w:rPr>
              <w:t>■</w:t>
            </w:r>
            <w:r>
              <w:rPr>
                <w:rFonts w:ascii="宋体" w:hAnsi="宋体"/>
                <w:b/>
                <w:color w:val="000000"/>
                <w:sz w:val="20"/>
                <w:szCs w:val="20"/>
              </w:rPr>
              <w:t>OHSMS)</w:t>
            </w:r>
          </w:p>
          <w:p w:rsidR="00CD6E21" w:rsidRDefault="00CD6E21">
            <w:pPr>
              <w:spacing w:line="280" w:lineRule="exact"/>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z w:val="20"/>
                <w:szCs w:val="20"/>
              </w:rPr>
              <w:t>具备</w:t>
            </w:r>
          </w:p>
          <w:p w:rsidR="00CD6E21" w:rsidRDefault="00CD6E2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CD6E21" w:rsidRDefault="00CD6E21">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CD6E21" w:rsidRDefault="00CD6E2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CD6E21" w:rsidRDefault="00CD6E21">
      <w:pPr>
        <w:spacing w:line="240" w:lineRule="exact"/>
        <w:rPr>
          <w:rFonts w:ascii="宋体"/>
          <w:b/>
          <w:color w:val="000000"/>
          <w:sz w:val="26"/>
          <w:szCs w:val="26"/>
        </w:rPr>
      </w:pPr>
    </w:p>
    <w:p w:rsidR="00CD6E21" w:rsidRDefault="00CD6E21" w:rsidP="008F2FC3">
      <w:pPr>
        <w:spacing w:beforeLines="50" w:line="360" w:lineRule="exact"/>
        <w:ind w:firstLineChars="100" w:firstLine="31680"/>
        <w:rPr>
          <w:rFonts w:ascii="宋体"/>
          <w:b/>
          <w:color w:val="000000"/>
          <w:sz w:val="26"/>
          <w:szCs w:val="26"/>
        </w:rPr>
      </w:pPr>
      <w:r>
        <w:rPr>
          <w:noProof/>
        </w:rPr>
        <w:pict>
          <v:shape id="_x0000_s1029" type="#_x0000_t75" style="position:absolute;left:0;text-align:left;margin-left:-26.25pt;margin-top:-42.8pt;width:552.6pt;height:736.8pt;z-index:251658240">
            <v:imagedata r:id="rId7" o:title=""/>
          </v:shape>
        </w:pict>
      </w:r>
      <w:r>
        <w:rPr>
          <w:rFonts w:ascii="宋体" w:hAnsi="宋体" w:hint="eastAsia"/>
          <w:b/>
          <w:color w:val="000000"/>
          <w:sz w:val="26"/>
          <w:szCs w:val="26"/>
        </w:rPr>
        <w:t>十五、一阶段确认的二阶段审核范围</w:t>
      </w:r>
    </w:p>
    <w:p w:rsidR="00CD6E21" w:rsidRDefault="00CD6E21" w:rsidP="008F2FC3">
      <w:pPr>
        <w:spacing w:line="300" w:lineRule="auto"/>
        <w:ind w:firstLineChars="100" w:firstLine="31680"/>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z w:val="20"/>
          <w:szCs w:val="20"/>
        </w:rPr>
        <w:t>范围无变化见初定的管理体系认证范围：</w:t>
      </w:r>
    </w:p>
    <w:p w:rsidR="00CD6E21" w:rsidRDefault="00CD6E21" w:rsidP="008F2FC3">
      <w:pPr>
        <w:spacing w:line="300" w:lineRule="auto"/>
        <w:ind w:firstLineChars="100" w:firstLine="31680"/>
        <w:rPr>
          <w:rFonts w:ascii="宋体"/>
          <w:b/>
          <w:color w:val="000000"/>
          <w:sz w:val="20"/>
          <w:szCs w:val="20"/>
        </w:rPr>
      </w:pPr>
      <w:r>
        <w:rPr>
          <w:rFonts w:ascii="宋体" w:hAnsi="宋体" w:hint="eastAsia"/>
          <w:b/>
          <w:color w:val="000000"/>
          <w:sz w:val="20"/>
          <w:szCs w:val="20"/>
        </w:rPr>
        <w:t>□范围有变化，与组织最终确定二阶段范围是：</w:t>
      </w:r>
    </w:p>
    <w:p w:rsidR="00CD6E21" w:rsidRDefault="00CD6E21" w:rsidP="008F2FC3">
      <w:pPr>
        <w:spacing w:line="300" w:lineRule="auto"/>
        <w:ind w:firstLineChars="100" w:firstLine="3168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CD6E21" w:rsidRDefault="00CD6E21" w:rsidP="008F2FC3">
      <w:pPr>
        <w:spacing w:line="300" w:lineRule="auto"/>
        <w:ind w:firstLineChars="100" w:firstLine="31680"/>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CD6E21" w:rsidRDefault="00CD6E21" w:rsidP="008F2FC3">
      <w:pPr>
        <w:spacing w:line="300" w:lineRule="auto"/>
        <w:ind w:firstLineChars="100" w:firstLine="3168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CD6E21" w:rsidRDefault="00CD6E21" w:rsidP="008F2FC3">
      <w:pPr>
        <w:spacing w:beforeLines="50" w:afterLines="20" w:line="360" w:lineRule="exact"/>
        <w:ind w:firstLineChars="100" w:firstLine="31680"/>
        <w:rPr>
          <w:rFonts w:ascii="宋体"/>
          <w:b/>
          <w:bCs/>
          <w:color w:val="000000"/>
          <w:sz w:val="26"/>
          <w:szCs w:val="26"/>
        </w:rPr>
      </w:pPr>
      <w:r>
        <w:rPr>
          <w:rFonts w:ascii="宋体" w:hAnsi="宋体" w:hint="eastAsia"/>
          <w:b/>
          <w:bCs/>
          <w:color w:val="000000"/>
          <w:sz w:val="26"/>
          <w:szCs w:val="26"/>
        </w:rPr>
        <w:t>十六、审核组签字</w:t>
      </w:r>
    </w:p>
    <w:p w:rsidR="00CD6E21" w:rsidRDefault="00CD6E21" w:rsidP="008F2FC3">
      <w:pPr>
        <w:spacing w:line="400" w:lineRule="exact"/>
        <w:ind w:firstLineChars="400" w:firstLine="31680"/>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D6E21" w:rsidRDefault="00CD6E21" w:rsidP="008F2FC3">
      <w:pPr>
        <w:spacing w:line="400" w:lineRule="exact"/>
        <w:ind w:firstLineChars="400" w:firstLine="31680"/>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D6E21" w:rsidRDefault="00CD6E21" w:rsidP="008F2FC3">
      <w:pPr>
        <w:spacing w:line="360" w:lineRule="exact"/>
        <w:ind w:firstLineChars="400" w:firstLine="31680"/>
        <w:rPr>
          <w:rFonts w:ascii="宋体"/>
          <w:b/>
          <w:color w:val="000000"/>
        </w:rPr>
      </w:pPr>
    </w:p>
    <w:p w:rsidR="00CD6E21" w:rsidRDefault="00CD6E21" w:rsidP="008F2FC3">
      <w:pPr>
        <w:ind w:firstLineChars="2677" w:firstLine="31680"/>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CD6E21" w:rsidRDefault="00CD6E21" w:rsidP="008F2FC3">
      <w:pPr>
        <w:tabs>
          <w:tab w:val="left" w:pos="645"/>
        </w:tabs>
        <w:spacing w:afterLines="50" w:line="360" w:lineRule="exact"/>
        <w:ind w:firstLineChars="100" w:firstLine="3168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CD6E21" w:rsidRDefault="00CD6E21" w:rsidP="008F2FC3">
      <w:pPr>
        <w:spacing w:line="360" w:lineRule="exact"/>
        <w:ind w:leftChars="135" w:left="31680" w:firstLineChars="134" w:firstLine="3168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CD6E21" w:rsidRDefault="00CD6E21" w:rsidP="008F2FC3">
      <w:pPr>
        <w:spacing w:line="360" w:lineRule="exact"/>
        <w:ind w:leftChars="135" w:left="31680" w:firstLineChars="134" w:firstLine="3168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CD6E21" w:rsidRDefault="00CD6E21" w:rsidP="008F2FC3">
      <w:pPr>
        <w:spacing w:line="360" w:lineRule="exact"/>
        <w:ind w:leftChars="135" w:left="31680" w:firstLineChars="134" w:firstLine="31680"/>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CD6E21" w:rsidRDefault="00CD6E21" w:rsidP="008F2FC3">
      <w:pPr>
        <w:spacing w:line="360" w:lineRule="exact"/>
        <w:ind w:leftChars="135" w:left="31680" w:firstLineChars="134" w:firstLine="31680"/>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CD6E21" w:rsidRDefault="00CD6E21">
      <w:pPr>
        <w:spacing w:line="240" w:lineRule="exact"/>
        <w:rPr>
          <w:rFonts w:ascii="宋体"/>
          <w:b/>
          <w:bCs/>
          <w:color w:val="000000"/>
          <w:sz w:val="26"/>
          <w:szCs w:val="26"/>
        </w:rPr>
      </w:pPr>
    </w:p>
    <w:p w:rsidR="00CD6E21" w:rsidRDefault="00CD6E21" w:rsidP="008F2FC3">
      <w:pPr>
        <w:spacing w:beforeLines="50" w:afterLines="50" w:line="360" w:lineRule="exact"/>
        <w:ind w:firstLineChars="100" w:firstLine="3168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CD6E21" w:rsidRDefault="00CD6E21" w:rsidP="008F2FC3">
      <w:pPr>
        <w:tabs>
          <w:tab w:val="left" w:pos="430"/>
          <w:tab w:val="left" w:pos="645"/>
        </w:tabs>
        <w:spacing w:line="360" w:lineRule="exact"/>
        <w:ind w:leftChars="135" w:left="31680" w:firstLineChars="108" w:firstLine="31680"/>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CD6E21" w:rsidRDefault="00CD6E21" w:rsidP="008F2FC3">
      <w:pPr>
        <w:spacing w:line="360" w:lineRule="exact"/>
        <w:ind w:leftChars="135" w:left="31680" w:firstLineChars="108" w:firstLine="31680"/>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CD6E21" w:rsidRDefault="00CD6E21" w:rsidP="008F2FC3">
      <w:pPr>
        <w:spacing w:line="360" w:lineRule="exact"/>
        <w:ind w:leftChars="135" w:left="31680" w:firstLineChars="108" w:firstLine="31680"/>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CD6E21" w:rsidRDefault="00CD6E21" w:rsidP="008F2FC3">
      <w:pPr>
        <w:spacing w:line="360" w:lineRule="exact"/>
        <w:ind w:leftChars="135" w:left="31680" w:firstLineChars="108" w:firstLine="31680"/>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CD6E21" w:rsidRDefault="00CD6E21">
      <w:pPr>
        <w:rPr>
          <w:rFonts w:ascii="宋体"/>
          <w:b/>
          <w:color w:val="000000"/>
          <w:sz w:val="26"/>
          <w:szCs w:val="26"/>
        </w:rPr>
      </w:pPr>
    </w:p>
    <w:p w:rsidR="00CD6E21" w:rsidRDefault="00CD6E21">
      <w:pPr>
        <w:widowControl/>
        <w:jc w:val="left"/>
        <w:rPr>
          <w:rFonts w:eastAsia="隶书"/>
          <w:color w:val="000000"/>
          <w:szCs w:val="21"/>
        </w:rPr>
      </w:pPr>
      <w:r>
        <w:rPr>
          <w:rFonts w:eastAsia="隶书"/>
          <w:color w:val="000000"/>
          <w:szCs w:val="21"/>
        </w:rPr>
        <w:br w:type="page"/>
      </w:r>
    </w:p>
    <w:p w:rsidR="00CD6E21" w:rsidRDefault="00CD6E21">
      <w:pPr>
        <w:snapToGrid w:val="0"/>
        <w:spacing w:line="400" w:lineRule="exact"/>
        <w:rPr>
          <w:rFonts w:eastAsia="隶书"/>
          <w:color w:val="000000"/>
          <w:sz w:val="32"/>
          <w:szCs w:val="32"/>
        </w:rPr>
      </w:pPr>
      <w:r>
        <w:rPr>
          <w:noProof/>
        </w:rPr>
        <w:pict>
          <v:shape id="_x0000_s1030" type="#_x0000_t75" style="position:absolute;left:0;text-align:left;margin-left:-15.75pt;margin-top:-58.4pt;width:552.6pt;height:736.8pt;z-index:251659264">
            <v:imagedata r:id="rId8" o:title=""/>
          </v:shape>
        </w:pict>
      </w:r>
      <w:r>
        <w:rPr>
          <w:rFonts w:eastAsia="隶书" w:hint="eastAsia"/>
          <w:color w:val="000000"/>
          <w:szCs w:val="21"/>
        </w:rPr>
        <w:t>附</w:t>
      </w:r>
    </w:p>
    <w:p w:rsidR="00CD6E21" w:rsidRDefault="00CD6E21">
      <w:pPr>
        <w:pStyle w:val="Header"/>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CD6E21" w:rsidRDefault="00CD6E21">
      <w:pPr>
        <w:pStyle w:val="Header"/>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ascii="宋体" w:hint="eastAsia"/>
          <w:b/>
          <w:color w:val="000000"/>
          <w:sz w:val="20"/>
        </w:rPr>
        <w:t>江西中建建材有限公司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5681"/>
        <w:gridCol w:w="1688"/>
        <w:gridCol w:w="1811"/>
      </w:tblGrid>
      <w:tr w:rsidR="00CD6E21">
        <w:trPr>
          <w:trHeight w:val="509"/>
        </w:trPr>
        <w:tc>
          <w:tcPr>
            <w:tcW w:w="948" w:type="dxa"/>
            <w:vAlign w:val="center"/>
          </w:tcPr>
          <w:p w:rsidR="00CD6E21" w:rsidRDefault="00CD6E2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CD6E21" w:rsidRDefault="00CD6E2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CD6E21" w:rsidRDefault="00CD6E2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CD6E21" w:rsidRDefault="00CD6E21">
            <w:pPr>
              <w:snapToGrid w:val="0"/>
              <w:spacing w:line="280" w:lineRule="exact"/>
              <w:jc w:val="center"/>
              <w:rPr>
                <w:b/>
                <w:bCs/>
                <w:color w:val="000000"/>
                <w:sz w:val="12"/>
                <w:szCs w:val="12"/>
              </w:rPr>
            </w:pPr>
            <w:r>
              <w:rPr>
                <w:rFonts w:hint="eastAsia"/>
                <w:b/>
                <w:bCs/>
                <w:color w:val="000000"/>
                <w:sz w:val="22"/>
                <w:szCs w:val="22"/>
              </w:rPr>
              <w:t>对应的标准条款</w:t>
            </w:r>
          </w:p>
        </w:tc>
      </w:tr>
      <w:tr w:rsidR="00CD6E21" w:rsidTr="00EC3AC2">
        <w:trPr>
          <w:trHeight w:val="1331"/>
        </w:trPr>
        <w:tc>
          <w:tcPr>
            <w:tcW w:w="948" w:type="dxa"/>
            <w:vAlign w:val="center"/>
          </w:tcPr>
          <w:p w:rsidR="00CD6E21" w:rsidRPr="00AB4C66" w:rsidRDefault="00CD6E21"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CD6E21" w:rsidRPr="00AB4C66" w:rsidRDefault="00CD6E21" w:rsidP="00332143">
            <w:pPr>
              <w:pStyle w:val="Header"/>
              <w:pBdr>
                <w:bottom w:val="none" w:sz="0" w:space="0" w:color="auto"/>
              </w:pBdr>
              <w:tabs>
                <w:tab w:val="clear" w:pos="4153"/>
                <w:tab w:val="center" w:pos="5737"/>
              </w:tabs>
              <w:jc w:val="both"/>
              <w:rPr>
                <w:color w:val="000000"/>
                <w:kern w:val="2"/>
                <w:sz w:val="24"/>
                <w:szCs w:val="24"/>
              </w:rPr>
            </w:pPr>
            <w:r w:rsidRPr="00AB4C66">
              <w:rPr>
                <w:rFonts w:ascii="宋体" w:hAnsi="宋体" w:hint="eastAsia"/>
                <w:sz w:val="21"/>
                <w:szCs w:val="18"/>
              </w:rPr>
              <w:t>公司对环境因素、危险源的识别不充分。</w:t>
            </w:r>
          </w:p>
        </w:tc>
        <w:tc>
          <w:tcPr>
            <w:tcW w:w="1688" w:type="dxa"/>
            <w:vAlign w:val="center"/>
          </w:tcPr>
          <w:p w:rsidR="00CD6E21" w:rsidRPr="00AB4C66" w:rsidRDefault="00CD6E21" w:rsidP="00EC3AC2">
            <w:pPr>
              <w:pStyle w:val="Header"/>
              <w:pBdr>
                <w:bottom w:val="none" w:sz="0" w:space="0" w:color="auto"/>
              </w:pBdr>
              <w:ind w:right="600"/>
              <w:jc w:val="both"/>
              <w:rPr>
                <w:color w:val="000000"/>
                <w:kern w:val="2"/>
                <w:sz w:val="32"/>
                <w:szCs w:val="32"/>
              </w:rPr>
            </w:pPr>
          </w:p>
        </w:tc>
        <w:tc>
          <w:tcPr>
            <w:tcW w:w="1811" w:type="dxa"/>
            <w:vAlign w:val="center"/>
          </w:tcPr>
          <w:p w:rsidR="00CD6E21" w:rsidRDefault="00CD6E21" w:rsidP="00332143">
            <w:pPr>
              <w:spacing w:before="40" w:after="40"/>
              <w:rPr>
                <w:rFonts w:ascii="宋体"/>
              </w:rPr>
            </w:pPr>
            <w:r>
              <w:rPr>
                <w:rFonts w:ascii="宋体" w:hAnsi="宋体"/>
              </w:rPr>
              <w:t>ES</w:t>
            </w:r>
            <w:smartTag w:uri="urn:schemas-microsoft-com:office:smarttags" w:element="chsdate">
              <w:smartTagPr>
                <w:attr w:name="IsROCDate" w:val="False"/>
                <w:attr w:name="IsLunarDate" w:val="False"/>
                <w:attr w:name="Day" w:val="30"/>
                <w:attr w:name="Month" w:val="12"/>
                <w:attr w:name="Year" w:val="1899"/>
              </w:smartTagPr>
              <w:r>
                <w:rPr>
                  <w:rFonts w:ascii="宋体" w:hAnsi="宋体"/>
                </w:rPr>
                <w:t>6.1.2</w:t>
              </w:r>
            </w:smartTag>
          </w:p>
          <w:p w:rsidR="00CD6E21" w:rsidRPr="00AB4C66" w:rsidRDefault="00CD6E21" w:rsidP="00EC3AC2">
            <w:pPr>
              <w:pStyle w:val="Header"/>
              <w:pBdr>
                <w:bottom w:val="none" w:sz="0" w:space="0" w:color="auto"/>
              </w:pBdr>
              <w:ind w:right="600"/>
              <w:jc w:val="both"/>
              <w:rPr>
                <w:color w:val="000000"/>
                <w:kern w:val="2"/>
                <w:sz w:val="32"/>
                <w:szCs w:val="32"/>
              </w:rPr>
            </w:pPr>
          </w:p>
        </w:tc>
      </w:tr>
      <w:tr w:rsidR="00CD6E21" w:rsidTr="00EC3AC2">
        <w:trPr>
          <w:trHeight w:val="1331"/>
        </w:trPr>
        <w:tc>
          <w:tcPr>
            <w:tcW w:w="948" w:type="dxa"/>
            <w:vAlign w:val="center"/>
          </w:tcPr>
          <w:p w:rsidR="00CD6E21" w:rsidRPr="00AB4C66" w:rsidRDefault="00CD6E21"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CD6E21" w:rsidRPr="00AB4C66" w:rsidRDefault="00CD6E21" w:rsidP="00EC3AC2">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CD6E21" w:rsidRPr="00AB4C66" w:rsidRDefault="00CD6E21" w:rsidP="00EC3AC2">
            <w:pPr>
              <w:pStyle w:val="Header"/>
              <w:pBdr>
                <w:bottom w:val="none" w:sz="0" w:space="0" w:color="auto"/>
              </w:pBdr>
              <w:ind w:right="600"/>
              <w:jc w:val="both"/>
              <w:rPr>
                <w:color w:val="000000"/>
                <w:kern w:val="2"/>
                <w:sz w:val="32"/>
                <w:szCs w:val="32"/>
              </w:rPr>
            </w:pPr>
          </w:p>
        </w:tc>
        <w:tc>
          <w:tcPr>
            <w:tcW w:w="1811" w:type="dxa"/>
            <w:vAlign w:val="center"/>
          </w:tcPr>
          <w:p w:rsidR="00CD6E21" w:rsidRPr="00AB4C66" w:rsidRDefault="00CD6E21" w:rsidP="00EC3AC2">
            <w:pPr>
              <w:pStyle w:val="Header"/>
              <w:pBdr>
                <w:bottom w:val="none" w:sz="0" w:space="0" w:color="auto"/>
              </w:pBdr>
              <w:ind w:right="600"/>
              <w:jc w:val="both"/>
              <w:rPr>
                <w:color w:val="000000"/>
                <w:kern w:val="2"/>
                <w:sz w:val="32"/>
                <w:szCs w:val="32"/>
              </w:rPr>
            </w:pPr>
          </w:p>
        </w:tc>
      </w:tr>
      <w:tr w:rsidR="00CD6E21" w:rsidTr="00EC3AC2">
        <w:trPr>
          <w:trHeight w:val="1331"/>
        </w:trPr>
        <w:tc>
          <w:tcPr>
            <w:tcW w:w="948" w:type="dxa"/>
            <w:vAlign w:val="center"/>
          </w:tcPr>
          <w:p w:rsidR="00CD6E21" w:rsidRPr="00AB4C66" w:rsidRDefault="00CD6E21"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CD6E21" w:rsidRPr="00AB4C66" w:rsidRDefault="00CD6E21" w:rsidP="00EC3AC2">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CD6E21" w:rsidRPr="00AB4C66" w:rsidRDefault="00CD6E21" w:rsidP="00EC3AC2">
            <w:pPr>
              <w:pStyle w:val="Header"/>
              <w:pBdr>
                <w:bottom w:val="none" w:sz="0" w:space="0" w:color="auto"/>
              </w:pBdr>
              <w:ind w:right="600"/>
              <w:jc w:val="both"/>
              <w:rPr>
                <w:color w:val="000000"/>
                <w:kern w:val="2"/>
                <w:sz w:val="32"/>
                <w:szCs w:val="32"/>
              </w:rPr>
            </w:pPr>
          </w:p>
        </w:tc>
        <w:tc>
          <w:tcPr>
            <w:tcW w:w="1811" w:type="dxa"/>
            <w:vAlign w:val="center"/>
          </w:tcPr>
          <w:p w:rsidR="00CD6E21" w:rsidRPr="00AB4C66" w:rsidRDefault="00CD6E21" w:rsidP="00EC3AC2">
            <w:pPr>
              <w:pStyle w:val="Header"/>
              <w:pBdr>
                <w:bottom w:val="none" w:sz="0" w:space="0" w:color="auto"/>
              </w:pBdr>
              <w:ind w:right="600"/>
              <w:jc w:val="both"/>
              <w:rPr>
                <w:color w:val="000000"/>
                <w:kern w:val="2"/>
                <w:sz w:val="32"/>
                <w:szCs w:val="32"/>
              </w:rPr>
            </w:pPr>
          </w:p>
        </w:tc>
      </w:tr>
      <w:tr w:rsidR="00CD6E21" w:rsidTr="00EC3AC2">
        <w:trPr>
          <w:trHeight w:val="1331"/>
        </w:trPr>
        <w:tc>
          <w:tcPr>
            <w:tcW w:w="948" w:type="dxa"/>
            <w:vAlign w:val="center"/>
          </w:tcPr>
          <w:p w:rsidR="00CD6E21" w:rsidRPr="00AB4C66" w:rsidRDefault="00CD6E21"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CD6E21" w:rsidRPr="00AB4C66" w:rsidRDefault="00CD6E21" w:rsidP="00EC3AC2">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CD6E21" w:rsidRPr="00AB4C66" w:rsidRDefault="00CD6E21" w:rsidP="00EC3AC2">
            <w:pPr>
              <w:pStyle w:val="Header"/>
              <w:pBdr>
                <w:bottom w:val="none" w:sz="0" w:space="0" w:color="auto"/>
              </w:pBdr>
              <w:ind w:right="600"/>
              <w:jc w:val="both"/>
              <w:rPr>
                <w:color w:val="000000"/>
                <w:kern w:val="2"/>
                <w:sz w:val="32"/>
                <w:szCs w:val="32"/>
              </w:rPr>
            </w:pPr>
          </w:p>
        </w:tc>
        <w:tc>
          <w:tcPr>
            <w:tcW w:w="1811" w:type="dxa"/>
            <w:vAlign w:val="center"/>
          </w:tcPr>
          <w:p w:rsidR="00CD6E21" w:rsidRPr="00AB4C66" w:rsidRDefault="00CD6E21" w:rsidP="00EC3AC2">
            <w:pPr>
              <w:pStyle w:val="Header"/>
              <w:pBdr>
                <w:bottom w:val="none" w:sz="0" w:space="0" w:color="auto"/>
              </w:pBdr>
              <w:ind w:right="600"/>
              <w:jc w:val="both"/>
              <w:rPr>
                <w:color w:val="000000"/>
                <w:kern w:val="2"/>
                <w:sz w:val="32"/>
                <w:szCs w:val="32"/>
              </w:rPr>
            </w:pPr>
          </w:p>
        </w:tc>
      </w:tr>
      <w:tr w:rsidR="00CD6E21" w:rsidTr="00EC3AC2">
        <w:trPr>
          <w:trHeight w:val="1331"/>
        </w:trPr>
        <w:tc>
          <w:tcPr>
            <w:tcW w:w="948" w:type="dxa"/>
            <w:vAlign w:val="center"/>
          </w:tcPr>
          <w:p w:rsidR="00CD6E21" w:rsidRPr="00AB4C66" w:rsidRDefault="00CD6E21"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CD6E21" w:rsidRPr="00AB4C66" w:rsidRDefault="00CD6E21" w:rsidP="00EC3AC2">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CD6E21" w:rsidRPr="00AB4C66" w:rsidRDefault="00CD6E21" w:rsidP="00EC3AC2">
            <w:pPr>
              <w:pStyle w:val="Header"/>
              <w:pBdr>
                <w:bottom w:val="none" w:sz="0" w:space="0" w:color="auto"/>
              </w:pBdr>
              <w:ind w:right="600"/>
              <w:jc w:val="both"/>
              <w:rPr>
                <w:color w:val="000000"/>
                <w:kern w:val="2"/>
                <w:sz w:val="32"/>
                <w:szCs w:val="32"/>
              </w:rPr>
            </w:pPr>
          </w:p>
        </w:tc>
        <w:tc>
          <w:tcPr>
            <w:tcW w:w="1811" w:type="dxa"/>
            <w:vAlign w:val="center"/>
          </w:tcPr>
          <w:p w:rsidR="00CD6E21" w:rsidRPr="00AB4C66" w:rsidRDefault="00CD6E21" w:rsidP="00EC3AC2">
            <w:pPr>
              <w:pStyle w:val="Header"/>
              <w:pBdr>
                <w:bottom w:val="none" w:sz="0" w:space="0" w:color="auto"/>
              </w:pBdr>
              <w:ind w:right="600"/>
              <w:jc w:val="both"/>
              <w:rPr>
                <w:color w:val="000000"/>
                <w:kern w:val="2"/>
                <w:sz w:val="32"/>
                <w:szCs w:val="32"/>
              </w:rPr>
            </w:pPr>
          </w:p>
        </w:tc>
      </w:tr>
      <w:tr w:rsidR="00CD6E21">
        <w:tc>
          <w:tcPr>
            <w:tcW w:w="10128" w:type="dxa"/>
            <w:gridSpan w:val="4"/>
          </w:tcPr>
          <w:p w:rsidR="00CD6E21" w:rsidRDefault="00CD6E2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D6E21" w:rsidRDefault="00CD6E2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CD6E21" w:rsidRDefault="00CD6E2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D6E21" w:rsidRDefault="00CD6E2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CD6E21" w:rsidRDefault="00CD6E21">
            <w:pPr>
              <w:spacing w:line="280" w:lineRule="exact"/>
              <w:rPr>
                <w:b/>
                <w:color w:val="000000"/>
                <w:sz w:val="22"/>
                <w:szCs w:val="22"/>
              </w:rPr>
            </w:pPr>
            <w:r>
              <w:rPr>
                <w:rFonts w:hint="eastAsia"/>
                <w:b/>
                <w:color w:val="000000"/>
                <w:sz w:val="22"/>
                <w:szCs w:val="22"/>
              </w:rPr>
              <w:t>审核员：</w:t>
            </w:r>
          </w:p>
          <w:p w:rsidR="00CD6E21" w:rsidRDefault="00CD6E21" w:rsidP="000D41B8">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CD6E21">
        <w:trPr>
          <w:trHeight w:val="422"/>
        </w:trPr>
        <w:tc>
          <w:tcPr>
            <w:tcW w:w="10128" w:type="dxa"/>
            <w:gridSpan w:val="4"/>
            <w:vAlign w:val="bottom"/>
          </w:tcPr>
          <w:p w:rsidR="00CD6E21" w:rsidRDefault="00CD6E21">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CD6E21">
        <w:tc>
          <w:tcPr>
            <w:tcW w:w="10128" w:type="dxa"/>
            <w:gridSpan w:val="4"/>
          </w:tcPr>
          <w:p w:rsidR="00CD6E21" w:rsidRDefault="00CD6E2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CD6E21" w:rsidRDefault="00CD6E21" w:rsidP="00CD6E21">
            <w:pPr>
              <w:spacing w:line="360" w:lineRule="exact"/>
              <w:ind w:firstLineChars="50" w:firstLine="3168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D6E21" w:rsidRDefault="00CD6E21">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D6E21" w:rsidRDefault="00CD6E21">
            <w:pPr>
              <w:spacing w:line="280" w:lineRule="exact"/>
              <w:rPr>
                <w:b/>
                <w:color w:val="000000"/>
                <w:sz w:val="22"/>
                <w:szCs w:val="22"/>
              </w:rPr>
            </w:pPr>
            <w:r>
              <w:rPr>
                <w:rFonts w:hint="eastAsia"/>
                <w:b/>
                <w:color w:val="000000"/>
                <w:sz w:val="22"/>
                <w:szCs w:val="22"/>
              </w:rPr>
              <w:t>验证人：日期：</w:t>
            </w:r>
          </w:p>
        </w:tc>
      </w:tr>
      <w:tr w:rsidR="00CD6E21">
        <w:tc>
          <w:tcPr>
            <w:tcW w:w="10128" w:type="dxa"/>
            <w:gridSpan w:val="4"/>
          </w:tcPr>
          <w:p w:rsidR="00CD6E21" w:rsidRDefault="00CD6E2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CD6E21" w:rsidRDefault="00CD6E21">
      <w:pPr>
        <w:snapToGrid w:val="0"/>
        <w:spacing w:line="400" w:lineRule="exact"/>
        <w:rPr>
          <w:rFonts w:ascii="宋体"/>
          <w:b/>
          <w:color w:val="000000"/>
          <w:sz w:val="26"/>
          <w:szCs w:val="26"/>
        </w:rPr>
      </w:pPr>
    </w:p>
    <w:sectPr w:rsidR="00CD6E21" w:rsidSect="003C588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21" w:rsidRDefault="00CD6E21" w:rsidP="0042492B">
      <w:r>
        <w:separator/>
      </w:r>
    </w:p>
  </w:endnote>
  <w:endnote w:type="continuationSeparator" w:id="0">
    <w:p w:rsidR="00CD6E21" w:rsidRDefault="00CD6E21" w:rsidP="00424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altName w:val="微软雅黑"/>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21" w:rsidRDefault="00CD6E21" w:rsidP="0042492B">
      <w:r>
        <w:separator/>
      </w:r>
    </w:p>
  </w:footnote>
  <w:footnote w:type="continuationSeparator" w:id="0">
    <w:p w:rsidR="00CD6E21" w:rsidRDefault="00CD6E21" w:rsidP="00424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21" w:rsidRDefault="00CD6E21" w:rsidP="008F2FC3">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7728" wrapcoords="7033 0 4019 1440 -502 5760 -502 10080 0 15360 502 17280 7033 20640 11051 20640 13060 20640 13563 20640 20093 15360 21098 6240 15070 480 12558 0 7033 0">
          <v:imagedata r:id="rId1" o:title=""/>
          <w10:wrap type="tight"/>
        </v:shape>
      </w:pict>
    </w:r>
    <w:r>
      <w:rPr>
        <w:rStyle w:val="CharChar1"/>
        <w:rFonts w:hint="eastAsia"/>
      </w:rPr>
      <w:t>北京国标联合认证有限公司</w:t>
    </w:r>
    <w:r>
      <w:rPr>
        <w:rStyle w:val="CharChar1"/>
      </w:rPr>
      <w:tab/>
    </w:r>
    <w:r>
      <w:rPr>
        <w:rStyle w:val="CharChar1"/>
      </w:rPr>
      <w:tab/>
    </w:r>
    <w:r>
      <w:rPr>
        <w:rStyle w:val="CharChar1"/>
      </w:rPr>
      <w:tab/>
    </w:r>
  </w:p>
  <w:p w:rsidR="00CD6E21" w:rsidRDefault="00CD6E21" w:rsidP="008F2FC3">
    <w:pPr>
      <w:pStyle w:val="Header"/>
      <w:pBdr>
        <w:bottom w:val="none" w:sz="0" w:space="0" w:color="auto"/>
      </w:pBdr>
      <w:spacing w:line="320" w:lineRule="exact"/>
      <w:ind w:firstLineChars="400" w:firstLine="3168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6704" stroked="f">
          <v:textbox>
            <w:txbxContent>
              <w:p w:rsidR="00CD6E21" w:rsidRDefault="00CD6E21">
                <w:r>
                  <w:t>ISC-</w:t>
                </w:r>
                <w:r>
                  <w:rPr>
                    <w:sz w:val="18"/>
                    <w:szCs w:val="18"/>
                  </w:rPr>
                  <w:t>B-I-14</w:t>
                </w:r>
                <w:r>
                  <w:rPr>
                    <w:rFonts w:hint="eastAsia"/>
                    <w:sz w:val="18"/>
                    <w:szCs w:val="18"/>
                  </w:rPr>
                  <w:t>一阶段审核报告</w:t>
                </w:r>
                <w:r>
                  <w:rPr>
                    <w:sz w:val="18"/>
                    <w:szCs w:val="18"/>
                  </w:rPr>
                  <w:t>(03</w:t>
                </w:r>
                <w:r>
                  <w:rPr>
                    <w:rFonts w:hint="eastAsia"/>
                    <w:sz w:val="18"/>
                    <w:szCs w:val="18"/>
                  </w:rPr>
                  <w:t>版</w:t>
                </w:r>
                <w:r>
                  <w:rPr>
                    <w:sz w:val="18"/>
                    <w:szCs w:val="18"/>
                  </w:rPr>
                  <w:t>)</w:t>
                </w:r>
              </w:p>
            </w:txbxContent>
          </v:textbox>
        </v:shape>
      </w:pict>
    </w:r>
    <w:r>
      <w:rPr>
        <w:rStyle w:val="CharChar1"/>
        <w:w w:val="90"/>
      </w:rPr>
      <w:t>Beijing International Standard united Certification Co.,Ltd.</w:t>
    </w:r>
  </w:p>
  <w:p w:rsidR="00CD6E21" w:rsidRDefault="00CD6E21">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772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92B"/>
    <w:rsid w:val="00081D29"/>
    <w:rsid w:val="000D41B8"/>
    <w:rsid w:val="00110646"/>
    <w:rsid w:val="001240BD"/>
    <w:rsid w:val="001257DC"/>
    <w:rsid w:val="00172A14"/>
    <w:rsid w:val="00195047"/>
    <w:rsid w:val="001E3FDD"/>
    <w:rsid w:val="00275A8A"/>
    <w:rsid w:val="00281F53"/>
    <w:rsid w:val="00285B1C"/>
    <w:rsid w:val="00296AE3"/>
    <w:rsid w:val="002F3C87"/>
    <w:rsid w:val="00332143"/>
    <w:rsid w:val="00333407"/>
    <w:rsid w:val="00395DE6"/>
    <w:rsid w:val="003A47B7"/>
    <w:rsid w:val="003B4D0F"/>
    <w:rsid w:val="003C5889"/>
    <w:rsid w:val="003E37BE"/>
    <w:rsid w:val="003F3CAD"/>
    <w:rsid w:val="0042492B"/>
    <w:rsid w:val="004611D0"/>
    <w:rsid w:val="004C773A"/>
    <w:rsid w:val="00557869"/>
    <w:rsid w:val="00610CCF"/>
    <w:rsid w:val="00616AD6"/>
    <w:rsid w:val="006A0A0C"/>
    <w:rsid w:val="006B6D34"/>
    <w:rsid w:val="006F7AD0"/>
    <w:rsid w:val="0070118A"/>
    <w:rsid w:val="0073628A"/>
    <w:rsid w:val="007C3610"/>
    <w:rsid w:val="0082713B"/>
    <w:rsid w:val="008A2CF3"/>
    <w:rsid w:val="008F2FC3"/>
    <w:rsid w:val="009154ED"/>
    <w:rsid w:val="00941AB3"/>
    <w:rsid w:val="009E35D1"/>
    <w:rsid w:val="00A31E79"/>
    <w:rsid w:val="00AB4C66"/>
    <w:rsid w:val="00B57C17"/>
    <w:rsid w:val="00C35816"/>
    <w:rsid w:val="00C53580"/>
    <w:rsid w:val="00CC5D3D"/>
    <w:rsid w:val="00CD6E21"/>
    <w:rsid w:val="00CE5937"/>
    <w:rsid w:val="00CF3439"/>
    <w:rsid w:val="00D23F98"/>
    <w:rsid w:val="00D7568A"/>
    <w:rsid w:val="00D8787F"/>
    <w:rsid w:val="00DB5DCA"/>
    <w:rsid w:val="00DC41AA"/>
    <w:rsid w:val="00EC3AC2"/>
    <w:rsid w:val="00EF1EB1"/>
    <w:rsid w:val="00F16B7B"/>
    <w:rsid w:val="00FB7F57"/>
    <w:rsid w:val="00FE70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1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5816"/>
    <w:rPr>
      <w:kern w:val="0"/>
      <w:sz w:val="18"/>
      <w:szCs w:val="20"/>
    </w:rPr>
  </w:style>
  <w:style w:type="character" w:customStyle="1" w:styleId="BalloonTextChar">
    <w:name w:val="Balloon Text Char"/>
    <w:basedOn w:val="DefaultParagraphFont"/>
    <w:link w:val="BalloonText"/>
    <w:uiPriority w:val="99"/>
    <w:semiHidden/>
    <w:locked/>
    <w:rsid w:val="00C35816"/>
    <w:rPr>
      <w:rFonts w:ascii="Times New Roman" w:eastAsia="宋体" w:hAnsi="Times New Roman" w:cs="Times New Roman"/>
      <w:sz w:val="18"/>
    </w:rPr>
  </w:style>
  <w:style w:type="paragraph" w:styleId="Footer">
    <w:name w:val="footer"/>
    <w:basedOn w:val="Normal"/>
    <w:link w:val="FooterChar"/>
    <w:uiPriority w:val="99"/>
    <w:rsid w:val="00C35816"/>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C35816"/>
    <w:rPr>
      <w:rFonts w:ascii="Times New Roman" w:eastAsia="宋体" w:hAnsi="Times New Roman" w:cs="Times New Roman"/>
      <w:sz w:val="18"/>
    </w:rPr>
  </w:style>
  <w:style w:type="paragraph" w:styleId="Header">
    <w:name w:val="header"/>
    <w:basedOn w:val="Normal"/>
    <w:link w:val="HeaderChar"/>
    <w:uiPriority w:val="99"/>
    <w:rsid w:val="00C35816"/>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locked/>
    <w:rsid w:val="00C35816"/>
    <w:rPr>
      <w:rFonts w:ascii="Calibri" w:eastAsia="宋体" w:hAnsi="Calibri" w:cs="Times New Roman"/>
      <w:sz w:val="18"/>
    </w:rPr>
  </w:style>
  <w:style w:type="paragraph" w:styleId="Subtitle">
    <w:name w:val="Subtitle"/>
    <w:basedOn w:val="Normal"/>
    <w:next w:val="Normal"/>
    <w:link w:val="SubtitleChar"/>
    <w:uiPriority w:val="99"/>
    <w:qFormat/>
    <w:rsid w:val="00C35816"/>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99"/>
    <w:locked/>
    <w:rsid w:val="00C35816"/>
    <w:rPr>
      <w:rFonts w:ascii="Cambria" w:eastAsia="宋体" w:hAnsi="Cambria" w:cs="Times New Roman"/>
      <w:b/>
      <w:kern w:val="28"/>
      <w:sz w:val="32"/>
    </w:rPr>
  </w:style>
  <w:style w:type="table" w:styleId="TableGrid">
    <w:name w:val="Table Grid"/>
    <w:basedOn w:val="TableNormal"/>
    <w:uiPriority w:val="99"/>
    <w:rsid w:val="00C3581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locked/>
    <w:rsid w:val="00C35816"/>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11</Pages>
  <Words>1171</Words>
  <Characters>6675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74</cp:revision>
  <dcterms:created xsi:type="dcterms:W3CDTF">2015-06-17T13:22:00Z</dcterms:created>
  <dcterms:modified xsi:type="dcterms:W3CDTF">2019-10-26T14:27:00Z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