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B0" w:rsidRPr="00F923D7" w:rsidRDefault="00424459" w:rsidP="00A86FB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-155050</wp:posOffset>
            </wp:positionH>
            <wp:positionV relativeFrom="paragraph">
              <wp:posOffset>-668821</wp:posOffset>
            </wp:positionV>
            <wp:extent cx="7088989" cy="9700592"/>
            <wp:effectExtent l="0" t="0" r="0" b="0"/>
            <wp:wrapNone/>
            <wp:docPr id="4" name="图片 4" descr="E:\360安全云盘同步版\国标联合审核\202101\山东博琅教育科技有限公司\新建文件夹\扫描全能王 2021-03-01 09.3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山东博琅教育科技有限公司\新建文件夹\扫描全能王 2021-03-01 09.31_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963" cy="970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021A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585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"/>
        <w:gridCol w:w="1011"/>
        <w:gridCol w:w="190"/>
        <w:gridCol w:w="70"/>
        <w:gridCol w:w="214"/>
        <w:gridCol w:w="495"/>
        <w:gridCol w:w="244"/>
        <w:gridCol w:w="671"/>
        <w:gridCol w:w="361"/>
        <w:gridCol w:w="780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496"/>
        <w:gridCol w:w="828"/>
        <w:gridCol w:w="56"/>
      </w:tblGrid>
      <w:tr w:rsidR="00542A81" w:rsidTr="00C53B69">
        <w:trPr>
          <w:gridBefore w:val="1"/>
          <w:gridAfter w:val="1"/>
          <w:wBefore w:w="208" w:type="dxa"/>
          <w:wAfter w:w="56" w:type="dxa"/>
          <w:trHeight w:val="276"/>
        </w:trPr>
        <w:tc>
          <w:tcPr>
            <w:tcW w:w="1485" w:type="dxa"/>
            <w:gridSpan w:val="4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A86FB0" w:rsidRDefault="007E021A" w:rsidP="00A86FB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山东博琅教育科技有限公司</w:t>
            </w:r>
            <w:bookmarkEnd w:id="1"/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412"/>
        </w:trPr>
        <w:tc>
          <w:tcPr>
            <w:tcW w:w="1485" w:type="dxa"/>
            <w:gridSpan w:val="4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A86FB0" w:rsidRDefault="007E021A" w:rsidP="00A86FB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菏泽市开发区济南路666号科技孵化器17号楼B座</w:t>
            </w:r>
            <w:bookmarkEnd w:id="2"/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278"/>
        </w:trPr>
        <w:tc>
          <w:tcPr>
            <w:tcW w:w="1485" w:type="dxa"/>
            <w:gridSpan w:val="4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A86FB0" w:rsidRDefault="007E021A" w:rsidP="00A86FB0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王允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A86FB0" w:rsidRDefault="007E021A" w:rsidP="00A86FB0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17563705588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A86FB0" w:rsidRDefault="00A86FB0" w:rsidP="00A86FB0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364"/>
        </w:trPr>
        <w:tc>
          <w:tcPr>
            <w:tcW w:w="1485" w:type="dxa"/>
            <w:gridSpan w:val="4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A86FB0" w:rsidRDefault="007E021A" w:rsidP="00A86FB0">
            <w:pPr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王允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A86FB0" w:rsidRDefault="00A86FB0" w:rsidP="00A86FB0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A86FB0" w:rsidRDefault="00A86FB0" w:rsidP="00A86FB0">
            <w:pPr>
              <w:rPr>
                <w:sz w:val="21"/>
                <w:szCs w:val="21"/>
              </w:rPr>
            </w:pPr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A86FB0" w:rsidRDefault="007E021A" w:rsidP="00A86FB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0160-2018-QEO-2021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A86FB0" w:rsidRPr="0038250D" w:rsidRDefault="00D3364E" w:rsidP="00A86FB0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E021A">
              <w:rPr>
                <w:spacing w:val="-2"/>
                <w:sz w:val="20"/>
              </w:rPr>
              <w:t>QMS</w:t>
            </w:r>
            <w:r w:rsidR="007E021A">
              <w:rPr>
                <w:rFonts w:hint="eastAsia"/>
                <w:sz w:val="20"/>
              </w:rPr>
              <w:t>□</w:t>
            </w:r>
            <w:r w:rsidR="007E021A">
              <w:rPr>
                <w:rFonts w:hint="eastAsia"/>
                <w:sz w:val="20"/>
              </w:rPr>
              <w:t>5</w:t>
            </w:r>
            <w:r w:rsidR="007E021A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E021A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E021A">
              <w:rPr>
                <w:spacing w:val="-2"/>
                <w:sz w:val="20"/>
              </w:rPr>
              <w:t>OHSMS</w:t>
            </w:r>
            <w:r w:rsidR="007E021A">
              <w:rPr>
                <w:rFonts w:ascii="宋体" w:hAnsi="宋体" w:hint="eastAsia"/>
              </w:rPr>
              <w:t xml:space="preserve"> </w:t>
            </w:r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302"/>
        </w:trPr>
        <w:tc>
          <w:tcPr>
            <w:tcW w:w="1485" w:type="dxa"/>
            <w:gridSpan w:val="4"/>
            <w:vAlign w:val="center"/>
          </w:tcPr>
          <w:p w:rsidR="00A86FB0" w:rsidRDefault="007E021A" w:rsidP="00A86FB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A86FB0" w:rsidRDefault="007E021A" w:rsidP="00A86FB0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8"/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A86FB0" w:rsidRDefault="007E021A" w:rsidP="008E307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542A81" w:rsidRDefault="00D3364E" w:rsidP="008E307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E021A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542A81" w:rsidRDefault="007E021A" w:rsidP="008E307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542A81" w:rsidRDefault="007E021A" w:rsidP="008E307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542A81" w:rsidRDefault="007E021A" w:rsidP="008E307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A86FB0" w:rsidRPr="008E307D" w:rsidRDefault="007E021A" w:rsidP="008E307D">
            <w:pPr>
              <w:spacing w:line="240" w:lineRule="exact"/>
              <w:rPr>
                <w:sz w:val="18"/>
                <w:szCs w:val="18"/>
              </w:rPr>
            </w:pPr>
            <w:bookmarkStart w:id="10" w:name="审核范围"/>
            <w:r w:rsidRPr="008E307D">
              <w:rPr>
                <w:sz w:val="18"/>
                <w:szCs w:val="18"/>
              </w:rPr>
              <w:t>Q</w:t>
            </w:r>
            <w:r w:rsidRPr="008E307D">
              <w:rPr>
                <w:sz w:val="18"/>
                <w:szCs w:val="18"/>
              </w:rPr>
              <w:t>：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</w:t>
            </w:r>
          </w:p>
          <w:p w:rsidR="00A86FB0" w:rsidRPr="008E307D" w:rsidRDefault="007E021A" w:rsidP="008E307D">
            <w:pPr>
              <w:spacing w:line="240" w:lineRule="exact"/>
              <w:rPr>
                <w:sz w:val="18"/>
                <w:szCs w:val="18"/>
              </w:rPr>
            </w:pPr>
            <w:r w:rsidRPr="008E307D">
              <w:rPr>
                <w:sz w:val="18"/>
                <w:szCs w:val="18"/>
              </w:rPr>
              <w:t>E</w:t>
            </w:r>
            <w:r w:rsidRPr="008E307D">
              <w:rPr>
                <w:sz w:val="18"/>
                <w:szCs w:val="18"/>
              </w:rPr>
              <w:t>：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及所涉及场所的相关环境管理活动</w:t>
            </w:r>
          </w:p>
          <w:p w:rsidR="00A86FB0" w:rsidRPr="008E307D" w:rsidRDefault="007E021A" w:rsidP="008E307D">
            <w:pPr>
              <w:spacing w:line="240" w:lineRule="exact"/>
              <w:rPr>
                <w:sz w:val="18"/>
                <w:szCs w:val="18"/>
              </w:rPr>
            </w:pPr>
            <w:r w:rsidRPr="008E307D">
              <w:rPr>
                <w:sz w:val="18"/>
                <w:szCs w:val="18"/>
              </w:rPr>
              <w:t>O</w:t>
            </w:r>
            <w:r w:rsidRPr="008E307D">
              <w:rPr>
                <w:sz w:val="18"/>
                <w:szCs w:val="18"/>
              </w:rPr>
              <w:t>：科普仪器、教学仪器、实验室成套设备、综合实践室设备、探究仪器、幼儿玩具、厨房设备、音体美卫劳器材、多媒体教学设备、心理咨询室设施、课桌椅、床、学生校服、公寓用品、办公用品、办公家具、监控设备、玻璃仪器、仪器橱柜的销售及所涉及场所的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A86FB0" w:rsidRDefault="007E021A" w:rsidP="00A86FB0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86FB0" w:rsidRDefault="007E021A" w:rsidP="00A86FB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86FB0" w:rsidRDefault="007E021A" w:rsidP="00A86FB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A86FB0" w:rsidRPr="0038250D" w:rsidRDefault="007E021A" w:rsidP="008E307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D3364E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A86FB0" w:rsidRPr="0038250D" w:rsidRDefault="007E021A" w:rsidP="008E307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A86FB0" w:rsidRPr="0038250D" w:rsidRDefault="007E021A" w:rsidP="008E307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A86FB0" w:rsidRPr="0038250D" w:rsidRDefault="007E021A" w:rsidP="008E307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A86FB0" w:rsidRPr="0038250D" w:rsidRDefault="00DF2094" w:rsidP="008E307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7E021A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7E021A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7E021A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7E021A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A86FB0" w:rsidRDefault="00D3364E" w:rsidP="008E307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E021A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E021A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E021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E021A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E021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E021A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A86FB0" w:rsidRDefault="007E021A" w:rsidP="00A86F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A86FB0" w:rsidRDefault="00D3364E" w:rsidP="00A86F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E021A">
              <w:rPr>
                <w:rFonts w:hint="eastAsia"/>
                <w:b/>
                <w:sz w:val="20"/>
              </w:rPr>
              <w:t>普通话</w:t>
            </w:r>
            <w:r w:rsidR="007E021A">
              <w:rPr>
                <w:rFonts w:hint="eastAsia"/>
                <w:b/>
                <w:sz w:val="20"/>
              </w:rPr>
              <w:t xml:space="preserve">   </w:t>
            </w:r>
            <w:r w:rsidR="007E021A">
              <w:rPr>
                <w:rFonts w:hint="eastAsia"/>
                <w:sz w:val="20"/>
                <w:lang w:val="de-DE"/>
              </w:rPr>
              <w:t>□</w:t>
            </w:r>
            <w:r w:rsidR="007E021A">
              <w:rPr>
                <w:rFonts w:hint="eastAsia"/>
                <w:b/>
                <w:sz w:val="20"/>
              </w:rPr>
              <w:t>英语</w:t>
            </w:r>
            <w:r w:rsidR="007E021A">
              <w:rPr>
                <w:rFonts w:hint="eastAsia"/>
                <w:b/>
                <w:sz w:val="20"/>
              </w:rPr>
              <w:t xml:space="preserve">   </w:t>
            </w:r>
            <w:r w:rsidR="007E021A">
              <w:rPr>
                <w:rFonts w:hint="eastAsia"/>
                <w:sz w:val="20"/>
                <w:lang w:val="de-DE"/>
              </w:rPr>
              <w:t>□</w:t>
            </w:r>
            <w:r w:rsidR="007E021A">
              <w:rPr>
                <w:rFonts w:hint="eastAsia"/>
                <w:b/>
                <w:sz w:val="20"/>
              </w:rPr>
              <w:t>其他</w:t>
            </w:r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286"/>
        </w:trPr>
        <w:tc>
          <w:tcPr>
            <w:tcW w:w="10321" w:type="dxa"/>
            <w:gridSpan w:val="21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434"/>
        </w:trPr>
        <w:tc>
          <w:tcPr>
            <w:tcW w:w="1271" w:type="dxa"/>
            <w:gridSpan w:val="3"/>
            <w:vAlign w:val="center"/>
          </w:tcPr>
          <w:p w:rsidR="00A86FB0" w:rsidRDefault="007E021A" w:rsidP="00A86F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A86FB0" w:rsidRDefault="007E021A" w:rsidP="00A86F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 w:rsidR="00A86FB0" w:rsidRDefault="007E021A" w:rsidP="00A86F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A86FB0" w:rsidRDefault="007E021A" w:rsidP="00A86F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A86FB0" w:rsidRDefault="007E021A" w:rsidP="00A86F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A86FB0" w:rsidRDefault="007E021A" w:rsidP="00A86F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A86FB0" w:rsidRDefault="007E021A" w:rsidP="00A86F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570"/>
        </w:trPr>
        <w:tc>
          <w:tcPr>
            <w:tcW w:w="1271" w:type="dxa"/>
            <w:gridSpan w:val="3"/>
            <w:vAlign w:val="center"/>
          </w:tcPr>
          <w:p w:rsidR="001F3829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汪桂丽</w:t>
            </w:r>
            <w:proofErr w:type="gramEnd"/>
          </w:p>
          <w:p w:rsidR="00A86FB0" w:rsidRDefault="001F3829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远程</w:t>
            </w:r>
            <w:r>
              <w:rPr>
                <w:sz w:val="20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15" w:type="dxa"/>
            <w:gridSpan w:val="2"/>
            <w:vAlign w:val="center"/>
          </w:tcPr>
          <w:p w:rsidR="00A86FB0" w:rsidRDefault="001F3829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7E021A">
              <w:rPr>
                <w:sz w:val="20"/>
              </w:rPr>
              <w:t>组长</w:t>
            </w:r>
            <w:r w:rsidR="00DF2094">
              <w:rPr>
                <w:sz w:val="20"/>
              </w:rPr>
              <w:t>被见证</w:t>
            </w:r>
          </w:p>
        </w:tc>
        <w:tc>
          <w:tcPr>
            <w:tcW w:w="1141" w:type="dxa"/>
            <w:gridSpan w:val="2"/>
            <w:vAlign w:val="center"/>
          </w:tcPr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2018-N1QMS-5043149</w:t>
            </w:r>
          </w:p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2018-N1EMS-3043149</w:t>
            </w:r>
          </w:p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2020-N1OHSMS-2043149</w:t>
            </w:r>
          </w:p>
        </w:tc>
        <w:tc>
          <w:tcPr>
            <w:tcW w:w="1559" w:type="dxa"/>
            <w:gridSpan w:val="5"/>
            <w:vAlign w:val="center"/>
          </w:tcPr>
          <w:p w:rsidR="00557742" w:rsidRDefault="00557742" w:rsidP="0055774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557742" w:rsidRDefault="00557742" w:rsidP="0055774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A86FB0" w:rsidRDefault="00557742" w:rsidP="0055774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A86FB0" w:rsidRDefault="007E021A" w:rsidP="00A86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570"/>
        </w:trPr>
        <w:tc>
          <w:tcPr>
            <w:tcW w:w="1271" w:type="dxa"/>
            <w:gridSpan w:val="3"/>
            <w:vAlign w:val="center"/>
          </w:tcPr>
          <w:p w:rsidR="001F3829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  <w:p w:rsidR="00A86FB0" w:rsidRDefault="001F3829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现场</w:t>
            </w:r>
            <w:r>
              <w:rPr>
                <w:sz w:val="20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15" w:type="dxa"/>
            <w:gridSpan w:val="2"/>
            <w:vAlign w:val="center"/>
          </w:tcPr>
          <w:p w:rsidR="00A86FB0" w:rsidRDefault="001F3829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7E021A">
              <w:rPr>
                <w:sz w:val="20"/>
              </w:rPr>
              <w:t>组员</w:t>
            </w:r>
            <w:r w:rsidR="00DF2094">
              <w:rPr>
                <w:sz w:val="20"/>
              </w:rPr>
              <w:t>见证</w:t>
            </w:r>
          </w:p>
        </w:tc>
        <w:tc>
          <w:tcPr>
            <w:tcW w:w="1141" w:type="dxa"/>
            <w:gridSpan w:val="2"/>
            <w:vAlign w:val="center"/>
          </w:tcPr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A86FB0" w:rsidRDefault="007E021A" w:rsidP="008E307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A86FB0" w:rsidRDefault="007E021A" w:rsidP="0055774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A86FB0" w:rsidRDefault="007E021A" w:rsidP="0055774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A86FB0" w:rsidRDefault="007E021A" w:rsidP="0055774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A86FB0" w:rsidRDefault="007E021A" w:rsidP="00A86F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825"/>
        </w:trPr>
        <w:tc>
          <w:tcPr>
            <w:tcW w:w="10321" w:type="dxa"/>
            <w:gridSpan w:val="21"/>
            <w:vAlign w:val="center"/>
          </w:tcPr>
          <w:p w:rsidR="00A86FB0" w:rsidRDefault="007E021A" w:rsidP="00A86FB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A86FB0" w:rsidRDefault="002F4D81" w:rsidP="00A86FB0">
            <w:pPr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汪桂丽</w:t>
            </w:r>
            <w:proofErr w:type="gramEnd"/>
          </w:p>
        </w:tc>
        <w:tc>
          <w:tcPr>
            <w:tcW w:w="2126" w:type="dxa"/>
            <w:gridSpan w:val="3"/>
            <w:vMerge w:val="restart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 w:rsidR="00A86FB0" w:rsidRDefault="00A86FB0" w:rsidP="00A86FB0"/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570"/>
        </w:trPr>
        <w:tc>
          <w:tcPr>
            <w:tcW w:w="1201" w:type="dxa"/>
            <w:gridSpan w:val="2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A86FB0" w:rsidRDefault="002F4D81" w:rsidP="002F4D81">
            <w:pPr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A86FB0" w:rsidRDefault="00A86FB0" w:rsidP="00A86FB0"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/>
            <w:vAlign w:val="center"/>
          </w:tcPr>
          <w:p w:rsidR="00A86FB0" w:rsidRDefault="00A86FB0" w:rsidP="00A86FB0"/>
        </w:tc>
      </w:tr>
      <w:tr w:rsidR="00542A81" w:rsidTr="00C53B69">
        <w:trPr>
          <w:gridBefore w:val="1"/>
          <w:gridAfter w:val="1"/>
          <w:wBefore w:w="208" w:type="dxa"/>
          <w:wAfter w:w="56" w:type="dxa"/>
          <w:trHeight w:val="691"/>
        </w:trPr>
        <w:tc>
          <w:tcPr>
            <w:tcW w:w="1201" w:type="dxa"/>
            <w:gridSpan w:val="2"/>
            <w:vAlign w:val="center"/>
          </w:tcPr>
          <w:p w:rsidR="00A86FB0" w:rsidRDefault="007E021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A86FB0" w:rsidRPr="00FF46B3" w:rsidRDefault="00E5712A" w:rsidP="00A86F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2021.01.</w:t>
            </w:r>
            <w:r>
              <w:rPr>
                <w:sz w:val="20"/>
              </w:rPr>
              <w:t>20</w:t>
            </w:r>
          </w:p>
        </w:tc>
        <w:tc>
          <w:tcPr>
            <w:tcW w:w="2126" w:type="dxa"/>
            <w:gridSpan w:val="3"/>
            <w:vAlign w:val="center"/>
          </w:tcPr>
          <w:p w:rsidR="00A86FB0" w:rsidRPr="00FF46B3" w:rsidRDefault="007E021A" w:rsidP="00A86FB0">
            <w:pPr>
              <w:rPr>
                <w:sz w:val="20"/>
              </w:rPr>
            </w:pPr>
            <w:r w:rsidRPr="00FF46B3"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 w:rsidR="00A86FB0" w:rsidRPr="00FF46B3" w:rsidRDefault="00E5712A" w:rsidP="00A86FB0">
            <w:r>
              <w:rPr>
                <w:rFonts w:hint="eastAsia"/>
                <w:sz w:val="20"/>
              </w:rPr>
              <w:t>2021.01.</w:t>
            </w:r>
            <w:r>
              <w:rPr>
                <w:sz w:val="20"/>
              </w:rPr>
              <w:t>20</w:t>
            </w:r>
          </w:p>
        </w:tc>
      </w:tr>
      <w:tr w:rsidR="00542A81" w:rsidTr="00C53B69">
        <w:tblPrEx>
          <w:jc w:val="center"/>
        </w:tblPrEx>
        <w:trPr>
          <w:cantSplit/>
          <w:trHeight w:val="401"/>
          <w:jc w:val="center"/>
        </w:trPr>
        <w:tc>
          <w:tcPr>
            <w:tcW w:w="10585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6FB0" w:rsidRDefault="00A86FB0" w:rsidP="00A86F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86FB0" w:rsidRDefault="007E021A" w:rsidP="00A86F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A43A1" w:rsidTr="00C53B69">
        <w:tblPrEx>
          <w:jc w:val="center"/>
        </w:tblPrEx>
        <w:trPr>
          <w:cantSplit/>
          <w:trHeight w:val="396"/>
          <w:jc w:val="center"/>
        </w:trPr>
        <w:tc>
          <w:tcPr>
            <w:tcW w:w="121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A43A1" w:rsidRDefault="005A43A1" w:rsidP="00A86F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tcBorders>
              <w:bottom w:val="single" w:sz="4" w:space="0" w:color="auto"/>
            </w:tcBorders>
            <w:vAlign w:val="center"/>
          </w:tcPr>
          <w:p w:rsidR="005A43A1" w:rsidRDefault="005A43A1" w:rsidP="00A86F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vAlign w:val="center"/>
          </w:tcPr>
          <w:p w:rsidR="005A43A1" w:rsidRDefault="005A43A1" w:rsidP="00A86F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237" w:type="dxa"/>
            <w:gridSpan w:val="12"/>
            <w:tcBorders>
              <w:bottom w:val="single" w:sz="4" w:space="0" w:color="auto"/>
            </w:tcBorders>
            <w:vAlign w:val="center"/>
          </w:tcPr>
          <w:p w:rsidR="005A43A1" w:rsidRDefault="005A43A1" w:rsidP="00A86F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A43A1" w:rsidRDefault="005A43A1" w:rsidP="00A86F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</w:t>
            </w:r>
          </w:p>
          <w:p w:rsidR="005A43A1" w:rsidRDefault="005A43A1" w:rsidP="00A86F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人员</w:t>
            </w:r>
          </w:p>
        </w:tc>
      </w:tr>
      <w:tr w:rsidR="001F3829" w:rsidTr="00C53B69">
        <w:tblPrEx>
          <w:jc w:val="center"/>
        </w:tblPrEx>
        <w:trPr>
          <w:cantSplit/>
          <w:trHeight w:val="396"/>
          <w:jc w:val="center"/>
        </w:trPr>
        <w:tc>
          <w:tcPr>
            <w:tcW w:w="121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F3829" w:rsidRDefault="001F3829" w:rsidP="001F382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</w:t>
            </w:r>
            <w:r w:rsidR="005A43A1">
              <w:rPr>
                <w:rFonts w:ascii="宋体" w:hAnsi="宋体" w:cs="Arial" w:hint="eastAsia"/>
                <w:sz w:val="21"/>
                <w:szCs w:val="21"/>
              </w:rPr>
              <w:t>25</w:t>
            </w:r>
          </w:p>
        </w:tc>
        <w:tc>
          <w:tcPr>
            <w:tcW w:w="1213" w:type="dxa"/>
            <w:gridSpan w:val="5"/>
            <w:tcBorders>
              <w:bottom w:val="single" w:sz="4" w:space="0" w:color="auto"/>
            </w:tcBorders>
            <w:vAlign w:val="center"/>
          </w:tcPr>
          <w:p w:rsidR="001F3829" w:rsidRDefault="001F3829" w:rsidP="001F382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13:00～13:30</w:t>
            </w:r>
          </w:p>
        </w:tc>
        <w:tc>
          <w:tcPr>
            <w:tcW w:w="7269" w:type="dxa"/>
            <w:gridSpan w:val="14"/>
            <w:tcBorders>
              <w:bottom w:val="single" w:sz="4" w:space="0" w:color="auto"/>
            </w:tcBorders>
          </w:tcPr>
          <w:p w:rsidR="001F3829" w:rsidRDefault="001F3829" w:rsidP="001F382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F3829" w:rsidRDefault="001F3829" w:rsidP="001F382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5A43A1" w:rsidTr="000E585D">
        <w:tblPrEx>
          <w:jc w:val="center"/>
        </w:tblPrEx>
        <w:trPr>
          <w:cantSplit/>
          <w:trHeight w:val="2983"/>
          <w:jc w:val="center"/>
        </w:trPr>
        <w:tc>
          <w:tcPr>
            <w:tcW w:w="121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A43A1" w:rsidRDefault="005A43A1" w:rsidP="001F382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2021.1.25</w:t>
            </w:r>
          </w:p>
          <w:p w:rsidR="005A43A1" w:rsidRDefault="005A43A1" w:rsidP="001F382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A43A1" w:rsidRDefault="005A43A1" w:rsidP="001F382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tcBorders>
              <w:bottom w:val="single" w:sz="4" w:space="0" w:color="auto"/>
            </w:tcBorders>
            <w:vAlign w:val="center"/>
          </w:tcPr>
          <w:p w:rsidR="005A43A1" w:rsidRDefault="005A43A1" w:rsidP="001F382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0E585D" w:rsidRDefault="000E585D" w:rsidP="00A93BC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E585D" w:rsidRDefault="000E585D" w:rsidP="00A93BC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A93BCC" w:rsidRDefault="005A43A1" w:rsidP="00A93BC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5A43A1" w:rsidRPr="005A43A1" w:rsidRDefault="005A43A1" w:rsidP="00A93BCC">
            <w:pPr>
              <w:spacing w:line="280" w:lineRule="exact"/>
              <w:jc w:val="left"/>
              <w:rPr>
                <w:rFonts w:ascii="宋体" w:cs="Arial"/>
                <w:b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b/>
                <w:sz w:val="21"/>
                <w:szCs w:val="21"/>
              </w:rPr>
              <w:t>安全事务代表</w:t>
            </w:r>
          </w:p>
          <w:p w:rsidR="005A43A1" w:rsidRPr="005A43A1" w:rsidRDefault="005A43A1" w:rsidP="001F382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6237" w:type="dxa"/>
            <w:gridSpan w:val="12"/>
            <w:tcBorders>
              <w:bottom w:val="single" w:sz="4" w:space="0" w:color="auto"/>
            </w:tcBorders>
            <w:vAlign w:val="center"/>
          </w:tcPr>
          <w:p w:rsidR="005A43A1" w:rsidRPr="005A43A1" w:rsidRDefault="005A43A1" w:rsidP="005A43A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Q/E:4.1</w:t>
            </w:r>
            <w:r w:rsidR="00EE6431"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 、</w:t>
            </w:r>
            <w:r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6.3变更的策划、9.3管理评审、10.1改进</w:t>
            </w:r>
            <w:r w:rsidR="00CA1929">
              <w:rPr>
                <w:rFonts w:ascii="宋体" w:hAnsi="宋体" w:cs="Arial" w:hint="eastAsia"/>
                <w:spacing w:val="-6"/>
                <w:sz w:val="21"/>
                <w:szCs w:val="21"/>
              </w:rPr>
              <w:t>总则</w:t>
            </w:r>
            <w:r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、10.3</w:t>
            </w:r>
            <w:r w:rsidR="00B84E1E"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持续改进；</w:t>
            </w:r>
          </w:p>
          <w:p w:rsidR="005A43A1" w:rsidRPr="005A43A1" w:rsidRDefault="005A43A1" w:rsidP="00377783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OHSAS：</w:t>
            </w:r>
            <w:r w:rsidR="00377783"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 xml:space="preserve"> </w:t>
            </w:r>
            <w:r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4.1总要求、4.2职业健康安全方针、4.3.3目标、指标和方案、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377783" w:rsidRPr="005A43A1">
                <w:rPr>
                  <w:rFonts w:ascii="宋体" w:hAnsi="宋体" w:cs="Arial" w:hint="eastAsia"/>
                  <w:spacing w:val="-6"/>
                  <w:sz w:val="21"/>
                  <w:szCs w:val="21"/>
                </w:rPr>
                <w:t>4.4.1</w:t>
              </w:r>
            </w:smartTag>
            <w:r w:rsidR="00377783"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资源、作用、职责</w:t>
            </w:r>
            <w:r w:rsidR="00377783">
              <w:rPr>
                <w:rFonts w:ascii="宋体" w:hAnsi="宋体" w:cs="Arial" w:hint="eastAsia"/>
                <w:spacing w:val="-6"/>
                <w:sz w:val="21"/>
                <w:szCs w:val="21"/>
              </w:rPr>
              <w:t>、责任</w:t>
            </w:r>
            <w:r w:rsidR="00377783"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和权限、</w:t>
            </w:r>
            <w:r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4.4.3</w:t>
            </w:r>
            <w:r w:rsidR="00A133A8">
              <w:rPr>
                <w:rFonts w:ascii="宋体" w:hAnsi="宋体" w:cs="Arial" w:hint="eastAsia"/>
                <w:spacing w:val="-6"/>
                <w:sz w:val="21"/>
                <w:szCs w:val="21"/>
              </w:rPr>
              <w:t>沟通、参与和协商</w:t>
            </w:r>
            <w:r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、4.6</w:t>
            </w:r>
            <w:r w:rsidR="00F82216"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管理评审；</w:t>
            </w:r>
            <w:r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</w:t>
            </w:r>
            <w:r w:rsidR="00F82216">
              <w:rPr>
                <w:rFonts w:ascii="宋体" w:hAnsi="宋体" w:cs="Arial" w:hint="eastAsia"/>
                <w:spacing w:val="-6"/>
                <w:sz w:val="21"/>
                <w:szCs w:val="21"/>
              </w:rPr>
              <w:t>、认证证书、标志的使用情况、投诉或事故、监督抽查情况、体系变动。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A43A1" w:rsidRPr="005A43A1" w:rsidRDefault="00925F65" w:rsidP="00925F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5A43A1" w:rsidTr="00F57ACB">
        <w:tblPrEx>
          <w:jc w:val="center"/>
        </w:tblPrEx>
        <w:trPr>
          <w:cantSplit/>
          <w:trHeight w:val="1821"/>
          <w:jc w:val="center"/>
        </w:trPr>
        <w:tc>
          <w:tcPr>
            <w:tcW w:w="121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A43A1" w:rsidRDefault="005A43A1" w:rsidP="001F382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2021.1.25</w:t>
            </w:r>
          </w:p>
          <w:p w:rsidR="005A43A1" w:rsidRDefault="005A43A1" w:rsidP="001F382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A43A1" w:rsidRDefault="005A43A1" w:rsidP="001F382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tcBorders>
              <w:bottom w:val="single" w:sz="4" w:space="0" w:color="auto"/>
            </w:tcBorders>
            <w:vAlign w:val="center"/>
          </w:tcPr>
          <w:p w:rsidR="005A43A1" w:rsidRDefault="005A43A1" w:rsidP="001F382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0E585D" w:rsidRDefault="000E585D" w:rsidP="00A93BCC">
            <w:pPr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E585D" w:rsidRDefault="000E585D" w:rsidP="00A93BCC">
            <w:pPr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5A43A1" w:rsidRPr="005A43A1" w:rsidRDefault="005A43A1" w:rsidP="00A93BCC">
            <w:pPr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</w:tc>
        <w:tc>
          <w:tcPr>
            <w:tcW w:w="6237" w:type="dxa"/>
            <w:gridSpan w:val="12"/>
            <w:tcBorders>
              <w:bottom w:val="single" w:sz="4" w:space="0" w:color="auto"/>
            </w:tcBorders>
            <w:vAlign w:val="center"/>
          </w:tcPr>
          <w:p w:rsidR="005A43A1" w:rsidRPr="005A43A1" w:rsidRDefault="005A43A1" w:rsidP="001F382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z w:val="21"/>
                <w:szCs w:val="21"/>
              </w:rPr>
              <w:t>QMS: 5.3组织的岗位、职责和权限、7.1.5监视和测量资源、8.6产品和服务的放行、8.7</w:t>
            </w:r>
            <w:r w:rsidR="007A2A7A">
              <w:rPr>
                <w:rFonts w:ascii="宋体" w:hAnsi="宋体" w:cs="Arial" w:hint="eastAsia"/>
                <w:sz w:val="21"/>
                <w:szCs w:val="21"/>
              </w:rPr>
              <w:t>不合格输出的控制；</w:t>
            </w:r>
          </w:p>
          <w:p w:rsidR="005A43A1" w:rsidRPr="005A43A1" w:rsidRDefault="005A43A1" w:rsidP="001F3829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z w:val="21"/>
                <w:szCs w:val="21"/>
              </w:rPr>
              <w:t>EMS：5.3组织的岗位、职责和权限、6.1.2环境因素、8.1</w:t>
            </w:r>
            <w:r w:rsidR="007A2A7A">
              <w:rPr>
                <w:rFonts w:ascii="宋体" w:hAnsi="宋体" w:cs="Arial" w:hint="eastAsia"/>
                <w:sz w:val="21"/>
                <w:szCs w:val="21"/>
              </w:rPr>
              <w:t>运行策划和控制；</w:t>
            </w:r>
          </w:p>
          <w:p w:rsidR="005A43A1" w:rsidRPr="005A43A1" w:rsidRDefault="005A43A1" w:rsidP="00D92158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z w:val="21"/>
                <w:szCs w:val="21"/>
              </w:rPr>
              <w:t>OHSAS ：4.4.1</w:t>
            </w:r>
            <w:r w:rsidR="00EE6431"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资源、作用、职责</w:t>
            </w:r>
            <w:r w:rsidR="00EE6431">
              <w:rPr>
                <w:rFonts w:ascii="宋体" w:hAnsi="宋体" w:cs="Arial" w:hint="eastAsia"/>
                <w:spacing w:val="-6"/>
                <w:sz w:val="21"/>
                <w:szCs w:val="21"/>
              </w:rPr>
              <w:t>、责任</w:t>
            </w:r>
            <w:r w:rsidR="00EE6431" w:rsidRPr="005A43A1">
              <w:rPr>
                <w:rFonts w:ascii="宋体" w:hAnsi="宋体" w:cs="Arial" w:hint="eastAsia"/>
                <w:spacing w:val="-6"/>
                <w:sz w:val="21"/>
                <w:szCs w:val="21"/>
              </w:rPr>
              <w:t>和权限</w:t>
            </w:r>
            <w:r w:rsidRPr="005A43A1">
              <w:rPr>
                <w:rFonts w:ascii="宋体" w:hAnsi="宋体" w:cs="Arial" w:hint="eastAsia"/>
                <w:sz w:val="21"/>
                <w:szCs w:val="21"/>
              </w:rPr>
              <w:t>、4.3.1危险源辨识</w:t>
            </w:r>
            <w:r w:rsidR="00D92158">
              <w:rPr>
                <w:rFonts w:ascii="宋体" w:hAnsi="宋体" w:cs="Arial" w:hint="eastAsia"/>
                <w:sz w:val="21"/>
                <w:szCs w:val="21"/>
              </w:rPr>
              <w:t>、风险评价和控制措施的确定</w:t>
            </w:r>
            <w:r w:rsidRPr="005A43A1">
              <w:rPr>
                <w:rFonts w:ascii="宋体" w:hAnsi="宋体" w:cs="Arial" w:hint="eastAsia"/>
                <w:sz w:val="21"/>
                <w:szCs w:val="21"/>
              </w:rPr>
              <w:t>、4.4.6运行控制</w:t>
            </w:r>
            <w:r w:rsidR="007A2A7A">
              <w:rPr>
                <w:rFonts w:ascii="宋体" w:hAnsi="宋体" w:cs="Arial" w:hint="eastAsia"/>
                <w:sz w:val="21"/>
                <w:szCs w:val="21"/>
              </w:rPr>
              <w:t>。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A43A1" w:rsidRPr="005A43A1" w:rsidRDefault="00925F65" w:rsidP="001F382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92AE5" w:rsidTr="00F57ACB">
        <w:tblPrEx>
          <w:jc w:val="center"/>
        </w:tblPrEx>
        <w:trPr>
          <w:cantSplit/>
          <w:trHeight w:val="2967"/>
          <w:jc w:val="center"/>
        </w:trPr>
        <w:tc>
          <w:tcPr>
            <w:tcW w:w="121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92AE5" w:rsidRDefault="00692AE5" w:rsidP="008A26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2021.1.26</w:t>
            </w:r>
          </w:p>
          <w:p w:rsidR="00692AE5" w:rsidRDefault="00692AE5" w:rsidP="008A26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92AE5" w:rsidRDefault="00692AE5" w:rsidP="008A26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692AE5" w:rsidRDefault="00692AE5" w:rsidP="008A267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tcBorders>
              <w:bottom w:val="single" w:sz="4" w:space="0" w:color="auto"/>
            </w:tcBorders>
            <w:vAlign w:val="center"/>
          </w:tcPr>
          <w:p w:rsidR="00692AE5" w:rsidRDefault="00692AE5" w:rsidP="008A26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92AE5" w:rsidRDefault="00692AE5" w:rsidP="00692AE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692AE5" w:rsidRDefault="00692AE5" w:rsidP="008A267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92AE5" w:rsidRDefault="00692AE5" w:rsidP="008A267D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692AE5" w:rsidRPr="005A43A1" w:rsidRDefault="00692AE5" w:rsidP="008A267D">
            <w:pPr>
              <w:rPr>
                <w:rFonts w:ascii="宋体" w:hAnsi="宋体" w:cs="Arial"/>
                <w:b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692AE5" w:rsidRPr="005A43A1" w:rsidRDefault="00692AE5" w:rsidP="008A267D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237" w:type="dxa"/>
            <w:gridSpan w:val="12"/>
            <w:tcBorders>
              <w:bottom w:val="single" w:sz="4" w:space="0" w:color="auto"/>
            </w:tcBorders>
            <w:vAlign w:val="center"/>
          </w:tcPr>
          <w:p w:rsidR="00692AE5" w:rsidRDefault="00692AE5" w:rsidP="008A267D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0A695A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A审核黑体划线部分，</w:t>
            </w:r>
            <w:r>
              <w:rPr>
                <w:rFonts w:ascii="宋体" w:hAnsi="宋体" w:cs="Arial" w:hint="eastAsia"/>
                <w:sz w:val="21"/>
                <w:szCs w:val="21"/>
              </w:rPr>
              <w:t>B审核其他条款，</w:t>
            </w:r>
          </w:p>
          <w:p w:rsidR="00692AE5" w:rsidRPr="005A43A1" w:rsidRDefault="00692AE5" w:rsidP="008A267D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z w:val="21"/>
                <w:szCs w:val="21"/>
              </w:rPr>
              <w:t>QMS:</w:t>
            </w:r>
            <w:r w:rsidRPr="0093722A">
              <w:rPr>
                <w:rFonts w:ascii="宋体" w:hAnsi="宋体" w:cs="Arial" w:hint="eastAsia"/>
                <w:sz w:val="21"/>
                <w:szCs w:val="21"/>
              </w:rPr>
              <w:t>5.3组织的岗位、职责和权限、7.1.3基础设施、7.1.4工作环境、</w:t>
            </w:r>
            <w:r w:rsidRPr="0093722A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8.2产品和服务的要求、</w:t>
            </w:r>
            <w:r w:rsidRPr="005A43A1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8.4外部提供过程、产品和服务的控制、9.1.2顾客满意、</w:t>
            </w:r>
            <w:r w:rsidRPr="0023259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8.1运行策划和控制、8.3产品和服务的设计和开发、8.5.1销售和服务提供的控制</w:t>
            </w:r>
            <w:r w:rsidRPr="005A43A1">
              <w:rPr>
                <w:rFonts w:ascii="宋体" w:hAnsi="宋体" w:cs="Arial" w:hint="eastAsia"/>
                <w:sz w:val="21"/>
                <w:szCs w:val="21"/>
              </w:rPr>
              <w:t>、8.5.3顾客及外部供方财产、8.5.5交付后活动</w:t>
            </w:r>
            <w:r>
              <w:rPr>
                <w:rFonts w:ascii="宋体" w:hAnsi="宋体" w:cs="Arial" w:hint="eastAsia"/>
                <w:sz w:val="21"/>
                <w:szCs w:val="21"/>
              </w:rPr>
              <w:t>；</w:t>
            </w:r>
          </w:p>
          <w:p w:rsidR="00692AE5" w:rsidRPr="005A43A1" w:rsidRDefault="00692AE5" w:rsidP="008A267D">
            <w:pPr>
              <w:rPr>
                <w:rFonts w:ascii="宋体" w:hAnsi="宋体" w:cs="Arial"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z w:val="21"/>
                <w:szCs w:val="21"/>
              </w:rPr>
              <w:t xml:space="preserve">EMS: </w:t>
            </w:r>
            <w:r w:rsidRPr="0093722A">
              <w:rPr>
                <w:rFonts w:ascii="宋体" w:hAnsi="宋体" w:cs="Arial" w:hint="eastAsia"/>
                <w:sz w:val="21"/>
                <w:szCs w:val="21"/>
              </w:rPr>
              <w:t>5.3组织的岗位、职责和权限、</w:t>
            </w:r>
            <w:r w:rsidRPr="0023259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6.1.2环境因素、8.1运行策划和控制、</w:t>
            </w:r>
            <w:r w:rsidRPr="005A43A1">
              <w:rPr>
                <w:rFonts w:ascii="宋体" w:hAnsi="宋体" w:cs="Arial" w:hint="eastAsia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应急准备和响应；</w:t>
            </w:r>
          </w:p>
          <w:p w:rsidR="00692AE5" w:rsidRPr="005A43A1" w:rsidRDefault="00692AE5" w:rsidP="00F57ACB">
            <w:pPr>
              <w:rPr>
                <w:rFonts w:ascii="宋体" w:cs="Arial"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z w:val="21"/>
                <w:szCs w:val="21"/>
              </w:rPr>
              <w:t>OHSAS：4.4.1职责与权限、</w:t>
            </w:r>
            <w:r w:rsidRPr="0093722A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4.3.1危险源辨识与评价、4.4.6运行控制</w:t>
            </w:r>
            <w:r w:rsidRPr="005A43A1">
              <w:rPr>
                <w:rFonts w:ascii="宋体" w:hAnsi="宋体" w:cs="Arial" w:hint="eastAsia"/>
                <w:sz w:val="21"/>
                <w:szCs w:val="21"/>
              </w:rPr>
              <w:t>、4.4.7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应急准备和响应。</w:t>
            </w:r>
            <w:r w:rsidRPr="005A43A1">
              <w:rPr>
                <w:rFonts w:ascii="宋体" w:hAnsi="宋体" w:cs="Arial" w:hint="eastAsia"/>
                <w:sz w:val="21"/>
                <w:szCs w:val="21"/>
              </w:rPr>
              <w:t xml:space="preserve">    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92AE5" w:rsidRPr="00DF2094" w:rsidRDefault="00692AE5" w:rsidP="008A267D">
            <w:pPr>
              <w:snapToGrid w:val="0"/>
              <w:spacing w:line="28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DF20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  <w:p w:rsidR="00692AE5" w:rsidRPr="005A43A1" w:rsidRDefault="00692AE5" w:rsidP="008A267D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692AE5" w:rsidRPr="005A43A1" w:rsidRDefault="00692AE5" w:rsidP="008A267D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692AE5" w:rsidTr="00F57ACB">
        <w:tblPrEx>
          <w:jc w:val="center"/>
        </w:tblPrEx>
        <w:trPr>
          <w:cantSplit/>
          <w:trHeight w:val="4619"/>
          <w:jc w:val="center"/>
        </w:trPr>
        <w:tc>
          <w:tcPr>
            <w:tcW w:w="121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92AE5" w:rsidRDefault="00692AE5" w:rsidP="00925F6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2021.1.26</w:t>
            </w:r>
          </w:p>
          <w:p w:rsidR="00692AE5" w:rsidRDefault="00692AE5" w:rsidP="00925F6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92AE5" w:rsidRDefault="00692AE5" w:rsidP="00925F6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213" w:type="dxa"/>
            <w:gridSpan w:val="5"/>
            <w:tcBorders>
              <w:bottom w:val="single" w:sz="4" w:space="0" w:color="auto"/>
            </w:tcBorders>
            <w:vAlign w:val="center"/>
          </w:tcPr>
          <w:p w:rsidR="00692AE5" w:rsidRDefault="00692AE5" w:rsidP="00925F6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692AE5" w:rsidRDefault="00692AE5" w:rsidP="00925F6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92AE5" w:rsidRDefault="00692AE5" w:rsidP="00925F6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92AE5" w:rsidRDefault="00692AE5" w:rsidP="00925F6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692AE5" w:rsidRDefault="00692AE5" w:rsidP="00A93BCC">
            <w:pPr>
              <w:spacing w:line="280" w:lineRule="exact"/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692AE5" w:rsidRDefault="00692AE5" w:rsidP="00A93BCC">
            <w:pPr>
              <w:spacing w:line="280" w:lineRule="exact"/>
              <w:jc w:val="lef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692AE5" w:rsidRPr="005A43A1" w:rsidRDefault="00692AE5" w:rsidP="00A93BCC">
            <w:pPr>
              <w:spacing w:line="280" w:lineRule="exact"/>
              <w:jc w:val="left"/>
              <w:rPr>
                <w:rFonts w:ascii="宋体"/>
                <w:b/>
                <w:bCs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6237" w:type="dxa"/>
            <w:gridSpan w:val="12"/>
            <w:tcBorders>
              <w:bottom w:val="single" w:sz="4" w:space="0" w:color="auto"/>
            </w:tcBorders>
            <w:vAlign w:val="center"/>
          </w:tcPr>
          <w:p w:rsidR="00692AE5" w:rsidRDefault="00692AE5" w:rsidP="00A02AE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0A695A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A审核黑体划线部分，</w:t>
            </w:r>
            <w:r>
              <w:rPr>
                <w:rFonts w:ascii="宋体" w:hAnsi="宋体" w:cs="Arial" w:hint="eastAsia"/>
                <w:sz w:val="21"/>
                <w:szCs w:val="21"/>
              </w:rPr>
              <w:t>B审核其他条款，</w:t>
            </w:r>
          </w:p>
          <w:p w:rsidR="00692AE5" w:rsidRPr="00E83B68" w:rsidRDefault="00692AE5" w:rsidP="00A02AE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377783">
              <w:rPr>
                <w:rFonts w:ascii="宋体" w:hAnsi="宋体" w:cs="Arial" w:hint="eastAsia"/>
                <w:sz w:val="21"/>
                <w:szCs w:val="21"/>
              </w:rPr>
              <w:t xml:space="preserve">QMS: </w:t>
            </w:r>
            <w:r w:rsidRPr="009A787B">
              <w:rPr>
                <w:rFonts w:ascii="宋体" w:hAnsi="宋体" w:cs="Arial" w:hint="eastAsia"/>
                <w:sz w:val="21"/>
                <w:szCs w:val="21"/>
              </w:rPr>
              <w:t>5.3组织的岗位、职责和权限、</w:t>
            </w:r>
            <w:r w:rsidRPr="00377783">
              <w:rPr>
                <w:rFonts w:ascii="宋体" w:hAnsi="宋体" w:cs="Arial" w:hint="eastAsia"/>
                <w:sz w:val="21"/>
                <w:szCs w:val="21"/>
              </w:rPr>
              <w:t>7.1.2人员、7.1.6组织知识、7.2能力、7.3意识、7.5文件化信息、</w:t>
            </w:r>
            <w:r w:rsidRPr="00E83B6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9.1.1监视、测量、分析和评价总则、9.1.3分析与评价</w:t>
            </w:r>
            <w:r w:rsidRPr="00E83B68">
              <w:rPr>
                <w:rFonts w:ascii="宋体" w:hAnsi="宋体" w:cs="Arial" w:hint="eastAsia"/>
                <w:sz w:val="21"/>
                <w:szCs w:val="21"/>
              </w:rPr>
              <w:t>、9.2 内部审核、10.2不合格和纠正措施；</w:t>
            </w:r>
          </w:p>
          <w:p w:rsidR="00692AE5" w:rsidRPr="00377783" w:rsidRDefault="00692AE5" w:rsidP="00A02AE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77783">
              <w:rPr>
                <w:rFonts w:ascii="宋体" w:hAnsi="宋体" w:cs="Arial" w:hint="eastAsia"/>
                <w:sz w:val="21"/>
                <w:szCs w:val="21"/>
              </w:rPr>
              <w:t xml:space="preserve">EMS: </w:t>
            </w:r>
            <w:r w:rsidRPr="009A787B">
              <w:rPr>
                <w:rFonts w:ascii="宋体" w:hAnsi="宋体" w:cs="Arial" w:hint="eastAsia"/>
                <w:sz w:val="21"/>
                <w:szCs w:val="21"/>
              </w:rPr>
              <w:t>5.3组织的岗位、职责和权限、</w:t>
            </w:r>
            <w:r w:rsidRPr="00574D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6.1.2环境因素、6.1.3合</w:t>
            </w:r>
            <w:proofErr w:type="gramStart"/>
            <w:r w:rsidRPr="00574D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574D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义务、6.2.1环境目标、6.2.2实现环境目标措施的策划</w:t>
            </w:r>
            <w:r w:rsidRPr="00377783">
              <w:rPr>
                <w:rFonts w:ascii="宋体" w:hAnsi="宋体" w:cs="Arial" w:hint="eastAsia"/>
                <w:sz w:val="21"/>
                <w:szCs w:val="21"/>
              </w:rPr>
              <w:t>、7.2能力、7.3意识、7.5文件化信息、8.1运行策划和控制、8.2应急准备和响应、</w:t>
            </w:r>
            <w:r w:rsidRPr="00574D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9.1.1监视、测量、分析和评价总则、9.1.2合</w:t>
            </w:r>
            <w:proofErr w:type="gramStart"/>
            <w:r w:rsidRPr="00574D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574D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</w:t>
            </w:r>
            <w:r w:rsidRPr="00377783">
              <w:rPr>
                <w:rFonts w:ascii="宋体" w:hAnsi="宋体" w:cs="Arial" w:hint="eastAsia"/>
                <w:sz w:val="21"/>
                <w:szCs w:val="21"/>
              </w:rPr>
              <w:t>、9.2 内部审核、10.2不合格和纠正措施；</w:t>
            </w:r>
          </w:p>
          <w:p w:rsidR="00692AE5" w:rsidRPr="005A43A1" w:rsidRDefault="00692AE5" w:rsidP="00377783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77783">
              <w:rPr>
                <w:rFonts w:ascii="宋体" w:hAnsi="宋体" w:cs="Arial" w:hint="eastAsia"/>
                <w:sz w:val="21"/>
                <w:szCs w:val="21"/>
              </w:rPr>
              <w:t>OHSAS:</w:t>
            </w:r>
            <w:r w:rsidRPr="009A787B">
              <w:rPr>
                <w:rFonts w:ascii="宋体" w:hAnsi="宋体" w:cs="Arial" w:hint="eastAsia"/>
                <w:sz w:val="21"/>
                <w:szCs w:val="21"/>
              </w:rPr>
              <w:t>4.4.1资源、作用、职责、责任和权限、</w:t>
            </w:r>
            <w:r w:rsidRPr="00574D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4.3.1危险源辨识、风险评价和控制措施的确定、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74D08">
                <w:rPr>
                  <w:rFonts w:ascii="宋体" w:hAnsi="宋体" w:cs="Arial" w:hint="eastAsia"/>
                  <w:b/>
                  <w:sz w:val="21"/>
                  <w:szCs w:val="21"/>
                  <w:u w:val="single"/>
                </w:rPr>
                <w:t>4.3.2</w:t>
              </w:r>
            </w:smartTag>
            <w:r w:rsidRPr="00574D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法律法规和其他要求、4.3.3目标、指标和方案</w:t>
            </w:r>
            <w:r w:rsidRPr="00377783">
              <w:rPr>
                <w:rFonts w:ascii="宋体" w:hAnsi="宋体" w:cs="Arial" w:hint="eastAsia"/>
                <w:sz w:val="21"/>
                <w:szCs w:val="21"/>
              </w:rPr>
              <w:t>、4.4.2能力、培训和意识、4.4.4/5文件/文件的控制、</w:t>
            </w:r>
            <w:r w:rsidRPr="00574D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4.4.6运行控制、4.4.7应急准备和响应、4.5.1绩效测量和监视、4.5.2合</w:t>
            </w:r>
            <w:proofErr w:type="gramStart"/>
            <w:r w:rsidRPr="00574D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574D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性评价、</w:t>
            </w:r>
            <w:r w:rsidRPr="00377783">
              <w:rPr>
                <w:rFonts w:ascii="宋体" w:hAnsi="宋体" w:cs="Arial" w:hint="eastAsia"/>
                <w:sz w:val="21"/>
                <w:szCs w:val="21"/>
              </w:rPr>
              <w:t>4.5.4记录控制、4.5.3事件调查、不符合、纠正措施和预防措施、4.5.5</w:t>
            </w:r>
            <w:r>
              <w:rPr>
                <w:rFonts w:ascii="宋体" w:hAnsi="宋体" w:cs="Arial" w:hint="eastAsia"/>
                <w:sz w:val="21"/>
                <w:szCs w:val="21"/>
              </w:rPr>
              <w:t>内部审核。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92AE5" w:rsidRPr="00DF2094" w:rsidRDefault="00692AE5" w:rsidP="00925F65">
            <w:pPr>
              <w:snapToGrid w:val="0"/>
              <w:spacing w:line="28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DF20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  <w:p w:rsidR="00692AE5" w:rsidRPr="005A43A1" w:rsidRDefault="00692AE5" w:rsidP="00925F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92AE5" w:rsidTr="00C53B69">
        <w:tblPrEx>
          <w:jc w:val="center"/>
        </w:tblPrEx>
        <w:trPr>
          <w:cantSplit/>
          <w:trHeight w:val="396"/>
          <w:jc w:val="center"/>
        </w:trPr>
        <w:tc>
          <w:tcPr>
            <w:tcW w:w="121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92AE5" w:rsidRDefault="00692AE5" w:rsidP="00925F65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2021.1.26</w:t>
            </w:r>
          </w:p>
        </w:tc>
        <w:tc>
          <w:tcPr>
            <w:tcW w:w="1213" w:type="dxa"/>
            <w:gridSpan w:val="5"/>
            <w:tcBorders>
              <w:bottom w:val="single" w:sz="4" w:space="0" w:color="auto"/>
            </w:tcBorders>
            <w:vAlign w:val="center"/>
          </w:tcPr>
          <w:p w:rsidR="00692AE5" w:rsidRDefault="00692AE5" w:rsidP="00925F6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692AE5" w:rsidRDefault="00692AE5" w:rsidP="00925F65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7269" w:type="dxa"/>
            <w:gridSpan w:val="14"/>
            <w:tcBorders>
              <w:bottom w:val="single" w:sz="4" w:space="0" w:color="auto"/>
            </w:tcBorders>
          </w:tcPr>
          <w:p w:rsidR="00692AE5" w:rsidRPr="005A43A1" w:rsidRDefault="00692AE5" w:rsidP="00925F65">
            <w:pPr>
              <w:spacing w:line="280" w:lineRule="exact"/>
              <w:rPr>
                <w:rFonts w:ascii="宋体" w:cs="Arial"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补充及跟踪审核：必要部门、必要条款；审核组沟通及与受审核方领导层沟通；</w:t>
            </w:r>
          </w:p>
          <w:p w:rsidR="00692AE5" w:rsidRPr="005A43A1" w:rsidRDefault="00692AE5" w:rsidP="00925F65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A43A1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92AE5" w:rsidRPr="005A43A1" w:rsidRDefault="00692AE5" w:rsidP="00925F6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5A43A1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3E005A" w:rsidRDefault="003E005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86FB0" w:rsidRDefault="007E021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86FB0" w:rsidRPr="0038250D" w:rsidRDefault="007E021A" w:rsidP="00A86FB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86FB0" w:rsidRPr="0038250D" w:rsidRDefault="007E021A" w:rsidP="00A86FB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86FB0" w:rsidRPr="0038250D" w:rsidRDefault="007E021A" w:rsidP="00A86FB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A86FB0" w:rsidRPr="0038250D" w:rsidRDefault="007E021A" w:rsidP="00A86FB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86FB0" w:rsidRPr="0038250D" w:rsidRDefault="007E021A" w:rsidP="00A86FB0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86FB0" w:rsidRPr="0038250D" w:rsidSect="00A86FB0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96" w:rsidRDefault="005C0896">
      <w:r>
        <w:separator/>
      </w:r>
    </w:p>
  </w:endnote>
  <w:endnote w:type="continuationSeparator" w:id="0">
    <w:p w:rsidR="005C0896" w:rsidRDefault="005C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96" w:rsidRDefault="005C0896">
      <w:r>
        <w:separator/>
      </w:r>
    </w:p>
  </w:footnote>
  <w:footnote w:type="continuationSeparator" w:id="0">
    <w:p w:rsidR="005C0896" w:rsidRDefault="005C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B0" w:rsidRPr="00390345" w:rsidRDefault="007E021A" w:rsidP="00A86FB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86FB0" w:rsidRDefault="008E307D" w:rsidP="00A86FB0">
    <w:pPr>
      <w:pStyle w:val="a4"/>
      <w:pBdr>
        <w:bottom w:val="nil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FB0" w:rsidRPr="000B51BD" w:rsidRDefault="007E021A" w:rsidP="00A86FB0">
                          <w:pPr>
                            <w:ind w:firstLineChars="200" w:firstLine="360"/>
                          </w:pPr>
                          <w:r w:rsidRPr="00CC2C7E"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 w:rsidRPr="00CC2C7E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2C7E"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25.25pt;margin-top:2.2pt;width:159.2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" stroked="f">
              <v:textbox>
                <w:txbxContent>
                  <w:p w:rsidR="00A86FB0" w:rsidRPr="000B51BD" w:rsidRDefault="007E021A" w:rsidP="00A86FB0">
                    <w:pPr>
                      <w:ind w:firstLineChars="200" w:firstLine="360"/>
                    </w:pPr>
                    <w:r w:rsidRPr="00CC2C7E"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 w:rsidRPr="00CC2C7E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CC2C7E">
                      <w:rPr>
                        <w:rFonts w:hint="eastAsia"/>
                        <w:sz w:val="18"/>
                        <w:szCs w:val="18"/>
                      </w:rPr>
                      <w:t>审核计划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7E021A" w:rsidRPr="00390345">
      <w:rPr>
        <w:rStyle w:val="CharChar1"/>
        <w:rFonts w:hint="default"/>
      </w:rPr>
      <w:t xml:space="preserve">        </w:t>
    </w:r>
    <w:r w:rsidR="007E021A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E021A" w:rsidRPr="00390345">
      <w:rPr>
        <w:rStyle w:val="CharChar1"/>
        <w:rFonts w:hint="default"/>
        <w:w w:val="90"/>
      </w:rPr>
      <w:t>Co.</w:t>
    </w:r>
    <w:proofErr w:type="gramStart"/>
    <w:r w:rsidR="007E021A" w:rsidRPr="00390345">
      <w:rPr>
        <w:rStyle w:val="CharChar1"/>
        <w:rFonts w:hint="default"/>
        <w:w w:val="90"/>
      </w:rPr>
      <w:t>,Ltd</w:t>
    </w:r>
    <w:proofErr w:type="spellEnd"/>
    <w:proofErr w:type="gramEnd"/>
    <w:r w:rsidR="007E021A" w:rsidRPr="00390345">
      <w:rPr>
        <w:rStyle w:val="CharChar1"/>
        <w:rFonts w:hint="default"/>
        <w:w w:val="90"/>
      </w:rPr>
      <w:t>.</w:t>
    </w:r>
    <w:r w:rsidR="007E021A">
      <w:rPr>
        <w:rStyle w:val="CharChar1"/>
        <w:rFonts w:hint="default"/>
        <w:w w:val="90"/>
        <w:szCs w:val="21"/>
      </w:rPr>
      <w:t xml:space="preserve">  </w:t>
    </w:r>
    <w:r w:rsidR="007E021A">
      <w:rPr>
        <w:rStyle w:val="CharChar1"/>
        <w:rFonts w:hint="default"/>
        <w:w w:val="90"/>
        <w:sz w:val="20"/>
      </w:rPr>
      <w:t xml:space="preserve"> </w:t>
    </w:r>
    <w:r w:rsidR="007E021A">
      <w:rPr>
        <w:rStyle w:val="CharChar1"/>
        <w:rFonts w:hint="default"/>
        <w:w w:val="90"/>
      </w:rPr>
      <w:t xml:space="preserve">                   </w:t>
    </w:r>
  </w:p>
  <w:p w:rsidR="00A86FB0" w:rsidRDefault="008E307D" w:rsidP="00A86FB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591935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86BA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51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Zle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5C0C"/>
    <w:multiLevelType w:val="hybridMultilevel"/>
    <w:tmpl w:val="1B329CBC"/>
    <w:lvl w:ilvl="0" w:tplc="3D5C5E24">
      <w:start w:val="4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  <w:b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81"/>
    <w:rsid w:val="000437A0"/>
    <w:rsid w:val="000944B5"/>
    <w:rsid w:val="000A695A"/>
    <w:rsid w:val="000E2F19"/>
    <w:rsid w:val="000E585D"/>
    <w:rsid w:val="00182C27"/>
    <w:rsid w:val="0018719F"/>
    <w:rsid w:val="001C05F4"/>
    <w:rsid w:val="001E588E"/>
    <w:rsid w:val="001F2A53"/>
    <w:rsid w:val="001F3829"/>
    <w:rsid w:val="00204F28"/>
    <w:rsid w:val="0021547A"/>
    <w:rsid w:val="00232597"/>
    <w:rsid w:val="00242024"/>
    <w:rsid w:val="00261154"/>
    <w:rsid w:val="002955AC"/>
    <w:rsid w:val="002C4250"/>
    <w:rsid w:val="002F4D81"/>
    <w:rsid w:val="002F705C"/>
    <w:rsid w:val="002F789D"/>
    <w:rsid w:val="00306C3A"/>
    <w:rsid w:val="00341652"/>
    <w:rsid w:val="00356BEB"/>
    <w:rsid w:val="00377783"/>
    <w:rsid w:val="00391BC3"/>
    <w:rsid w:val="00396E4C"/>
    <w:rsid w:val="00397907"/>
    <w:rsid w:val="003A3447"/>
    <w:rsid w:val="003C38BC"/>
    <w:rsid w:val="003E005A"/>
    <w:rsid w:val="003E0553"/>
    <w:rsid w:val="00406859"/>
    <w:rsid w:val="00421D9D"/>
    <w:rsid w:val="00424459"/>
    <w:rsid w:val="00435018"/>
    <w:rsid w:val="004578B9"/>
    <w:rsid w:val="00495900"/>
    <w:rsid w:val="004C22A1"/>
    <w:rsid w:val="004C3AA0"/>
    <w:rsid w:val="004E2A52"/>
    <w:rsid w:val="004F331C"/>
    <w:rsid w:val="005059C9"/>
    <w:rsid w:val="00507110"/>
    <w:rsid w:val="00541513"/>
    <w:rsid w:val="00542A81"/>
    <w:rsid w:val="00557742"/>
    <w:rsid w:val="00571473"/>
    <w:rsid w:val="00574D08"/>
    <w:rsid w:val="005A43A1"/>
    <w:rsid w:val="005B2053"/>
    <w:rsid w:val="005C0896"/>
    <w:rsid w:val="005E0234"/>
    <w:rsid w:val="005E3261"/>
    <w:rsid w:val="005F518F"/>
    <w:rsid w:val="00633071"/>
    <w:rsid w:val="006439EC"/>
    <w:rsid w:val="00644752"/>
    <w:rsid w:val="00692AE5"/>
    <w:rsid w:val="00692F5D"/>
    <w:rsid w:val="006A5CBD"/>
    <w:rsid w:val="006C6923"/>
    <w:rsid w:val="0070634E"/>
    <w:rsid w:val="0071649C"/>
    <w:rsid w:val="00723DD6"/>
    <w:rsid w:val="00744E1E"/>
    <w:rsid w:val="00757DA2"/>
    <w:rsid w:val="00786354"/>
    <w:rsid w:val="00787DA9"/>
    <w:rsid w:val="007A1D3C"/>
    <w:rsid w:val="007A2A7A"/>
    <w:rsid w:val="007D426A"/>
    <w:rsid w:val="007E021A"/>
    <w:rsid w:val="007E2183"/>
    <w:rsid w:val="00856A45"/>
    <w:rsid w:val="008704A7"/>
    <w:rsid w:val="0089667F"/>
    <w:rsid w:val="008A53AD"/>
    <w:rsid w:val="008B2D76"/>
    <w:rsid w:val="008C7A32"/>
    <w:rsid w:val="008E0292"/>
    <w:rsid w:val="008E307D"/>
    <w:rsid w:val="00925307"/>
    <w:rsid w:val="00925F65"/>
    <w:rsid w:val="0093722A"/>
    <w:rsid w:val="009571E1"/>
    <w:rsid w:val="00961B11"/>
    <w:rsid w:val="009830BF"/>
    <w:rsid w:val="009A787B"/>
    <w:rsid w:val="009B314E"/>
    <w:rsid w:val="009B4D18"/>
    <w:rsid w:val="009C1C9E"/>
    <w:rsid w:val="009C674A"/>
    <w:rsid w:val="009F4E1E"/>
    <w:rsid w:val="00A02AE5"/>
    <w:rsid w:val="00A11961"/>
    <w:rsid w:val="00A133A8"/>
    <w:rsid w:val="00A269A1"/>
    <w:rsid w:val="00A43D3E"/>
    <w:rsid w:val="00A50F52"/>
    <w:rsid w:val="00A53265"/>
    <w:rsid w:val="00A55696"/>
    <w:rsid w:val="00A601F6"/>
    <w:rsid w:val="00A7619E"/>
    <w:rsid w:val="00A86FB0"/>
    <w:rsid w:val="00A93BCC"/>
    <w:rsid w:val="00AA7035"/>
    <w:rsid w:val="00AB0639"/>
    <w:rsid w:val="00AE1555"/>
    <w:rsid w:val="00B01EBE"/>
    <w:rsid w:val="00B20799"/>
    <w:rsid w:val="00B45FAE"/>
    <w:rsid w:val="00B84E1E"/>
    <w:rsid w:val="00B96386"/>
    <w:rsid w:val="00BB3E70"/>
    <w:rsid w:val="00C35CC7"/>
    <w:rsid w:val="00C53B69"/>
    <w:rsid w:val="00C637CA"/>
    <w:rsid w:val="00C9655E"/>
    <w:rsid w:val="00CA1929"/>
    <w:rsid w:val="00CB446E"/>
    <w:rsid w:val="00CD50EE"/>
    <w:rsid w:val="00D06E6B"/>
    <w:rsid w:val="00D244AD"/>
    <w:rsid w:val="00D251DF"/>
    <w:rsid w:val="00D25763"/>
    <w:rsid w:val="00D26BB0"/>
    <w:rsid w:val="00D3364E"/>
    <w:rsid w:val="00D438C0"/>
    <w:rsid w:val="00D51C1E"/>
    <w:rsid w:val="00D626C1"/>
    <w:rsid w:val="00D702CE"/>
    <w:rsid w:val="00D92158"/>
    <w:rsid w:val="00DA224D"/>
    <w:rsid w:val="00DB3C7A"/>
    <w:rsid w:val="00DD6612"/>
    <w:rsid w:val="00DF2094"/>
    <w:rsid w:val="00E03EB8"/>
    <w:rsid w:val="00E5712A"/>
    <w:rsid w:val="00E76483"/>
    <w:rsid w:val="00E772B3"/>
    <w:rsid w:val="00E83B68"/>
    <w:rsid w:val="00E85451"/>
    <w:rsid w:val="00E902A7"/>
    <w:rsid w:val="00EB71EA"/>
    <w:rsid w:val="00EE6431"/>
    <w:rsid w:val="00EF4B7C"/>
    <w:rsid w:val="00F213F5"/>
    <w:rsid w:val="00F57ACB"/>
    <w:rsid w:val="00F60AA5"/>
    <w:rsid w:val="00F6388E"/>
    <w:rsid w:val="00F6656B"/>
    <w:rsid w:val="00F75B59"/>
    <w:rsid w:val="00F82216"/>
    <w:rsid w:val="00FB0E6C"/>
    <w:rsid w:val="00FF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5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5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7CC085-9134-4384-A1D8-AB361131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2924</Characters>
  <Application>Microsoft Office Word</Application>
  <DocSecurity>0</DocSecurity>
  <Lines>24</Lines>
  <Paragraphs>6</Paragraphs>
  <ScaleCrop>false</ScaleCrop>
  <Company>微软中国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</cp:revision>
  <cp:lastPrinted>2021-03-01T03:06:00Z</cp:lastPrinted>
  <dcterms:created xsi:type="dcterms:W3CDTF">2021-01-26T03:11:00Z</dcterms:created>
  <dcterms:modified xsi:type="dcterms:W3CDTF">2021-03-01T03:06:00Z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