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C2A" w:rsidRDefault="002947A3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40"/>
        <w:gridCol w:w="1080"/>
        <w:gridCol w:w="10694"/>
        <w:gridCol w:w="895"/>
      </w:tblGrid>
      <w:tr w:rsidR="001F2C2A">
        <w:trPr>
          <w:trHeight w:val="341"/>
          <w:jc w:val="center"/>
        </w:trPr>
        <w:tc>
          <w:tcPr>
            <w:tcW w:w="2040" w:type="dxa"/>
            <w:vMerge w:val="restart"/>
            <w:vAlign w:val="center"/>
          </w:tcPr>
          <w:p w:rsidR="001F2C2A" w:rsidRDefault="002947A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F2C2A" w:rsidRDefault="002947A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80" w:type="dxa"/>
            <w:vMerge w:val="restart"/>
            <w:vAlign w:val="center"/>
          </w:tcPr>
          <w:p w:rsidR="001F2C2A" w:rsidRDefault="002947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F2C2A" w:rsidRDefault="002947A3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94" w:type="dxa"/>
            <w:vAlign w:val="center"/>
          </w:tcPr>
          <w:p w:rsidR="001F2C2A" w:rsidRDefault="002947A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</w:rPr>
              <w:t>采购部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熊芳芳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联系人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陈晓</w:t>
            </w:r>
          </w:p>
        </w:tc>
        <w:tc>
          <w:tcPr>
            <w:tcW w:w="895" w:type="dxa"/>
            <w:vMerge w:val="restart"/>
            <w:vAlign w:val="center"/>
          </w:tcPr>
          <w:p w:rsidR="001F2C2A" w:rsidRDefault="002947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1F2C2A">
        <w:trPr>
          <w:trHeight w:val="403"/>
          <w:jc w:val="center"/>
        </w:trPr>
        <w:tc>
          <w:tcPr>
            <w:tcW w:w="2040" w:type="dxa"/>
            <w:vMerge/>
            <w:vAlign w:val="center"/>
          </w:tcPr>
          <w:p w:rsidR="001F2C2A" w:rsidRDefault="001F2C2A"/>
        </w:tc>
        <w:tc>
          <w:tcPr>
            <w:tcW w:w="1080" w:type="dxa"/>
            <w:vMerge/>
            <w:vAlign w:val="center"/>
          </w:tcPr>
          <w:p w:rsidR="001F2C2A" w:rsidRDefault="001F2C2A"/>
        </w:tc>
        <w:tc>
          <w:tcPr>
            <w:tcW w:w="10694" w:type="dxa"/>
            <w:vAlign w:val="center"/>
          </w:tcPr>
          <w:p w:rsidR="001F2C2A" w:rsidRDefault="002947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杨杰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002A40">
              <w:rPr>
                <w:rFonts w:hint="eastAsia"/>
                <w:sz w:val="24"/>
                <w:szCs w:val="24"/>
              </w:rPr>
              <w:t>1</w:t>
            </w:r>
            <w:r w:rsidR="00002A40">
              <w:rPr>
                <w:rFonts w:hint="eastAsia"/>
                <w:sz w:val="24"/>
                <w:szCs w:val="24"/>
              </w:rPr>
              <w:t>月</w:t>
            </w:r>
            <w:r w:rsidR="00002A40">
              <w:rPr>
                <w:rFonts w:hint="eastAsia"/>
                <w:sz w:val="24"/>
                <w:szCs w:val="24"/>
              </w:rPr>
              <w:t>31</w:t>
            </w:r>
            <w:r w:rsidR="00002A40">
              <w:rPr>
                <w:rFonts w:hint="eastAsia"/>
                <w:sz w:val="24"/>
                <w:szCs w:val="24"/>
              </w:rPr>
              <w:t>日</w:t>
            </w:r>
            <w:r w:rsidR="00002A40">
              <w:rPr>
                <w:rFonts w:hint="eastAsia"/>
                <w:sz w:val="24"/>
                <w:szCs w:val="24"/>
              </w:rPr>
              <w:t>-2</w:t>
            </w:r>
            <w:r w:rsidR="00002A40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895" w:type="dxa"/>
            <w:vMerge/>
          </w:tcPr>
          <w:p w:rsidR="001F2C2A" w:rsidRDefault="001F2C2A"/>
        </w:tc>
      </w:tr>
      <w:tr w:rsidR="001F2C2A">
        <w:trPr>
          <w:trHeight w:val="516"/>
          <w:jc w:val="center"/>
        </w:trPr>
        <w:tc>
          <w:tcPr>
            <w:tcW w:w="2040" w:type="dxa"/>
            <w:vMerge/>
            <w:vAlign w:val="center"/>
          </w:tcPr>
          <w:p w:rsidR="001F2C2A" w:rsidRDefault="001F2C2A"/>
        </w:tc>
        <w:tc>
          <w:tcPr>
            <w:tcW w:w="1080" w:type="dxa"/>
            <w:vMerge/>
            <w:vAlign w:val="center"/>
          </w:tcPr>
          <w:p w:rsidR="001F2C2A" w:rsidRDefault="001F2C2A"/>
        </w:tc>
        <w:tc>
          <w:tcPr>
            <w:tcW w:w="10694" w:type="dxa"/>
            <w:vAlign w:val="center"/>
          </w:tcPr>
          <w:p w:rsidR="001F2C2A" w:rsidRDefault="002947A3" w:rsidP="00002A40">
            <w:pPr>
              <w:spacing w:beforeLines="30" w:afterLines="30" w:line="288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审核条款：</w:t>
            </w:r>
          </w:p>
          <w:p w:rsidR="001F2C2A" w:rsidRDefault="002947A3" w:rsidP="00002A40">
            <w:pPr>
              <w:spacing w:beforeLines="30" w:afterLines="30" w:line="288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QMS:5.3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组织的岗位、职责和权限、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6.2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质量目标、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8.4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外部提供过程、产品和服务的控制（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8.4.1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总则、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8.4.2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控制类型和程度、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8.4.3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提供给外部供方的信息），</w:t>
            </w:r>
          </w:p>
          <w:p w:rsidR="001F2C2A" w:rsidRDefault="002947A3" w:rsidP="00002A40">
            <w:pPr>
              <w:spacing w:beforeLines="30" w:afterLines="30" w:line="288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EMS: 5.3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组织的岗位、职责和权限、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6.2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环境目标、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6.1.2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环境因素、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8.1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运行策划和控制、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8.2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应急准备和响应，</w:t>
            </w:r>
          </w:p>
          <w:p w:rsidR="001F2C2A" w:rsidRDefault="002947A3" w:rsidP="00002A40">
            <w:pPr>
              <w:spacing w:beforeLines="30" w:afterLines="30" w:line="288" w:lineRule="auto"/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OHSMS: 5.3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组织的岗位、职责和权限、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6.2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职业健康安全目标、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6.1.2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危险源辨识与评价、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8.1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运行策划和控制、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8.2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应急准备和响应，</w:t>
            </w:r>
          </w:p>
        </w:tc>
        <w:tc>
          <w:tcPr>
            <w:tcW w:w="895" w:type="dxa"/>
            <w:vMerge/>
          </w:tcPr>
          <w:p w:rsidR="001F2C2A" w:rsidRDefault="001F2C2A"/>
        </w:tc>
      </w:tr>
      <w:tr w:rsidR="001F2C2A">
        <w:trPr>
          <w:trHeight w:val="660"/>
          <w:jc w:val="center"/>
        </w:trPr>
        <w:tc>
          <w:tcPr>
            <w:tcW w:w="2040" w:type="dxa"/>
            <w:vAlign w:val="center"/>
          </w:tcPr>
          <w:p w:rsidR="001F2C2A" w:rsidRDefault="002947A3" w:rsidP="00002A40">
            <w:pPr>
              <w:spacing w:beforeLines="30" w:afterLines="30" w:line="288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组织的岗位、职责权限</w:t>
            </w:r>
          </w:p>
        </w:tc>
        <w:tc>
          <w:tcPr>
            <w:tcW w:w="1080" w:type="dxa"/>
            <w:vAlign w:val="center"/>
          </w:tcPr>
          <w:p w:rsidR="001F2C2A" w:rsidRDefault="002947A3" w:rsidP="00002A40">
            <w:pPr>
              <w:spacing w:beforeLines="30" w:afterLines="30" w:line="288" w:lineRule="auto"/>
              <w:rPr>
                <w:rFonts w:eastAsiaTheme="minorEastAsia" w:hAnsi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QEO5.3</w:t>
            </w:r>
          </w:p>
          <w:p w:rsidR="001F2C2A" w:rsidRDefault="001F2C2A" w:rsidP="00002A4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10694" w:type="dxa"/>
            <w:vAlign w:val="center"/>
          </w:tcPr>
          <w:p w:rsidR="001F2C2A" w:rsidRDefault="002947A3" w:rsidP="00002A4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审核过程了解到部门主要职责：负责与供方有关的过程控制；本部门环境因素危险源的识别评价控制。</w:t>
            </w:r>
            <w:r>
              <w:rPr>
                <w:rFonts w:eastAsiaTheme="minorEastAsia" w:hAnsiTheme="minorEastAsia"/>
                <w:sz w:val="24"/>
                <w:szCs w:val="24"/>
              </w:rPr>
              <w:br/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采购控制，负责化学品采购、运输、存储、领用管理，预防紧急、潜在事故发生；负责宣传影响主要供应商相关方的环境行为。</w:t>
            </w:r>
          </w:p>
          <w:p w:rsidR="001F2C2A" w:rsidRDefault="002947A3" w:rsidP="00002A40">
            <w:pPr>
              <w:spacing w:beforeLines="30" w:afterLines="30" w:line="288" w:lineRule="auto"/>
              <w:ind w:firstLineChars="200" w:firstLine="480"/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895" w:type="dxa"/>
          </w:tcPr>
          <w:p w:rsidR="001F2C2A" w:rsidRDefault="002947A3">
            <w:r>
              <w:rPr>
                <w:rFonts w:hint="eastAsia"/>
              </w:rPr>
              <w:t>符合</w:t>
            </w:r>
          </w:p>
        </w:tc>
      </w:tr>
      <w:tr w:rsidR="001F2C2A">
        <w:trPr>
          <w:trHeight w:val="3032"/>
          <w:jc w:val="center"/>
        </w:trPr>
        <w:tc>
          <w:tcPr>
            <w:tcW w:w="2040" w:type="dxa"/>
          </w:tcPr>
          <w:p w:rsidR="001F2C2A" w:rsidRDefault="002947A3" w:rsidP="00002A40">
            <w:pPr>
              <w:spacing w:beforeLines="30" w:afterLines="30" w:line="288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管理目标及其实现的策划</w:t>
            </w:r>
          </w:p>
          <w:p w:rsidR="001F2C2A" w:rsidRDefault="001F2C2A" w:rsidP="00002A40">
            <w:pPr>
              <w:spacing w:beforeLines="30" w:afterLines="30" w:line="288" w:lineRule="auto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2C2A" w:rsidRDefault="002947A3" w:rsidP="00002A40">
            <w:pPr>
              <w:spacing w:beforeLines="30" w:afterLines="30" w:line="288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QEO6.2</w:t>
            </w:r>
          </w:p>
          <w:p w:rsidR="001F2C2A" w:rsidRDefault="001F2C2A" w:rsidP="00002A40">
            <w:pPr>
              <w:spacing w:beforeLines="30" w:afterLines="30" w:line="288" w:lineRule="auto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10694" w:type="dxa"/>
            <w:vAlign w:val="center"/>
          </w:tcPr>
          <w:p w:rsidR="001F2C2A" w:rsidRDefault="002947A3" w:rsidP="00002A4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部门主要目标：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 2020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日考核</w:t>
            </w:r>
          </w:p>
          <w:p w:rsidR="001F2C2A" w:rsidRDefault="002947A3" w:rsidP="00002A4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供方评定合格率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100%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100%</w:t>
            </w:r>
          </w:p>
          <w:p w:rsidR="001F2C2A" w:rsidRDefault="002947A3" w:rsidP="00002A4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采购产品交货及时率达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90%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98%</w:t>
            </w:r>
          </w:p>
          <w:p w:rsidR="001F2C2A" w:rsidRDefault="002947A3" w:rsidP="00002A4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固废分类处置率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100%                        100%</w:t>
            </w:r>
          </w:p>
          <w:p w:rsidR="001F2C2A" w:rsidRDefault="002947A3" w:rsidP="00002A4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火灾、爆炸事故为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0                       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没发生事故</w:t>
            </w:r>
          </w:p>
          <w:p w:rsidR="001F2C2A" w:rsidRDefault="002947A3" w:rsidP="00002A4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查到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年下半年目标完成计划，明确了采购部管理目标、采取措施，需要的资源、负责人、完成时间、如何评价结果等要求。</w:t>
            </w:r>
          </w:p>
          <w:p w:rsidR="001F2C2A" w:rsidRDefault="002947A3" w:rsidP="00002A40">
            <w:pPr>
              <w:spacing w:beforeLines="30" w:afterLines="30" w:line="288" w:lineRule="auto"/>
              <w:ind w:firstLineChars="200" w:firstLine="480"/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抽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年下半年目标分解考核表，各项目标均已完成，考核时间：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2020.12.30</w:t>
            </w:r>
          </w:p>
        </w:tc>
        <w:tc>
          <w:tcPr>
            <w:tcW w:w="895" w:type="dxa"/>
          </w:tcPr>
          <w:p w:rsidR="001F2C2A" w:rsidRDefault="002947A3">
            <w:r>
              <w:rPr>
                <w:rFonts w:hint="eastAsia"/>
              </w:rPr>
              <w:t>符合</w:t>
            </w:r>
          </w:p>
        </w:tc>
      </w:tr>
      <w:tr w:rsidR="001F2C2A">
        <w:trPr>
          <w:trHeight w:val="8117"/>
          <w:jc w:val="center"/>
        </w:trPr>
        <w:tc>
          <w:tcPr>
            <w:tcW w:w="2040" w:type="dxa"/>
          </w:tcPr>
          <w:p w:rsidR="001F2C2A" w:rsidRDefault="002947A3" w:rsidP="00002A40">
            <w:pPr>
              <w:snapToGrid w:val="0"/>
              <w:spacing w:beforeLines="30" w:afterLines="30" w:line="288" w:lineRule="auto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lastRenderedPageBreak/>
              <w:t>环境因素识别与评价</w:t>
            </w:r>
          </w:p>
          <w:p w:rsidR="001F2C2A" w:rsidRDefault="002947A3" w:rsidP="00002A40">
            <w:pPr>
              <w:snapToGrid w:val="0"/>
              <w:spacing w:beforeLines="30" w:afterLines="30" w:line="288" w:lineRule="auto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危险源辨识与评价</w:t>
            </w:r>
          </w:p>
        </w:tc>
        <w:tc>
          <w:tcPr>
            <w:tcW w:w="1080" w:type="dxa"/>
          </w:tcPr>
          <w:p w:rsidR="001F2C2A" w:rsidRDefault="002947A3" w:rsidP="00002A40">
            <w:pPr>
              <w:snapToGrid w:val="0"/>
              <w:spacing w:beforeLines="30" w:afterLines="30" w:line="288" w:lineRule="auto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E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6.1.2</w:t>
            </w:r>
          </w:p>
          <w:p w:rsidR="001F2C2A" w:rsidRDefault="002947A3" w:rsidP="00002A40">
            <w:pPr>
              <w:snapToGrid w:val="0"/>
              <w:spacing w:beforeLines="30" w:afterLines="30" w:line="288" w:lineRule="auto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O6.1.2</w:t>
            </w:r>
          </w:p>
        </w:tc>
        <w:tc>
          <w:tcPr>
            <w:tcW w:w="10694" w:type="dxa"/>
            <w:vAlign w:val="center"/>
          </w:tcPr>
          <w:p w:rsidR="001F2C2A" w:rsidRDefault="002947A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查有：《环境因素和危险源识别评价与控制程序》</w:t>
            </w:r>
            <w:r>
              <w:rPr>
                <w:rFonts w:eastAsiaTheme="minorEastAsia"/>
                <w:sz w:val="24"/>
                <w:szCs w:val="24"/>
              </w:rPr>
              <w:t>,</w:t>
            </w:r>
            <w:r>
              <w:rPr>
                <w:rFonts w:eastAsiaTheme="minorEastAsia" w:hAnsiTheme="minorEastAsia"/>
                <w:sz w:val="24"/>
                <w:szCs w:val="24"/>
              </w:rPr>
              <w:t>采购部按照办公过程和采购服务过程对环境因素、危险源进行了辨识，辨识时考虑了三种时态：过去、现在和将来，和三种状态：正常、异常和紧急。</w:t>
            </w:r>
          </w:p>
          <w:p w:rsidR="001F2C2A" w:rsidRDefault="002947A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采购部的“环境因素辨识和评价表”，识别了本部门在办公、采购、相关方等各有关过程的环境因素，包括生活垃圾的处置不当污染环境、纸张使用能源消耗、废电池随意丢弃污染环境、复印机打印机废墨盒处置污染环境、消防用水能源消耗、采购运输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时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运输颠覆等环境因素，使用分级评分的方式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基本合理</w:t>
            </w:r>
          </w:p>
          <w:p w:rsidR="001F2C2A" w:rsidRDefault="002947A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参加环境因素辨识和评价人员：张雪斌、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陈晓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、熊旋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时间：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9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</w:p>
          <w:p w:rsidR="001F2C2A" w:rsidRDefault="002947A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查到《重要环境因素清单》已识别重要环境因素包括：潜在火灾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、触电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等，明确控制措施和责任部门，基本合理。</w:t>
            </w:r>
          </w:p>
          <w:p w:rsidR="001F2C2A" w:rsidRDefault="002947A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查采购部的“危险源辨识、风险评价和控制措施的确定表”，识别了插座质量差，漏电、烟头未及时熄灭或直接扔到纸篓中、疲劳或情绪不稳情况下驾驶、库房塑粉存放吸烟、用火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、无防火措施、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库房氧气和乙炔贮放存放无间隔、无防护等危险源。对识别出的危险源采取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D=LEC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进行评价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确定风险等级。</w:t>
            </w:r>
          </w:p>
          <w:p w:rsidR="001F2C2A" w:rsidRDefault="002947A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《不可接受风险清单》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评价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本部门的有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个不可接受风险，包括：触电、火灾的发生等。</w:t>
            </w:r>
          </w:p>
          <w:p w:rsidR="001F2C2A" w:rsidRDefault="002947A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主要控制措施：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应急预案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、配备消防器材、日常检查、培训教育等运行控制措施等。</w:t>
            </w:r>
          </w:p>
          <w:p w:rsidR="001F2C2A" w:rsidRDefault="002947A3">
            <w:pPr>
              <w:tabs>
                <w:tab w:val="left" w:pos="6597"/>
              </w:tabs>
              <w:spacing w:line="360" w:lineRule="auto"/>
              <w:ind w:firstLineChars="200" w:firstLine="480"/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895" w:type="dxa"/>
          </w:tcPr>
          <w:p w:rsidR="001F2C2A" w:rsidRDefault="002947A3">
            <w:r>
              <w:rPr>
                <w:rFonts w:hint="eastAsia"/>
              </w:rPr>
              <w:t>符合</w:t>
            </w:r>
          </w:p>
        </w:tc>
      </w:tr>
      <w:tr w:rsidR="001F2C2A">
        <w:trPr>
          <w:trHeight w:val="479"/>
          <w:jc w:val="center"/>
        </w:trPr>
        <w:tc>
          <w:tcPr>
            <w:tcW w:w="2040" w:type="dxa"/>
            <w:vAlign w:val="center"/>
          </w:tcPr>
          <w:p w:rsidR="001F2C2A" w:rsidRDefault="002947A3" w:rsidP="00002A40">
            <w:pPr>
              <w:snapToGrid w:val="0"/>
              <w:spacing w:beforeLines="30" w:afterLines="30" w:line="288" w:lineRule="auto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运行策划与控制</w:t>
            </w:r>
          </w:p>
        </w:tc>
        <w:tc>
          <w:tcPr>
            <w:tcW w:w="1080" w:type="dxa"/>
            <w:vAlign w:val="center"/>
          </w:tcPr>
          <w:p w:rsidR="001F2C2A" w:rsidRDefault="002947A3" w:rsidP="00002A40">
            <w:pPr>
              <w:snapToGrid w:val="0"/>
              <w:spacing w:beforeLines="30" w:afterLines="30" w:line="288" w:lineRule="auto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EO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10694" w:type="dxa"/>
            <w:vAlign w:val="center"/>
          </w:tcPr>
          <w:p w:rsidR="001F2C2A" w:rsidRDefault="002947A3" w:rsidP="00002A40">
            <w:pPr>
              <w:snapToGrid w:val="0"/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编制并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执行的运行控制文件包括：采购控制程序、环境因素和危险源识别评价与控制程序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、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环境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lastRenderedPageBreak/>
              <w:t>和职业健康安全法律法规控制程序、废弃物控制程序、噪声控制程序、消防控制程序、资源能源控制程序、劳动防护用品控制程序、化学品油品控制程序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和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节约用水管理规定、垃圾管理规定、固体废弃物管理规定、职业安全健康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管理体系作业指导书等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管理制度等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。</w:t>
            </w:r>
          </w:p>
          <w:p w:rsidR="001F2C2A" w:rsidRDefault="002947A3" w:rsidP="00002A40">
            <w:pPr>
              <w:snapToGrid w:val="0"/>
              <w:spacing w:beforeLines="30" w:afterLines="30" w:line="288" w:lineRule="auto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查运行控制情况：</w:t>
            </w:r>
          </w:p>
          <w:p w:rsidR="001F2C2A" w:rsidRDefault="002947A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---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过程控制：</w:t>
            </w:r>
            <w:r>
              <w:rPr>
                <w:rFonts w:eastAsiaTheme="minorEastAsia" w:hAnsiTheme="minorEastAsia"/>
                <w:sz w:val="24"/>
                <w:szCs w:val="24"/>
              </w:rPr>
              <w:t>公司通过各部门申报采购计划批准后进行采购，流程是申报计划</w:t>
            </w:r>
            <w:r>
              <w:rPr>
                <w:rFonts w:eastAsiaTheme="minorEastAsia"/>
                <w:sz w:val="24"/>
                <w:szCs w:val="24"/>
              </w:rPr>
              <w:t>→</w:t>
            </w:r>
            <w:r>
              <w:rPr>
                <w:rFonts w:eastAsiaTheme="minorEastAsia" w:hAnsiTheme="minorEastAsia"/>
                <w:sz w:val="24"/>
                <w:szCs w:val="24"/>
              </w:rPr>
              <w:t>评审</w:t>
            </w:r>
            <w:r>
              <w:rPr>
                <w:rFonts w:eastAsiaTheme="minorEastAsia"/>
                <w:sz w:val="24"/>
                <w:szCs w:val="24"/>
              </w:rPr>
              <w:t>→</w:t>
            </w:r>
            <w:r>
              <w:rPr>
                <w:rFonts w:eastAsiaTheme="minorEastAsia" w:hAnsiTheme="minorEastAsia"/>
                <w:sz w:val="24"/>
                <w:szCs w:val="24"/>
              </w:rPr>
              <w:t>总经理批准</w:t>
            </w:r>
            <w:r>
              <w:rPr>
                <w:rFonts w:eastAsiaTheme="minorEastAsia"/>
                <w:sz w:val="24"/>
                <w:szCs w:val="24"/>
              </w:rPr>
              <w:t>→</w:t>
            </w:r>
            <w:r>
              <w:rPr>
                <w:rFonts w:eastAsiaTheme="minorEastAsia" w:hAnsiTheme="minorEastAsia"/>
                <w:sz w:val="24"/>
                <w:szCs w:val="24"/>
              </w:rPr>
              <w:t>签订合同</w:t>
            </w:r>
            <w:r>
              <w:rPr>
                <w:rFonts w:eastAsiaTheme="minorEastAsia"/>
                <w:sz w:val="24"/>
                <w:szCs w:val="24"/>
              </w:rPr>
              <w:t>→</w:t>
            </w:r>
            <w:r>
              <w:rPr>
                <w:rFonts w:eastAsiaTheme="minorEastAsia" w:hAnsiTheme="minorEastAsia"/>
                <w:sz w:val="24"/>
                <w:szCs w:val="24"/>
              </w:rPr>
              <w:t>采购。</w:t>
            </w:r>
          </w:p>
          <w:p w:rsidR="001F2C2A" w:rsidRDefault="002947A3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----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原材料控制：</w:t>
            </w:r>
            <w:r>
              <w:rPr>
                <w:rFonts w:eastAsiaTheme="minorEastAsia" w:hAnsiTheme="minorEastAsia"/>
                <w:sz w:val="24"/>
                <w:szCs w:val="24"/>
              </w:rPr>
              <w:t>公司目前采购的主要原材料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和机械部件</w:t>
            </w:r>
            <w:r>
              <w:rPr>
                <w:rFonts w:eastAsiaTheme="minorEastAsia" w:hAnsiTheme="minorEastAsia"/>
                <w:sz w:val="24"/>
                <w:szCs w:val="24"/>
              </w:rPr>
              <w:t>有：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塑粉</w:t>
            </w:r>
            <w:r>
              <w:rPr>
                <w:rFonts w:eastAsiaTheme="minorEastAsia" w:hAnsiTheme="minorEastAsia"/>
                <w:sz w:val="24"/>
                <w:szCs w:val="24"/>
              </w:rPr>
              <w:t>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冷卷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、热卷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、热轧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成品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、纸箱</w:t>
            </w:r>
            <w:r>
              <w:rPr>
                <w:rFonts w:eastAsiaTheme="minorEastAsia" w:hAnsiTheme="minorEastAsia"/>
                <w:sz w:val="24"/>
                <w:szCs w:val="24"/>
              </w:rPr>
              <w:t>有产品检验记录、合格证和使用说明等记录。</w:t>
            </w:r>
          </w:p>
          <w:p w:rsidR="001F2C2A" w:rsidRDefault="002947A3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查检验记录：</w:t>
            </w:r>
          </w:p>
          <w:p w:rsidR="001F2C2A" w:rsidRDefault="002947A3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塑粉检验报告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产品名称：热固性粉末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检验单位：国家办公用品设备质量监督检验中心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检验结果：符合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HG/T2006-2006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标准规定的要求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时间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2020.7.9    </w:t>
            </w:r>
          </w:p>
          <w:p w:rsidR="001F2C2A" w:rsidRDefault="002947A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---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固废控制；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办公场所将</w:t>
            </w:r>
            <w:r>
              <w:rPr>
                <w:rFonts w:eastAsiaTheme="minorEastAsia" w:hAnsiTheme="minorEastAsia"/>
                <w:sz w:val="24"/>
                <w:szCs w:val="24"/>
              </w:rPr>
              <w:t>固体废弃物分类放置，废弃物产生后</w:t>
            </w:r>
            <w:r>
              <w:rPr>
                <w:rFonts w:eastAsiaTheme="minorEastAsia" w:hAnsiTheme="minorEastAsia"/>
                <w:sz w:val="24"/>
                <w:szCs w:val="24"/>
              </w:rPr>
              <w:t>，产生部门人员要求放置到公司指定的存放点或容器里内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1F2C2A" w:rsidRDefault="002947A3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——</w:t>
            </w:r>
            <w:r>
              <w:rPr>
                <w:rFonts w:eastAsiaTheme="minorEastAsia" w:hAnsiTheme="minorEastAsia"/>
                <w:sz w:val="24"/>
                <w:szCs w:val="24"/>
              </w:rPr>
              <w:t>能源、资源的控制</w:t>
            </w:r>
          </w:p>
          <w:p w:rsidR="001F2C2A" w:rsidRDefault="002947A3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采购部和仓库内主要是电的使用，电器有漏电保护器，经常对电路、电源进行检查，没有露电现象发生，查环境安全记录，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查到《环境安全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运行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检查记录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表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》，检查项目内容涉及：加工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办公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生活区域卫生是否清理干净，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危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废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处理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情况、噪音排放，办公区域是否安全用电等。</w:t>
            </w:r>
          </w:p>
          <w:p w:rsidR="001F2C2A" w:rsidRDefault="002947A3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8-12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月检查记录，检查结果均正常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，检查人：陈晓。</w:t>
            </w:r>
          </w:p>
          <w:p w:rsidR="001F2C2A" w:rsidRDefault="002947A3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——相关方控制</w:t>
            </w:r>
          </w:p>
          <w:p w:rsidR="001F2C2A" w:rsidRDefault="002947A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企业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对影响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公司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产品质量、环境、安全相关方施加影响，促使其自觉保护环境及减少危害的发生，以持续改进本公司的管理体系。</w:t>
            </w:r>
          </w:p>
          <w:p w:rsidR="001F2C2A" w:rsidRDefault="002947A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提供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《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至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相关方告知书》，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告知公</w:t>
            </w:r>
            <w:r>
              <w:rPr>
                <w:rFonts w:ascii="宋体" w:hAnsi="宋体" w:cs="宋体"/>
                <w:kern w:val="0"/>
                <w:sz w:val="24"/>
                <w:szCs w:val="24"/>
                <w:lang/>
              </w:rPr>
              <w:t>司的环境管理方针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，承诺遵守相关法律法规和标准要求，并对</w:t>
            </w:r>
            <w:r>
              <w:rPr>
                <w:rFonts w:ascii="宋体" w:hAnsi="宋体" w:cs="宋体"/>
                <w:kern w:val="0"/>
                <w:sz w:val="24"/>
                <w:szCs w:val="24"/>
                <w:lang/>
              </w:rPr>
              <w:t>物料、服务供应商、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客户</w:t>
            </w:r>
            <w:r>
              <w:rPr>
                <w:rFonts w:ascii="宋体" w:hAnsi="宋体" w:cs="宋体"/>
                <w:kern w:val="0"/>
                <w:sz w:val="24"/>
                <w:szCs w:val="24"/>
                <w:lang/>
              </w:rPr>
              <w:t>方等相关方要求：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提供的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原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材料，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过程和服务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应满足国家、地方、行业的有关环境保护的法律、法规要求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满足安全生产、环境保护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的要求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等。</w:t>
            </w:r>
          </w:p>
          <w:p w:rsidR="001F2C2A" w:rsidRDefault="002947A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提供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《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相关方清单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》显示通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过邮件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、门卫张贴告示等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方式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发放给客户、供应商、周围工厂、来访者、居委会等相关方，已接收。</w:t>
            </w:r>
          </w:p>
          <w:p w:rsidR="001F2C2A" w:rsidRDefault="002947A3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——消防安全管理</w:t>
            </w:r>
          </w:p>
          <w:p w:rsidR="001F2C2A" w:rsidRDefault="002947A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公司制定有《事故应急响应预案》，并负责组织各级实施消防安全的各类问题。楼道内有消防栓，办公现场的灭火器均在有效期内。提供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灭火器自查表，状况正常。</w:t>
            </w:r>
          </w:p>
          <w:p w:rsidR="001F2C2A" w:rsidRDefault="002947A3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——外出办公要求遵守道路交通安全法，不违章行驶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，驾驶证和车辆定期年审，确保出行安全；外出用车要求遵守道路交通安全法，定期检修，减少环境污染；</w:t>
            </w:r>
          </w:p>
          <w:p w:rsidR="001F2C2A" w:rsidRDefault="002947A3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—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—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仓库管理：</w:t>
            </w:r>
          </w:p>
          <w:p w:rsidR="001F2C2A" w:rsidRDefault="002947A3">
            <w:pPr>
              <w:tabs>
                <w:tab w:val="left" w:pos="6597"/>
              </w:tabs>
              <w:spacing w:line="360" w:lineRule="auto"/>
              <w:ind w:firstLineChars="100" w:firstLine="24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货物装卸过程要求进出车辆要求进入公司附近开始不鸣喇叭；装卸过程注意协调指挥，互相防护，避免跌落、砸伤、车辆伤害等。</w:t>
            </w:r>
          </w:p>
          <w:p w:rsidR="001F2C2A" w:rsidRDefault="002947A3">
            <w:pPr>
              <w:tabs>
                <w:tab w:val="left" w:pos="6597"/>
              </w:tabs>
              <w:spacing w:line="360" w:lineRule="auto"/>
              <w:ind w:firstLineChars="100" w:firstLine="24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员工按要求佩戴了手套、工作服。操作过程中，互相护卫。</w:t>
            </w:r>
          </w:p>
          <w:p w:rsidR="001F2C2A" w:rsidRDefault="002947A3">
            <w:pPr>
              <w:tabs>
                <w:tab w:val="left" w:pos="6597"/>
              </w:tabs>
              <w:spacing w:line="360" w:lineRule="auto"/>
              <w:ind w:firstLineChars="100" w:firstLine="24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仓库搬运工人配备了劳保服、手套等劳保用品，经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了解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操作人员佩戴齐全。</w:t>
            </w:r>
          </w:p>
          <w:p w:rsidR="001F2C2A" w:rsidRDefault="002947A3">
            <w:pPr>
              <w:tabs>
                <w:tab w:val="left" w:pos="6597"/>
              </w:tabs>
              <w:spacing w:line="360" w:lineRule="auto"/>
              <w:ind w:firstLineChars="100" w:firstLine="24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潜在火灾的控制情况：提供了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火灾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应急预案。配备灭火器有干粉灭火器。</w:t>
            </w:r>
          </w:p>
          <w:p w:rsidR="001F2C2A" w:rsidRDefault="002947A3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经了解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办公区域配备了灭火器等消防设施，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提供灭火器点检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自查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表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状况正常。</w:t>
            </w:r>
          </w:p>
          <w:p w:rsidR="001F2C2A" w:rsidRDefault="002947A3">
            <w:pPr>
              <w:tabs>
                <w:tab w:val="left" w:pos="6597"/>
              </w:tabs>
              <w:spacing w:line="360" w:lineRule="auto"/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895" w:type="dxa"/>
          </w:tcPr>
          <w:p w:rsidR="001F2C2A" w:rsidRDefault="002947A3">
            <w:r>
              <w:rPr>
                <w:rFonts w:hint="eastAsia"/>
              </w:rPr>
              <w:lastRenderedPageBreak/>
              <w:t>符合</w:t>
            </w:r>
          </w:p>
        </w:tc>
      </w:tr>
      <w:tr w:rsidR="001F2C2A">
        <w:trPr>
          <w:trHeight w:val="416"/>
          <w:jc w:val="center"/>
        </w:trPr>
        <w:tc>
          <w:tcPr>
            <w:tcW w:w="2040" w:type="dxa"/>
            <w:vAlign w:val="center"/>
          </w:tcPr>
          <w:p w:rsidR="001F2C2A" w:rsidRDefault="002947A3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080" w:type="dxa"/>
            <w:vAlign w:val="center"/>
          </w:tcPr>
          <w:p w:rsidR="001F2C2A" w:rsidRDefault="002947A3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EO8.2</w:t>
            </w:r>
          </w:p>
          <w:p w:rsidR="001F2C2A" w:rsidRDefault="001F2C2A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10694" w:type="dxa"/>
            <w:vAlign w:val="center"/>
          </w:tcPr>
          <w:p w:rsidR="001F2C2A" w:rsidRDefault="002947A3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负责人介绍，编制了《应急准备和响应程序》，建立了火灾、触电、机械伤害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物体打击、生产车间中暑、食物中毒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等应急预案，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编制：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行政部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审批：熊璇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批准：张雪斌，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提供了应急预案演习记录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1F2C2A" w:rsidRDefault="002947A3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消防安全应急预案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演练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记录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详见行政部审核记录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EO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8.2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条款。</w:t>
            </w:r>
          </w:p>
          <w:p w:rsidR="001F2C2A" w:rsidRDefault="002947A3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针对新型冠状病毒引发的肺炎疫情，公司制定了疫情防控应急预案，公司按照“早预防、早发现、早报告、早隔离、早治疗”的防治原则、每日人员出入登记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量体温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戴口罩、对体温超标的员工立即安排就诊或居家隔离，办公区域消毒、分餐制用餐时间管理等，严格按政府和预案的要求执行。</w:t>
            </w:r>
          </w:p>
          <w:p w:rsidR="001F2C2A" w:rsidRDefault="002947A3">
            <w:pPr>
              <w:tabs>
                <w:tab w:val="left" w:pos="6597"/>
              </w:tabs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895" w:type="dxa"/>
          </w:tcPr>
          <w:p w:rsidR="001F2C2A" w:rsidRDefault="002947A3">
            <w:r>
              <w:rPr>
                <w:rFonts w:hint="eastAsia"/>
              </w:rPr>
              <w:t>符合</w:t>
            </w:r>
          </w:p>
        </w:tc>
      </w:tr>
      <w:tr w:rsidR="001F2C2A">
        <w:trPr>
          <w:trHeight w:val="416"/>
          <w:jc w:val="center"/>
        </w:trPr>
        <w:tc>
          <w:tcPr>
            <w:tcW w:w="2040" w:type="dxa"/>
            <w:vAlign w:val="center"/>
          </w:tcPr>
          <w:p w:rsidR="001F2C2A" w:rsidRDefault="002947A3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外部提供过程、产品和服务的控制</w:t>
            </w:r>
          </w:p>
        </w:tc>
        <w:tc>
          <w:tcPr>
            <w:tcW w:w="1080" w:type="dxa"/>
            <w:vAlign w:val="center"/>
          </w:tcPr>
          <w:p w:rsidR="001F2C2A" w:rsidRDefault="002947A3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Q8.4</w:t>
            </w:r>
          </w:p>
        </w:tc>
        <w:tc>
          <w:tcPr>
            <w:tcW w:w="10694" w:type="dxa"/>
            <w:vAlign w:val="center"/>
          </w:tcPr>
          <w:p w:rsidR="001F2C2A" w:rsidRDefault="002947A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查见文件《采购控制程序》，规定了采购物资分类、供方评价与管理状况、采购信息、采购产品验证等内容。</w:t>
            </w:r>
          </w:p>
          <w:p w:rsidR="001F2C2A" w:rsidRDefault="002947A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提供了《供方选择、评价和重新评价准则》，评价内容包含管理体系、质量安全环境要求、交货期、人员、设备、现场、生产能力、资质、价格、服务等，各分项有相应的评分标准。</w:t>
            </w:r>
          </w:p>
          <w:p w:rsidR="001F2C2A" w:rsidRDefault="002947A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提供了《合格供方名录》，主要供方包括：</w:t>
            </w:r>
          </w:p>
          <w:tbl>
            <w:tblPr>
              <w:tblW w:w="6421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75"/>
              <w:gridCol w:w="2746"/>
            </w:tblGrid>
            <w:tr w:rsidR="001F2C2A">
              <w:trPr>
                <w:cantSplit/>
                <w:trHeight w:val="340"/>
              </w:trPr>
              <w:tc>
                <w:tcPr>
                  <w:tcW w:w="3675" w:type="dxa"/>
                  <w:vAlign w:val="center"/>
                </w:tcPr>
                <w:p w:rsidR="001F2C2A" w:rsidRDefault="002947A3"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2746" w:type="dxa"/>
                  <w:vAlign w:val="center"/>
                </w:tcPr>
                <w:p w:rsidR="001F2C2A" w:rsidRDefault="002947A3">
                  <w:r>
                    <w:rPr>
                      <w:rFonts w:hint="eastAsia"/>
                    </w:rPr>
                    <w:t>供方产品</w:t>
                  </w:r>
                </w:p>
              </w:tc>
            </w:tr>
            <w:tr w:rsidR="001F2C2A">
              <w:trPr>
                <w:cantSplit/>
                <w:trHeight w:val="340"/>
              </w:trPr>
              <w:tc>
                <w:tcPr>
                  <w:tcW w:w="3675" w:type="dxa"/>
                  <w:vAlign w:val="center"/>
                </w:tcPr>
                <w:p w:rsidR="001F2C2A" w:rsidRDefault="002947A3">
                  <w:pPr>
                    <w:tabs>
                      <w:tab w:val="left" w:pos="6597"/>
                    </w:tabs>
                    <w:spacing w:line="360" w:lineRule="auto"/>
                    <w:ind w:firstLineChars="200" w:firstLine="480"/>
                    <w:rPr>
                      <w:rFonts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eastAsiaTheme="minorEastAsia" w:hAnsiTheme="minorEastAsia" w:hint="eastAsia"/>
                      <w:sz w:val="24"/>
                      <w:szCs w:val="24"/>
                    </w:rPr>
                    <w:t>泰州市恒旺塑粉有限公司</w:t>
                  </w:r>
                </w:p>
              </w:tc>
              <w:tc>
                <w:tcPr>
                  <w:tcW w:w="2746" w:type="dxa"/>
                  <w:vAlign w:val="center"/>
                </w:tcPr>
                <w:p w:rsidR="001F2C2A" w:rsidRDefault="002947A3">
                  <w:pPr>
                    <w:tabs>
                      <w:tab w:val="left" w:pos="6597"/>
                    </w:tabs>
                    <w:spacing w:line="360" w:lineRule="auto"/>
                    <w:ind w:firstLineChars="200" w:firstLine="480"/>
                    <w:rPr>
                      <w:rFonts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eastAsiaTheme="minorEastAsia" w:hAnsiTheme="minorEastAsia" w:hint="eastAsia"/>
                      <w:sz w:val="24"/>
                      <w:szCs w:val="24"/>
                    </w:rPr>
                    <w:t>塑粉</w:t>
                  </w:r>
                </w:p>
              </w:tc>
            </w:tr>
            <w:tr w:rsidR="001F2C2A">
              <w:trPr>
                <w:cantSplit/>
                <w:trHeight w:val="340"/>
              </w:trPr>
              <w:tc>
                <w:tcPr>
                  <w:tcW w:w="3675" w:type="dxa"/>
                  <w:vAlign w:val="center"/>
                </w:tcPr>
                <w:p w:rsidR="001F2C2A" w:rsidRDefault="002947A3">
                  <w:pPr>
                    <w:tabs>
                      <w:tab w:val="left" w:pos="6597"/>
                    </w:tabs>
                    <w:spacing w:line="360" w:lineRule="auto"/>
                    <w:ind w:firstLineChars="200" w:firstLine="480"/>
                    <w:rPr>
                      <w:rFonts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eastAsiaTheme="minorEastAsia" w:hAnsiTheme="minorEastAsia" w:hint="eastAsia"/>
                      <w:sz w:val="24"/>
                      <w:szCs w:val="24"/>
                    </w:rPr>
                    <w:lastRenderedPageBreak/>
                    <w:t>江西荣伟实业有限公司</w:t>
                  </w:r>
                </w:p>
              </w:tc>
              <w:tc>
                <w:tcPr>
                  <w:tcW w:w="2746" w:type="dxa"/>
                  <w:vAlign w:val="center"/>
                </w:tcPr>
                <w:p w:rsidR="001F2C2A" w:rsidRDefault="002947A3">
                  <w:pPr>
                    <w:tabs>
                      <w:tab w:val="left" w:pos="6597"/>
                    </w:tabs>
                    <w:spacing w:line="360" w:lineRule="auto"/>
                    <w:ind w:firstLineChars="200" w:firstLine="480"/>
                    <w:rPr>
                      <w:rFonts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eastAsiaTheme="minorEastAsia" w:hAnsiTheme="minorEastAsia" w:hint="eastAsia"/>
                      <w:sz w:val="24"/>
                      <w:szCs w:val="24"/>
                    </w:rPr>
                    <w:t>冷卷</w:t>
                  </w:r>
                  <w:r>
                    <w:rPr>
                      <w:rFonts w:eastAsiaTheme="minorEastAsia" w:hAnsiTheme="minorEastAsia" w:hint="eastAsia"/>
                      <w:sz w:val="24"/>
                      <w:szCs w:val="24"/>
                    </w:rPr>
                    <w:t>、热卷</w:t>
                  </w:r>
                </w:p>
              </w:tc>
            </w:tr>
            <w:tr w:rsidR="001F2C2A">
              <w:trPr>
                <w:cantSplit/>
                <w:trHeight w:val="340"/>
              </w:trPr>
              <w:tc>
                <w:tcPr>
                  <w:tcW w:w="3675" w:type="dxa"/>
                  <w:vAlign w:val="center"/>
                </w:tcPr>
                <w:p w:rsidR="001F2C2A" w:rsidRDefault="002947A3">
                  <w:pPr>
                    <w:tabs>
                      <w:tab w:val="left" w:pos="6597"/>
                    </w:tabs>
                    <w:spacing w:line="360" w:lineRule="auto"/>
                    <w:ind w:firstLineChars="200" w:firstLine="480"/>
                    <w:rPr>
                      <w:rFonts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eastAsiaTheme="minorEastAsia" w:hAnsiTheme="minorEastAsia" w:hint="eastAsia"/>
                      <w:sz w:val="24"/>
                      <w:szCs w:val="24"/>
                    </w:rPr>
                    <w:t>江西金阳钢艺有限公司</w:t>
                  </w:r>
                </w:p>
              </w:tc>
              <w:tc>
                <w:tcPr>
                  <w:tcW w:w="2746" w:type="dxa"/>
                  <w:vAlign w:val="center"/>
                </w:tcPr>
                <w:p w:rsidR="001F2C2A" w:rsidRDefault="002947A3">
                  <w:pPr>
                    <w:tabs>
                      <w:tab w:val="left" w:pos="6597"/>
                    </w:tabs>
                    <w:spacing w:line="360" w:lineRule="auto"/>
                    <w:ind w:firstLineChars="200" w:firstLine="480"/>
                    <w:rPr>
                      <w:rFonts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eastAsiaTheme="minorEastAsia" w:hAnsiTheme="minorEastAsia" w:hint="eastAsia"/>
                      <w:sz w:val="24"/>
                      <w:szCs w:val="24"/>
                    </w:rPr>
                    <w:t>冷卷、</w:t>
                  </w:r>
                  <w:r>
                    <w:rPr>
                      <w:rFonts w:eastAsiaTheme="minorEastAsia" w:hAnsiTheme="minorEastAsia" w:hint="eastAsia"/>
                      <w:sz w:val="24"/>
                      <w:szCs w:val="24"/>
                    </w:rPr>
                    <w:t>热轧</w:t>
                  </w:r>
                  <w:r>
                    <w:rPr>
                      <w:rFonts w:eastAsiaTheme="minorEastAsia" w:hAnsiTheme="minorEastAsia" w:hint="eastAsia"/>
                      <w:sz w:val="24"/>
                      <w:szCs w:val="24"/>
                    </w:rPr>
                    <w:t>成品</w:t>
                  </w:r>
                </w:p>
              </w:tc>
            </w:tr>
            <w:tr w:rsidR="001F2C2A">
              <w:trPr>
                <w:cantSplit/>
                <w:trHeight w:val="340"/>
              </w:trPr>
              <w:tc>
                <w:tcPr>
                  <w:tcW w:w="3675" w:type="dxa"/>
                  <w:vAlign w:val="center"/>
                </w:tcPr>
                <w:p w:rsidR="001F2C2A" w:rsidRDefault="002947A3">
                  <w:pPr>
                    <w:tabs>
                      <w:tab w:val="left" w:pos="6597"/>
                    </w:tabs>
                    <w:spacing w:line="360" w:lineRule="auto"/>
                    <w:ind w:firstLineChars="200" w:firstLine="480"/>
                    <w:rPr>
                      <w:rFonts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eastAsiaTheme="minorEastAsia" w:hAnsiTheme="minorEastAsia" w:hint="eastAsia"/>
                      <w:sz w:val="24"/>
                      <w:szCs w:val="24"/>
                    </w:rPr>
                    <w:t>樟树富兴纸箱厂</w:t>
                  </w:r>
                </w:p>
              </w:tc>
              <w:tc>
                <w:tcPr>
                  <w:tcW w:w="2746" w:type="dxa"/>
                  <w:vAlign w:val="center"/>
                </w:tcPr>
                <w:p w:rsidR="001F2C2A" w:rsidRDefault="002947A3">
                  <w:pPr>
                    <w:tabs>
                      <w:tab w:val="left" w:pos="6597"/>
                    </w:tabs>
                    <w:spacing w:line="360" w:lineRule="auto"/>
                    <w:ind w:firstLineChars="200" w:firstLine="480"/>
                    <w:rPr>
                      <w:rFonts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eastAsiaTheme="minorEastAsia" w:hAnsiTheme="minorEastAsia" w:hint="eastAsia"/>
                      <w:sz w:val="24"/>
                      <w:szCs w:val="24"/>
                    </w:rPr>
                    <w:t>纸箱</w:t>
                  </w:r>
                </w:p>
              </w:tc>
            </w:tr>
            <w:tr w:rsidR="00002A40">
              <w:trPr>
                <w:cantSplit/>
                <w:trHeight w:val="340"/>
              </w:trPr>
              <w:tc>
                <w:tcPr>
                  <w:tcW w:w="3675" w:type="dxa"/>
                  <w:vAlign w:val="center"/>
                </w:tcPr>
                <w:p w:rsidR="00002A40" w:rsidRDefault="00002A40">
                  <w:pPr>
                    <w:tabs>
                      <w:tab w:val="left" w:pos="6597"/>
                    </w:tabs>
                    <w:spacing w:line="360" w:lineRule="auto"/>
                    <w:ind w:firstLineChars="200" w:firstLine="480"/>
                    <w:rPr>
                      <w:rFonts w:eastAsiaTheme="minorEastAsia" w:hAnsiTheme="minorEastAsia" w:hint="eastAsia"/>
                      <w:sz w:val="24"/>
                      <w:szCs w:val="24"/>
                    </w:rPr>
                  </w:pPr>
                  <w:r>
                    <w:rPr>
                      <w:rFonts w:eastAsiaTheme="minorEastAsia" w:hAnsiTheme="minorEastAsia" w:hint="eastAsia"/>
                      <w:sz w:val="24"/>
                      <w:szCs w:val="24"/>
                    </w:rPr>
                    <w:t>......</w:t>
                  </w:r>
                </w:p>
              </w:tc>
              <w:tc>
                <w:tcPr>
                  <w:tcW w:w="2746" w:type="dxa"/>
                  <w:vAlign w:val="center"/>
                </w:tcPr>
                <w:p w:rsidR="00002A40" w:rsidRDefault="00002A40">
                  <w:pPr>
                    <w:tabs>
                      <w:tab w:val="left" w:pos="6597"/>
                    </w:tabs>
                    <w:spacing w:line="360" w:lineRule="auto"/>
                    <w:ind w:firstLineChars="200" w:firstLine="480"/>
                    <w:rPr>
                      <w:rFonts w:eastAsiaTheme="minorEastAsia" w:hAnsiTheme="minorEastAsia" w:hint="eastAsia"/>
                      <w:sz w:val="24"/>
                      <w:szCs w:val="24"/>
                    </w:rPr>
                  </w:pPr>
                </w:p>
              </w:tc>
            </w:tr>
          </w:tbl>
          <w:p w:rsidR="001F2C2A" w:rsidRDefault="002947A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查见《供方调查评价表》，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对以上供方进行评价，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有</w:t>
            </w:r>
            <w:r>
              <w:rPr>
                <w:rFonts w:eastAsiaTheme="minorEastAsia" w:hAnsiTheme="minorEastAsia"/>
                <w:sz w:val="24"/>
                <w:szCs w:val="24"/>
              </w:rPr>
              <w:t>供方名称、评价项目及得分、评价结果等内容，评价项目主要有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工商注册文件及相关资质证明、</w:t>
            </w:r>
            <w:r>
              <w:rPr>
                <w:rFonts w:eastAsiaTheme="minorEastAsia" w:hAnsiTheme="minorEastAsia"/>
                <w:sz w:val="24"/>
                <w:szCs w:val="24"/>
              </w:rPr>
              <w:t>生产设备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原料供应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交付要求</w:t>
            </w:r>
            <w:r>
              <w:rPr>
                <w:rFonts w:eastAsiaTheme="minorEastAsia" w:hAnsiTheme="minorEastAsia"/>
                <w:sz w:val="24"/>
                <w:szCs w:val="24"/>
              </w:rPr>
              <w:t>、技术能力、通信和交通运输条件、质量保证、长期可靠、信誉等，对以上供方进行了调查评价，评价结果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年度继续列入合格供方名录</w:t>
            </w:r>
            <w:r>
              <w:rPr>
                <w:rFonts w:eastAsiaTheme="minorEastAsia" w:hAnsiTheme="minorEastAsia"/>
                <w:sz w:val="24"/>
                <w:szCs w:val="24"/>
              </w:rPr>
              <w:t>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参与评审人：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熊旋、陈雪新、张雪斌日期：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9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.21</w:t>
            </w:r>
          </w:p>
          <w:p w:rsidR="001F2C2A" w:rsidRDefault="002947A3" w:rsidP="00002A40">
            <w:pPr>
              <w:spacing w:line="360" w:lineRule="auto"/>
              <w:ind w:firstLineChars="147" w:firstLine="353"/>
            </w:pPr>
            <w:r>
              <w:rPr>
                <w:rFonts w:eastAsiaTheme="minorEastAsia" w:hAnsiTheme="minorEastAsia"/>
                <w:sz w:val="24"/>
                <w:szCs w:val="24"/>
              </w:rPr>
              <w:t>企业在对供方进行选择和评价时，收集了企业的相关产品的说明书、检验报告、合格证等，对于供方的相关资质，应保持更新，</w:t>
            </w:r>
            <w:r>
              <w:rPr>
                <w:rFonts w:eastAsiaTheme="minorEastAsia" w:hAnsiTheme="minorEastAsia"/>
                <w:kern w:val="0"/>
                <w:sz w:val="24"/>
                <w:szCs w:val="24"/>
              </w:rPr>
              <w:t>但对供方评价应充分考虑环境及职业健康安全方面的要求，与负责人进行了沟通。</w:t>
            </w:r>
          </w:p>
          <w:p w:rsidR="001F2C2A" w:rsidRDefault="002947A3">
            <w:pPr>
              <w:tabs>
                <w:tab w:val="left" w:pos="6597"/>
              </w:tabs>
              <w:spacing w:line="360" w:lineRule="auto"/>
              <w:ind w:firstLineChars="200" w:firstLine="480"/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查到塑粉供方泰州市恒旺塑粉有限公司资质，塑粉检验报告。</w:t>
            </w:r>
          </w:p>
          <w:p w:rsidR="001F2C2A" w:rsidRDefault="002947A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54610</wp:posOffset>
                  </wp:positionV>
                  <wp:extent cx="2746375" cy="2059940"/>
                  <wp:effectExtent l="0" t="0" r="9525" b="10160"/>
                  <wp:wrapNone/>
                  <wp:docPr id="2" name="图片 2" descr="a34206c3a5e05dd4c784d760005f1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34206c3a5e05dd4c784d760005f1b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6375" cy="2059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F2C2A" w:rsidRDefault="001F2C2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  <w:p w:rsidR="001F2C2A" w:rsidRDefault="001F2C2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  <w:p w:rsidR="001F2C2A" w:rsidRDefault="001F2C2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  <w:p w:rsidR="001F2C2A" w:rsidRDefault="001F2C2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  <w:p w:rsidR="001F2C2A" w:rsidRDefault="001F2C2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  <w:p w:rsidR="001F2C2A" w:rsidRDefault="001F2C2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  <w:p w:rsidR="001F2C2A" w:rsidRDefault="002947A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塑粉检验报告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产品名称：热固性粉末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检验单位：国家办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公用品设备质量监督检验中心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检验结果：符合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HG/T2006-2006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标准规定的要求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时间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2020.7.9    </w:t>
            </w:r>
          </w:p>
          <w:p w:rsidR="001F2C2A" w:rsidRDefault="001F2C2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  <w:p w:rsidR="001F2C2A" w:rsidRDefault="002947A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采购部负责人介绍，各部门根据需要提报采购申请，经批准后由采购部组织实施采购。在实施采购前公司与供方进行沟通后编</w:t>
            </w:r>
            <w:r>
              <w:rPr>
                <w:rFonts w:eastAsiaTheme="minorEastAsia" w:hAnsiTheme="minorEastAsia"/>
                <w:sz w:val="24"/>
                <w:szCs w:val="24"/>
              </w:rPr>
              <w:t>制采购文件，</w:t>
            </w:r>
            <w:r>
              <w:rPr>
                <w:rFonts w:eastAsiaTheme="minorEastAsia" w:hAnsiTheme="minorEastAsia"/>
                <w:sz w:val="24"/>
                <w:szCs w:val="24"/>
              </w:rPr>
              <w:t>注明名称、型号、数量、要求、交付期等内容，形成采购合同。</w:t>
            </w:r>
          </w:p>
          <w:p w:rsidR="001F2C2A" w:rsidRDefault="002947A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抽采购合同：</w:t>
            </w:r>
          </w:p>
          <w:p w:rsidR="001F2C2A" w:rsidRDefault="002947A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eastAsiaTheme="minorEastAsia" w:hAnsiTheme="minorEastAsia"/>
                <w:sz w:val="24"/>
                <w:szCs w:val="24"/>
              </w:rPr>
              <w:t xml:space="preserve">2020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eastAsiaTheme="minorEastAsia" w:hAnsiTheme="minor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30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泰州市恒旺塑粉有限公司</w:t>
            </w:r>
          </w:p>
          <w:p w:rsidR="001F2C2A" w:rsidRDefault="002947A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粉末涂料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厂标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14015         500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箱</w:t>
            </w:r>
          </w:p>
          <w:p w:rsidR="001F2C2A" w:rsidRDefault="002947A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2021.1.25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江西荣伟实业有限公司</w:t>
            </w:r>
          </w:p>
          <w:p w:rsidR="001F2C2A" w:rsidRDefault="002947A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冷卷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规格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0.8*310*C           1.908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吨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</w:t>
            </w:r>
          </w:p>
          <w:p w:rsidR="001F2C2A" w:rsidRDefault="002947A3">
            <w:pPr>
              <w:tabs>
                <w:tab w:val="left" w:pos="6597"/>
              </w:tabs>
              <w:spacing w:line="360" w:lineRule="auto"/>
              <w:ind w:firstLineChars="900" w:firstLine="216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其他规格（略）</w:t>
            </w:r>
          </w:p>
          <w:p w:rsidR="001F2C2A" w:rsidRDefault="002947A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冷板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1.1*1250*2500        2.582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吨</w:t>
            </w:r>
          </w:p>
          <w:p w:rsidR="001F2C2A" w:rsidRDefault="002947A3">
            <w:pPr>
              <w:tabs>
                <w:tab w:val="left" w:pos="6597"/>
              </w:tabs>
              <w:spacing w:line="360" w:lineRule="auto"/>
              <w:ind w:firstLineChars="900" w:firstLine="216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其他规格（略）</w:t>
            </w:r>
          </w:p>
          <w:p w:rsidR="001F2C2A" w:rsidRDefault="002947A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另抽查了其他原材料采购合同，基本同上。</w:t>
            </w:r>
          </w:p>
          <w:p w:rsidR="001F2C2A" w:rsidRDefault="002947A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提供给外部供方的信息表述清晰、充分。</w:t>
            </w:r>
          </w:p>
          <w:p w:rsidR="001F2C2A" w:rsidRDefault="002947A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采购产品的验证方式：质检员抽检质量、库房人员型号、数量验收。</w:t>
            </w:r>
            <w:r>
              <w:rPr>
                <w:rFonts w:eastAsiaTheme="minorEastAsia" w:hAnsiTheme="minorEastAsia"/>
                <w:sz w:val="24"/>
                <w:szCs w:val="24"/>
              </w:rPr>
              <w:t>采购产品验证通常采取查验</w:t>
            </w:r>
            <w:r>
              <w:rPr>
                <w:rFonts w:eastAsiaTheme="minorEastAsia" w:hAnsiTheme="minorEastAsia"/>
                <w:sz w:val="24"/>
                <w:szCs w:val="24"/>
              </w:rPr>
              <w:lastRenderedPageBreak/>
              <w:t>产品外观、合格证、数量的方式，具体详见质检部审核记录。</w:t>
            </w:r>
          </w:p>
          <w:p w:rsidR="001F2C2A" w:rsidRDefault="001F2C2A">
            <w:pPr>
              <w:spacing w:line="360" w:lineRule="atLeast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95" w:type="dxa"/>
          </w:tcPr>
          <w:p w:rsidR="001F2C2A" w:rsidRDefault="002947A3">
            <w:r>
              <w:rPr>
                <w:rFonts w:hint="eastAsia"/>
              </w:rPr>
              <w:lastRenderedPageBreak/>
              <w:t>符合</w:t>
            </w:r>
            <w:bookmarkStart w:id="0" w:name="_GoBack"/>
            <w:bookmarkEnd w:id="0"/>
          </w:p>
        </w:tc>
      </w:tr>
    </w:tbl>
    <w:p w:rsidR="001F2C2A" w:rsidRDefault="002947A3">
      <w:r>
        <w:lastRenderedPageBreak/>
        <w:ptab w:relativeTo="margin" w:alignment="center" w:leader="none"/>
      </w:r>
    </w:p>
    <w:p w:rsidR="001F2C2A" w:rsidRDefault="001F2C2A"/>
    <w:p w:rsidR="001F2C2A" w:rsidRDefault="001F2C2A"/>
    <w:p w:rsidR="001F2C2A" w:rsidRDefault="002947A3">
      <w:pPr>
        <w:pStyle w:val="a7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1F2C2A" w:rsidSect="001F2C2A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7A3" w:rsidRDefault="002947A3" w:rsidP="001F2C2A">
      <w:r>
        <w:separator/>
      </w:r>
    </w:p>
  </w:endnote>
  <w:endnote w:type="continuationSeparator" w:id="1">
    <w:p w:rsidR="002947A3" w:rsidRDefault="002947A3" w:rsidP="001F2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F2C2A" w:rsidRDefault="001F2C2A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2947A3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02A4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2947A3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2947A3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02A40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F2C2A" w:rsidRDefault="001F2C2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7A3" w:rsidRDefault="002947A3" w:rsidP="001F2C2A">
      <w:r>
        <w:separator/>
      </w:r>
    </w:p>
  </w:footnote>
  <w:footnote w:type="continuationSeparator" w:id="1">
    <w:p w:rsidR="002947A3" w:rsidRDefault="002947A3" w:rsidP="001F2C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2A" w:rsidRDefault="002947A3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F2C2A" w:rsidRDefault="001F2C2A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1F2C2A" w:rsidRDefault="002947A3">
                <w:r>
                  <w:rPr>
                    <w:rFonts w:hint="eastAsia"/>
                    <w:sz w:val="18"/>
                    <w:szCs w:val="18"/>
                  </w:rPr>
                  <w:t xml:space="preserve">ISC-B-I-19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947A3">
      <w:rPr>
        <w:rStyle w:val="CharChar1"/>
        <w:rFonts w:hint="default"/>
        <w:w w:val="90"/>
      </w:rPr>
      <w:t>Beijing International Standard united Certification Co.,Ltd.</w:t>
    </w:r>
  </w:p>
  <w:p w:rsidR="001F2C2A" w:rsidRDefault="001F2C2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none"/>
      <w:pStyle w:val="a"/>
      <w:lvlText w:val="表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973B4"/>
    <w:rsid w:val="00002A40"/>
    <w:rsid w:val="00017A34"/>
    <w:rsid w:val="000237F6"/>
    <w:rsid w:val="00024C50"/>
    <w:rsid w:val="0003373A"/>
    <w:rsid w:val="00036143"/>
    <w:rsid w:val="00046917"/>
    <w:rsid w:val="00071661"/>
    <w:rsid w:val="00090528"/>
    <w:rsid w:val="000A53EB"/>
    <w:rsid w:val="000B0723"/>
    <w:rsid w:val="00181E98"/>
    <w:rsid w:val="00193307"/>
    <w:rsid w:val="001A2D7F"/>
    <w:rsid w:val="001E6B5E"/>
    <w:rsid w:val="001F0932"/>
    <w:rsid w:val="001F2C2A"/>
    <w:rsid w:val="002426BC"/>
    <w:rsid w:val="002539A0"/>
    <w:rsid w:val="00292C83"/>
    <w:rsid w:val="002947A3"/>
    <w:rsid w:val="002B311A"/>
    <w:rsid w:val="002E1F88"/>
    <w:rsid w:val="003022CC"/>
    <w:rsid w:val="00337922"/>
    <w:rsid w:val="00340867"/>
    <w:rsid w:val="003518B5"/>
    <w:rsid w:val="00366399"/>
    <w:rsid w:val="00375E04"/>
    <w:rsid w:val="00380837"/>
    <w:rsid w:val="00384E2C"/>
    <w:rsid w:val="003A198A"/>
    <w:rsid w:val="003B3E99"/>
    <w:rsid w:val="003D3E93"/>
    <w:rsid w:val="00410914"/>
    <w:rsid w:val="00440658"/>
    <w:rsid w:val="00464DDE"/>
    <w:rsid w:val="004674DB"/>
    <w:rsid w:val="00470352"/>
    <w:rsid w:val="00484369"/>
    <w:rsid w:val="004920B1"/>
    <w:rsid w:val="004B720C"/>
    <w:rsid w:val="004E5837"/>
    <w:rsid w:val="00526127"/>
    <w:rsid w:val="00536930"/>
    <w:rsid w:val="00564E53"/>
    <w:rsid w:val="005D203C"/>
    <w:rsid w:val="0060324D"/>
    <w:rsid w:val="006176F0"/>
    <w:rsid w:val="00644FE2"/>
    <w:rsid w:val="00646FEC"/>
    <w:rsid w:val="00662A0A"/>
    <w:rsid w:val="00674B11"/>
    <w:rsid w:val="0067640C"/>
    <w:rsid w:val="006836CF"/>
    <w:rsid w:val="006E678B"/>
    <w:rsid w:val="006F2701"/>
    <w:rsid w:val="0072147E"/>
    <w:rsid w:val="0072416A"/>
    <w:rsid w:val="00746279"/>
    <w:rsid w:val="007757F3"/>
    <w:rsid w:val="00792877"/>
    <w:rsid w:val="00797420"/>
    <w:rsid w:val="007A1DA8"/>
    <w:rsid w:val="007A5046"/>
    <w:rsid w:val="007D25D3"/>
    <w:rsid w:val="007E6AEB"/>
    <w:rsid w:val="007F14F1"/>
    <w:rsid w:val="008012C2"/>
    <w:rsid w:val="00815D2E"/>
    <w:rsid w:val="00825954"/>
    <w:rsid w:val="00862507"/>
    <w:rsid w:val="008973EE"/>
    <w:rsid w:val="00951B47"/>
    <w:rsid w:val="00971600"/>
    <w:rsid w:val="00976228"/>
    <w:rsid w:val="009973B4"/>
    <w:rsid w:val="009C28C1"/>
    <w:rsid w:val="009E5A60"/>
    <w:rsid w:val="009F0149"/>
    <w:rsid w:val="009F2F86"/>
    <w:rsid w:val="009F7EED"/>
    <w:rsid w:val="00A02F21"/>
    <w:rsid w:val="00A276A6"/>
    <w:rsid w:val="00A3294E"/>
    <w:rsid w:val="00A51134"/>
    <w:rsid w:val="00AF0AAB"/>
    <w:rsid w:val="00B1087D"/>
    <w:rsid w:val="00B160FB"/>
    <w:rsid w:val="00B16488"/>
    <w:rsid w:val="00B1795C"/>
    <w:rsid w:val="00B32E56"/>
    <w:rsid w:val="00B475D1"/>
    <w:rsid w:val="00B6150E"/>
    <w:rsid w:val="00B73A93"/>
    <w:rsid w:val="00B95A05"/>
    <w:rsid w:val="00BB0BC9"/>
    <w:rsid w:val="00BC6844"/>
    <w:rsid w:val="00BE29A2"/>
    <w:rsid w:val="00BF597E"/>
    <w:rsid w:val="00C5177A"/>
    <w:rsid w:val="00C51A36"/>
    <w:rsid w:val="00C55228"/>
    <w:rsid w:val="00C80696"/>
    <w:rsid w:val="00CA1D28"/>
    <w:rsid w:val="00CD0F2B"/>
    <w:rsid w:val="00CD278B"/>
    <w:rsid w:val="00CE315A"/>
    <w:rsid w:val="00CE6D06"/>
    <w:rsid w:val="00CF776D"/>
    <w:rsid w:val="00D06F59"/>
    <w:rsid w:val="00D11C38"/>
    <w:rsid w:val="00D77D72"/>
    <w:rsid w:val="00D8388C"/>
    <w:rsid w:val="00DA2A63"/>
    <w:rsid w:val="00DB65E4"/>
    <w:rsid w:val="00DF2EA5"/>
    <w:rsid w:val="00E7307B"/>
    <w:rsid w:val="00E754A7"/>
    <w:rsid w:val="00E80CCA"/>
    <w:rsid w:val="00E93330"/>
    <w:rsid w:val="00E954C4"/>
    <w:rsid w:val="00EB0164"/>
    <w:rsid w:val="00ED0F62"/>
    <w:rsid w:val="00F305C2"/>
    <w:rsid w:val="00F95653"/>
    <w:rsid w:val="00FB3DD3"/>
    <w:rsid w:val="00FC02C4"/>
    <w:rsid w:val="00FD726A"/>
    <w:rsid w:val="00FF050E"/>
    <w:rsid w:val="016962ED"/>
    <w:rsid w:val="02A50F83"/>
    <w:rsid w:val="02B84719"/>
    <w:rsid w:val="02D3761D"/>
    <w:rsid w:val="02FA6253"/>
    <w:rsid w:val="032C3757"/>
    <w:rsid w:val="036603D4"/>
    <w:rsid w:val="03B524CE"/>
    <w:rsid w:val="03E75F54"/>
    <w:rsid w:val="04171EAE"/>
    <w:rsid w:val="045E4F82"/>
    <w:rsid w:val="04617F72"/>
    <w:rsid w:val="04904FE4"/>
    <w:rsid w:val="04C04927"/>
    <w:rsid w:val="052E7910"/>
    <w:rsid w:val="05A47EBC"/>
    <w:rsid w:val="05B11F2A"/>
    <w:rsid w:val="05F70356"/>
    <w:rsid w:val="06400A4B"/>
    <w:rsid w:val="065179D4"/>
    <w:rsid w:val="06B82DB2"/>
    <w:rsid w:val="06E01EC3"/>
    <w:rsid w:val="08296EC1"/>
    <w:rsid w:val="08A64C84"/>
    <w:rsid w:val="090F1C4B"/>
    <w:rsid w:val="09535250"/>
    <w:rsid w:val="09806D23"/>
    <w:rsid w:val="09C16896"/>
    <w:rsid w:val="09C61024"/>
    <w:rsid w:val="09E5143C"/>
    <w:rsid w:val="0B156FC6"/>
    <w:rsid w:val="0B256D46"/>
    <w:rsid w:val="0BB74A17"/>
    <w:rsid w:val="0C1821A1"/>
    <w:rsid w:val="0C5F0639"/>
    <w:rsid w:val="0C85106D"/>
    <w:rsid w:val="0CAB3A70"/>
    <w:rsid w:val="0CB30F66"/>
    <w:rsid w:val="0CBF06A3"/>
    <w:rsid w:val="0CF01510"/>
    <w:rsid w:val="0D66233C"/>
    <w:rsid w:val="0D8B1FB3"/>
    <w:rsid w:val="0DF660D7"/>
    <w:rsid w:val="0E6C3886"/>
    <w:rsid w:val="0F0045E0"/>
    <w:rsid w:val="0F6442AD"/>
    <w:rsid w:val="0FDA7F53"/>
    <w:rsid w:val="1054266C"/>
    <w:rsid w:val="105F4FD9"/>
    <w:rsid w:val="108219C2"/>
    <w:rsid w:val="10BB66CF"/>
    <w:rsid w:val="11377258"/>
    <w:rsid w:val="11705116"/>
    <w:rsid w:val="1360183A"/>
    <w:rsid w:val="15110FDA"/>
    <w:rsid w:val="155A19C5"/>
    <w:rsid w:val="155B6F1D"/>
    <w:rsid w:val="16AB654C"/>
    <w:rsid w:val="17B00AEE"/>
    <w:rsid w:val="17B15042"/>
    <w:rsid w:val="17B20018"/>
    <w:rsid w:val="18DB38B5"/>
    <w:rsid w:val="18FA2BF5"/>
    <w:rsid w:val="19E910CC"/>
    <w:rsid w:val="1A120A39"/>
    <w:rsid w:val="1AD215C7"/>
    <w:rsid w:val="1B2C7B1C"/>
    <w:rsid w:val="1B40314F"/>
    <w:rsid w:val="1B547F9F"/>
    <w:rsid w:val="1C382A81"/>
    <w:rsid w:val="1C617442"/>
    <w:rsid w:val="1C8A2D1F"/>
    <w:rsid w:val="1C9868E8"/>
    <w:rsid w:val="1CB20D49"/>
    <w:rsid w:val="1CFE340E"/>
    <w:rsid w:val="1D936ADA"/>
    <w:rsid w:val="1E295883"/>
    <w:rsid w:val="1E423436"/>
    <w:rsid w:val="1E565434"/>
    <w:rsid w:val="1E90527F"/>
    <w:rsid w:val="1F7830A7"/>
    <w:rsid w:val="1FD20B43"/>
    <w:rsid w:val="1FEF2C38"/>
    <w:rsid w:val="216C5BF2"/>
    <w:rsid w:val="21747ECE"/>
    <w:rsid w:val="21973C6B"/>
    <w:rsid w:val="21B22DE4"/>
    <w:rsid w:val="22017E7F"/>
    <w:rsid w:val="22223BA9"/>
    <w:rsid w:val="22531C03"/>
    <w:rsid w:val="22FF1902"/>
    <w:rsid w:val="23544896"/>
    <w:rsid w:val="235E7C88"/>
    <w:rsid w:val="23A97039"/>
    <w:rsid w:val="23FC7655"/>
    <w:rsid w:val="2432182D"/>
    <w:rsid w:val="24335034"/>
    <w:rsid w:val="246B6135"/>
    <w:rsid w:val="24FE116D"/>
    <w:rsid w:val="26E4625C"/>
    <w:rsid w:val="27B53290"/>
    <w:rsid w:val="28A46FFC"/>
    <w:rsid w:val="29A06FDB"/>
    <w:rsid w:val="29C74D17"/>
    <w:rsid w:val="2A134B34"/>
    <w:rsid w:val="2A712F0F"/>
    <w:rsid w:val="2A946C91"/>
    <w:rsid w:val="2B2E2752"/>
    <w:rsid w:val="2B9022F9"/>
    <w:rsid w:val="2BFC024F"/>
    <w:rsid w:val="2C9B1E1D"/>
    <w:rsid w:val="2CC25FDD"/>
    <w:rsid w:val="2E170B5B"/>
    <w:rsid w:val="2E74007E"/>
    <w:rsid w:val="2EA0544B"/>
    <w:rsid w:val="2F482D56"/>
    <w:rsid w:val="2F4B0E69"/>
    <w:rsid w:val="2F9E51E0"/>
    <w:rsid w:val="2FA55834"/>
    <w:rsid w:val="306A7FEE"/>
    <w:rsid w:val="30791527"/>
    <w:rsid w:val="309D5170"/>
    <w:rsid w:val="30D16CC5"/>
    <w:rsid w:val="312128A4"/>
    <w:rsid w:val="31C028B0"/>
    <w:rsid w:val="31D12233"/>
    <w:rsid w:val="325A05B8"/>
    <w:rsid w:val="335A51AA"/>
    <w:rsid w:val="3477426E"/>
    <w:rsid w:val="353335CC"/>
    <w:rsid w:val="357E3F1A"/>
    <w:rsid w:val="36347AF8"/>
    <w:rsid w:val="36564ECB"/>
    <w:rsid w:val="37476F8A"/>
    <w:rsid w:val="37B345CE"/>
    <w:rsid w:val="37BA4058"/>
    <w:rsid w:val="37E07F07"/>
    <w:rsid w:val="382F2C2F"/>
    <w:rsid w:val="38610411"/>
    <w:rsid w:val="38AA56C2"/>
    <w:rsid w:val="38CC22A8"/>
    <w:rsid w:val="38E10519"/>
    <w:rsid w:val="39276168"/>
    <w:rsid w:val="39827C37"/>
    <w:rsid w:val="3C125F9B"/>
    <w:rsid w:val="3C1959EB"/>
    <w:rsid w:val="3C3C0F86"/>
    <w:rsid w:val="3C4200E9"/>
    <w:rsid w:val="3D2F613A"/>
    <w:rsid w:val="3DD33201"/>
    <w:rsid w:val="3E1444F6"/>
    <w:rsid w:val="3F3B2173"/>
    <w:rsid w:val="3F76208B"/>
    <w:rsid w:val="3F882D3C"/>
    <w:rsid w:val="3FA06AC0"/>
    <w:rsid w:val="40715AC8"/>
    <w:rsid w:val="40B67F76"/>
    <w:rsid w:val="410D2FDD"/>
    <w:rsid w:val="415E2F32"/>
    <w:rsid w:val="418C744E"/>
    <w:rsid w:val="41E277AB"/>
    <w:rsid w:val="42786E2F"/>
    <w:rsid w:val="429A35A3"/>
    <w:rsid w:val="42DA7B35"/>
    <w:rsid w:val="42E8562C"/>
    <w:rsid w:val="435C1130"/>
    <w:rsid w:val="442828E9"/>
    <w:rsid w:val="444C757B"/>
    <w:rsid w:val="44564C52"/>
    <w:rsid w:val="449242AF"/>
    <w:rsid w:val="44F310D2"/>
    <w:rsid w:val="455D378E"/>
    <w:rsid w:val="45DC0400"/>
    <w:rsid w:val="462331B8"/>
    <w:rsid w:val="464A70D3"/>
    <w:rsid w:val="46F139CD"/>
    <w:rsid w:val="479741AE"/>
    <w:rsid w:val="48021B1D"/>
    <w:rsid w:val="48A334DF"/>
    <w:rsid w:val="48FF4B05"/>
    <w:rsid w:val="49BA3960"/>
    <w:rsid w:val="4A0F666A"/>
    <w:rsid w:val="4AAD5849"/>
    <w:rsid w:val="4AEF7086"/>
    <w:rsid w:val="4B4B30DE"/>
    <w:rsid w:val="4BFA763C"/>
    <w:rsid w:val="4C4035AE"/>
    <w:rsid w:val="4C472930"/>
    <w:rsid w:val="4C5879D0"/>
    <w:rsid w:val="4D13377B"/>
    <w:rsid w:val="4D2549A7"/>
    <w:rsid w:val="4D78636E"/>
    <w:rsid w:val="4DB55FD2"/>
    <w:rsid w:val="4DDC3C53"/>
    <w:rsid w:val="4E3643F8"/>
    <w:rsid w:val="4E6312F5"/>
    <w:rsid w:val="4E9770D6"/>
    <w:rsid w:val="4F4E1A30"/>
    <w:rsid w:val="4F7F35B2"/>
    <w:rsid w:val="512917C8"/>
    <w:rsid w:val="51724E56"/>
    <w:rsid w:val="51A3128D"/>
    <w:rsid w:val="52781638"/>
    <w:rsid w:val="52B24340"/>
    <w:rsid w:val="53F310EE"/>
    <w:rsid w:val="550D1ED7"/>
    <w:rsid w:val="56311B54"/>
    <w:rsid w:val="56A00ACF"/>
    <w:rsid w:val="57DB432E"/>
    <w:rsid w:val="5949498B"/>
    <w:rsid w:val="59A85EFD"/>
    <w:rsid w:val="5ACA5AA1"/>
    <w:rsid w:val="5C9F5764"/>
    <w:rsid w:val="5D86343D"/>
    <w:rsid w:val="5DB12D14"/>
    <w:rsid w:val="5E122B4B"/>
    <w:rsid w:val="5E7F5DD2"/>
    <w:rsid w:val="5EA12B9A"/>
    <w:rsid w:val="5EA17CC6"/>
    <w:rsid w:val="5EC928D3"/>
    <w:rsid w:val="5F425B73"/>
    <w:rsid w:val="5F447A9C"/>
    <w:rsid w:val="5F5C48D2"/>
    <w:rsid w:val="5F6A1134"/>
    <w:rsid w:val="5F8E191F"/>
    <w:rsid w:val="5F9641CD"/>
    <w:rsid w:val="5FB67BDD"/>
    <w:rsid w:val="613B6C91"/>
    <w:rsid w:val="622E34C9"/>
    <w:rsid w:val="6286220C"/>
    <w:rsid w:val="628D2779"/>
    <w:rsid w:val="628D5F03"/>
    <w:rsid w:val="62CD7C61"/>
    <w:rsid w:val="641A07C5"/>
    <w:rsid w:val="64F43146"/>
    <w:rsid w:val="653B0881"/>
    <w:rsid w:val="654A5507"/>
    <w:rsid w:val="658C10F3"/>
    <w:rsid w:val="65CA104B"/>
    <w:rsid w:val="65FA5EBE"/>
    <w:rsid w:val="66117546"/>
    <w:rsid w:val="66356363"/>
    <w:rsid w:val="66551063"/>
    <w:rsid w:val="66972AAF"/>
    <w:rsid w:val="677E4DCB"/>
    <w:rsid w:val="679C4299"/>
    <w:rsid w:val="67CA69A2"/>
    <w:rsid w:val="683F72CA"/>
    <w:rsid w:val="68BB08C9"/>
    <w:rsid w:val="6A4140D3"/>
    <w:rsid w:val="6A5D69B2"/>
    <w:rsid w:val="6A7021FA"/>
    <w:rsid w:val="6AF63E6E"/>
    <w:rsid w:val="6B1D0C67"/>
    <w:rsid w:val="6B2A6EC6"/>
    <w:rsid w:val="6BC03876"/>
    <w:rsid w:val="6BC5410C"/>
    <w:rsid w:val="6BD66861"/>
    <w:rsid w:val="6BDA57E8"/>
    <w:rsid w:val="6C093A05"/>
    <w:rsid w:val="6C190135"/>
    <w:rsid w:val="6C843D55"/>
    <w:rsid w:val="6DA65F1D"/>
    <w:rsid w:val="6DDB1C49"/>
    <w:rsid w:val="6DE05B9F"/>
    <w:rsid w:val="6E031C73"/>
    <w:rsid w:val="6E116960"/>
    <w:rsid w:val="6E672212"/>
    <w:rsid w:val="6E6B6A6E"/>
    <w:rsid w:val="6EA92A0B"/>
    <w:rsid w:val="6EE8797B"/>
    <w:rsid w:val="6F274F8F"/>
    <w:rsid w:val="6FF46E59"/>
    <w:rsid w:val="7051627C"/>
    <w:rsid w:val="70CA3520"/>
    <w:rsid w:val="70D04B33"/>
    <w:rsid w:val="71676C28"/>
    <w:rsid w:val="71A533BD"/>
    <w:rsid w:val="71F75030"/>
    <w:rsid w:val="723B577B"/>
    <w:rsid w:val="733D08DD"/>
    <w:rsid w:val="73E237A4"/>
    <w:rsid w:val="73E9008B"/>
    <w:rsid w:val="74AB3B48"/>
    <w:rsid w:val="75A27521"/>
    <w:rsid w:val="76211A11"/>
    <w:rsid w:val="764E32EA"/>
    <w:rsid w:val="76A44DBB"/>
    <w:rsid w:val="76C24502"/>
    <w:rsid w:val="772935FE"/>
    <w:rsid w:val="77996B53"/>
    <w:rsid w:val="77F7382C"/>
    <w:rsid w:val="78516B1E"/>
    <w:rsid w:val="789A4747"/>
    <w:rsid w:val="798C54A0"/>
    <w:rsid w:val="79CC1A93"/>
    <w:rsid w:val="7A0E74A5"/>
    <w:rsid w:val="7A42130E"/>
    <w:rsid w:val="7AA9407D"/>
    <w:rsid w:val="7ABE7B81"/>
    <w:rsid w:val="7B3C51BC"/>
    <w:rsid w:val="7B53369F"/>
    <w:rsid w:val="7B760BF0"/>
    <w:rsid w:val="7B8757FC"/>
    <w:rsid w:val="7C046C2A"/>
    <w:rsid w:val="7C483276"/>
    <w:rsid w:val="7C4D08BC"/>
    <w:rsid w:val="7D185541"/>
    <w:rsid w:val="7D590E23"/>
    <w:rsid w:val="7DAC6B0C"/>
    <w:rsid w:val="7DAD46F3"/>
    <w:rsid w:val="7E662B08"/>
    <w:rsid w:val="7F1957D3"/>
    <w:rsid w:val="7F9E5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HTML Preformatted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1"/>
    <w:qFormat/>
    <w:rsid w:val="001F2C2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0"/>
    <w:link w:val="1Char"/>
    <w:qFormat/>
    <w:rsid w:val="001F2C2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qFormat/>
    <w:rsid w:val="001F2C2A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rFonts w:ascii="Calibri" w:hAnsi="Calibri"/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qFormat/>
    <w:rsid w:val="001F2C2A"/>
    <w:pPr>
      <w:ind w:firstLineChars="200" w:firstLine="560"/>
    </w:pPr>
    <w:rPr>
      <w:rFonts w:ascii="宋体" w:hAnsi="宋体"/>
      <w:color w:val="FF0000"/>
      <w:sz w:val="28"/>
    </w:rPr>
  </w:style>
  <w:style w:type="paragraph" w:styleId="a5">
    <w:name w:val="Plain Text"/>
    <w:basedOn w:val="a0"/>
    <w:qFormat/>
    <w:rsid w:val="001F2C2A"/>
    <w:rPr>
      <w:rFonts w:ascii="宋体" w:hAnsi="Courier New"/>
      <w:sz w:val="24"/>
    </w:rPr>
  </w:style>
  <w:style w:type="paragraph" w:styleId="a6">
    <w:name w:val="Balloon Text"/>
    <w:basedOn w:val="a0"/>
    <w:link w:val="Char"/>
    <w:uiPriority w:val="99"/>
    <w:semiHidden/>
    <w:unhideWhenUsed/>
    <w:qFormat/>
    <w:rsid w:val="001F2C2A"/>
    <w:rPr>
      <w:sz w:val="18"/>
      <w:szCs w:val="18"/>
    </w:rPr>
  </w:style>
  <w:style w:type="paragraph" w:styleId="a7">
    <w:name w:val="footer"/>
    <w:basedOn w:val="a0"/>
    <w:link w:val="Char0"/>
    <w:uiPriority w:val="99"/>
    <w:unhideWhenUsed/>
    <w:qFormat/>
    <w:rsid w:val="001F2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0"/>
    <w:next w:val="a0"/>
    <w:link w:val="Char1"/>
    <w:unhideWhenUsed/>
    <w:qFormat/>
    <w:rsid w:val="001F2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0"/>
    <w:qFormat/>
    <w:rsid w:val="001F2C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20">
    <w:name w:val="Body Text First Indent 2"/>
    <w:basedOn w:val="a4"/>
    <w:qFormat/>
    <w:rsid w:val="001F2C2A"/>
    <w:pPr>
      <w:ind w:firstLine="420"/>
      <w:jc w:val="left"/>
    </w:pPr>
    <w:rPr>
      <w:rFonts w:eastAsia="仿宋_GB2312"/>
      <w:color w:val="000000"/>
    </w:rPr>
  </w:style>
  <w:style w:type="paragraph" w:customStyle="1" w:styleId="a9">
    <w:name w:val="表格文字"/>
    <w:basedOn w:val="a0"/>
    <w:qFormat/>
    <w:rsid w:val="001F2C2A"/>
    <w:pPr>
      <w:spacing w:before="25" w:after="25"/>
    </w:pPr>
    <w:rPr>
      <w:bCs/>
      <w:spacing w:val="10"/>
    </w:rPr>
  </w:style>
  <w:style w:type="character" w:customStyle="1" w:styleId="Char1">
    <w:name w:val="页眉 Char"/>
    <w:basedOn w:val="a1"/>
    <w:link w:val="a8"/>
    <w:uiPriority w:val="99"/>
    <w:qFormat/>
    <w:rsid w:val="001F2C2A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7"/>
    <w:uiPriority w:val="99"/>
    <w:qFormat/>
    <w:rsid w:val="001F2C2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6"/>
    <w:uiPriority w:val="99"/>
    <w:semiHidden/>
    <w:qFormat/>
    <w:rsid w:val="001F2C2A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F2C2A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0"/>
    <w:uiPriority w:val="34"/>
    <w:qFormat/>
    <w:rsid w:val="001F2C2A"/>
    <w:pPr>
      <w:widowControl/>
      <w:ind w:firstLineChars="200" w:firstLine="420"/>
      <w:jc w:val="left"/>
    </w:pPr>
    <w:rPr>
      <w:kern w:val="0"/>
      <w:sz w:val="20"/>
      <w:lang w:eastAsia="en-US"/>
    </w:rPr>
  </w:style>
  <w:style w:type="character" w:customStyle="1" w:styleId="info-content-text">
    <w:name w:val="info-content-text"/>
    <w:qFormat/>
    <w:rsid w:val="001F2C2A"/>
  </w:style>
  <w:style w:type="character" w:customStyle="1" w:styleId="1Char">
    <w:name w:val="标题 1 Char"/>
    <w:basedOn w:val="a1"/>
    <w:link w:val="1"/>
    <w:qFormat/>
    <w:rsid w:val="001F2C2A"/>
    <w:rPr>
      <w:b/>
      <w:bCs/>
      <w:kern w:val="44"/>
      <w:sz w:val="44"/>
      <w:szCs w:val="44"/>
    </w:rPr>
  </w:style>
  <w:style w:type="paragraph" w:styleId="aa">
    <w:name w:val="List Paragraph"/>
    <w:basedOn w:val="a0"/>
    <w:uiPriority w:val="99"/>
    <w:qFormat/>
    <w:rsid w:val="001F2C2A"/>
    <w:pPr>
      <w:ind w:firstLineChars="200" w:firstLine="420"/>
    </w:pPr>
  </w:style>
  <w:style w:type="paragraph" w:customStyle="1" w:styleId="10">
    <w:name w:val="列出段落1"/>
    <w:basedOn w:val="a0"/>
    <w:uiPriority w:val="34"/>
    <w:qFormat/>
    <w:rsid w:val="001F2C2A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ParaCharCharChar1Char">
    <w:name w:val="默认段落字体 Para Char Char Char1 Char"/>
    <w:basedOn w:val="a0"/>
    <w:next w:val="a0"/>
    <w:qFormat/>
    <w:rsid w:val="001F2C2A"/>
    <w:pPr>
      <w:spacing w:line="240" w:lineRule="atLeast"/>
      <w:ind w:left="420" w:firstLine="420"/>
      <w:jc w:val="left"/>
    </w:pPr>
    <w:rPr>
      <w:szCs w:val="24"/>
    </w:rPr>
  </w:style>
  <w:style w:type="paragraph" w:customStyle="1" w:styleId="a">
    <w:name w:val="附录表标题"/>
    <w:next w:val="a0"/>
    <w:qFormat/>
    <w:rsid w:val="001F2C2A"/>
    <w:pPr>
      <w:numPr>
        <w:numId w:val="1"/>
      </w:numPr>
      <w:jc w:val="center"/>
      <w:textAlignment w:val="baseline"/>
    </w:pPr>
    <w:rPr>
      <w:rFonts w:ascii="黑体" w:eastAsia="黑体"/>
      <w:kern w:val="21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D6241C-A5A8-4A56-8A1B-A9D58B9DB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601</Words>
  <Characters>3432</Characters>
  <Application>Microsoft Office Word</Application>
  <DocSecurity>0</DocSecurity>
  <Lines>28</Lines>
  <Paragraphs>8</Paragraphs>
  <ScaleCrop>false</ScaleCrop>
  <Company>china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85</cp:revision>
  <dcterms:created xsi:type="dcterms:W3CDTF">2015-06-17T12:51:00Z</dcterms:created>
  <dcterms:modified xsi:type="dcterms:W3CDTF">2021-02-03T02:16:00Z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