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053" w:rsidRDefault="00FB6293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EF4053">
        <w:trPr>
          <w:cantSplit/>
          <w:trHeight w:val="915"/>
        </w:trPr>
        <w:tc>
          <w:tcPr>
            <w:tcW w:w="1368" w:type="dxa"/>
          </w:tcPr>
          <w:p w:rsidR="00EF4053" w:rsidRDefault="00FB629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EF4053" w:rsidRDefault="00FB6293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EF4053" w:rsidRDefault="00FB6293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监查</w:t>
            </w:r>
            <w:r>
              <w:rPr>
                <w:rFonts w:hint="eastAsia"/>
                <w:b/>
                <w:szCs w:val="21"/>
              </w:rPr>
              <w:t>1</w:t>
            </w:r>
            <w:bookmarkEnd w:id="4"/>
            <w:bookmarkEnd w:id="5"/>
          </w:p>
        </w:tc>
      </w:tr>
      <w:tr w:rsidR="00EF4053">
        <w:trPr>
          <w:cantSplit/>
        </w:trPr>
        <w:tc>
          <w:tcPr>
            <w:tcW w:w="1368" w:type="dxa"/>
          </w:tcPr>
          <w:p w:rsidR="00EF4053" w:rsidRDefault="00FB629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EF4053" w:rsidRDefault="00FB629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江西顾特乐精藏科技有限公司</w:t>
            </w:r>
            <w:bookmarkEnd w:id="6"/>
          </w:p>
        </w:tc>
      </w:tr>
      <w:tr w:rsidR="00EF4053">
        <w:trPr>
          <w:cantSplit/>
        </w:trPr>
        <w:tc>
          <w:tcPr>
            <w:tcW w:w="1368" w:type="dxa"/>
          </w:tcPr>
          <w:p w:rsidR="00EF4053" w:rsidRDefault="00FB629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EF4053" w:rsidRDefault="00FB629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生产部</w:t>
            </w:r>
          </w:p>
        </w:tc>
        <w:tc>
          <w:tcPr>
            <w:tcW w:w="1236" w:type="dxa"/>
          </w:tcPr>
          <w:p w:rsidR="00EF4053" w:rsidRDefault="00FB629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EF4053" w:rsidRDefault="00FB629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李腊根</w:t>
            </w:r>
          </w:p>
        </w:tc>
      </w:tr>
      <w:tr w:rsidR="00EF4053">
        <w:trPr>
          <w:trHeight w:val="4138"/>
        </w:trPr>
        <w:tc>
          <w:tcPr>
            <w:tcW w:w="10035" w:type="dxa"/>
            <w:gridSpan w:val="4"/>
          </w:tcPr>
          <w:p w:rsidR="00EF4053" w:rsidRDefault="00FB629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EF4053" w:rsidRDefault="00EF405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EF4053" w:rsidRDefault="00FB6293">
            <w:pPr>
              <w:spacing w:line="360" w:lineRule="auto"/>
              <w:ind w:firstLineChars="200" w:firstLine="480"/>
              <w:rPr>
                <w:rFonts w:asciiTheme="minorEastAsia" w:hAnsiTheme="minorEastAsia" w:cs="楷体"/>
                <w:sz w:val="24"/>
              </w:rPr>
            </w:pPr>
            <w:r>
              <w:rPr>
                <w:rFonts w:asciiTheme="minorEastAsia" w:hAnsiTheme="minorEastAsia" w:cs="楷体" w:hint="eastAsia"/>
                <w:sz w:val="24"/>
              </w:rPr>
              <w:t>现场巡查危废存放间，存放有废油桶、废活性炭等，但区域内无消防器材，不符合要求。</w:t>
            </w:r>
          </w:p>
          <w:p w:rsidR="00EF4053" w:rsidRDefault="00EF405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EF4053" w:rsidRDefault="00EF405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EF4053" w:rsidRDefault="00EF405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EF4053" w:rsidRDefault="00EF405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EF4053" w:rsidRDefault="00FB6293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EF4053" w:rsidRDefault="00FB629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EF4053" w:rsidRDefault="00FB629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8.1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EF4053" w:rsidRDefault="00FB629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 OHSAS 18001:2007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EF4053" w:rsidRDefault="00FB6293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EF4053" w:rsidRDefault="00EF4053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EF4053" w:rsidRDefault="00FB6293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EF4053" w:rsidRDefault="00FB629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3107055</wp:posOffset>
                  </wp:positionH>
                  <wp:positionV relativeFrom="paragraph">
                    <wp:posOffset>41275</wp:posOffset>
                  </wp:positionV>
                  <wp:extent cx="732790" cy="446405"/>
                  <wp:effectExtent l="19050" t="0" r="8890" b="0"/>
                  <wp:wrapNone/>
                  <wp:docPr id="2" name="图片 2" descr="C:\Users\Administrator.USER-20200326KI\Desktop\未标题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.USER-20200326KI\Desktop\未标题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445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700405</wp:posOffset>
                  </wp:positionH>
                  <wp:positionV relativeFrom="paragraph">
                    <wp:posOffset>41275</wp:posOffset>
                  </wp:positionV>
                  <wp:extent cx="734060" cy="445770"/>
                  <wp:effectExtent l="19050" t="0" r="8890" b="0"/>
                  <wp:wrapNone/>
                  <wp:docPr id="5" name="图片 2" descr="C:\Users\Administrator.USER-20200326KI\Desktop\未标题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C:\Users\Administrator.USER-20200326KI\Desktop\未标题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445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F4053" w:rsidRDefault="00FB6293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EF4053" w:rsidRDefault="00FB6293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2021-1-</w:t>
            </w:r>
            <w:r>
              <w:rPr>
                <w:rFonts w:ascii="方正仿宋简体" w:eastAsia="方正仿宋简体" w:hint="eastAsia"/>
                <w:b/>
                <w:sz w:val="24"/>
              </w:rPr>
              <w:t>23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2021-1-</w:t>
            </w:r>
            <w:r>
              <w:rPr>
                <w:rFonts w:ascii="方正仿宋简体" w:eastAsia="方正仿宋简体" w:hint="eastAsia"/>
                <w:b/>
                <w:sz w:val="24"/>
              </w:rPr>
              <w:t>23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EF4053">
        <w:trPr>
          <w:trHeight w:val="4491"/>
        </w:trPr>
        <w:tc>
          <w:tcPr>
            <w:tcW w:w="10035" w:type="dxa"/>
            <w:gridSpan w:val="4"/>
          </w:tcPr>
          <w:p w:rsidR="00EF4053" w:rsidRDefault="00FB629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EF4053" w:rsidRDefault="00EF405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EF4053" w:rsidRDefault="00FB629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验证了纠正措施及相关整改材料，措施有效，予以关闭。</w:t>
            </w:r>
          </w:p>
          <w:p w:rsidR="00EF4053" w:rsidRDefault="00EF405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EF4053" w:rsidRDefault="00EF405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EF4053" w:rsidRDefault="00EF405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EF4053" w:rsidRDefault="00FB629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EF4053" w:rsidRDefault="00FB6293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EF4053">
        <w:trPr>
          <w:trHeight w:val="1702"/>
        </w:trPr>
        <w:tc>
          <w:tcPr>
            <w:tcW w:w="10028" w:type="dxa"/>
          </w:tcPr>
          <w:p w:rsidR="00EF4053" w:rsidRDefault="00FB629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EF4053" w:rsidRDefault="00EF4053">
            <w:pPr>
              <w:rPr>
                <w:rFonts w:eastAsia="方正仿宋简体"/>
                <w:b/>
              </w:rPr>
            </w:pPr>
          </w:p>
          <w:p w:rsidR="00EF4053" w:rsidRDefault="00FB6293">
            <w:pPr>
              <w:spacing w:line="360" w:lineRule="auto"/>
              <w:ind w:firstLineChars="200" w:firstLine="480"/>
              <w:rPr>
                <w:rFonts w:asciiTheme="minorEastAsia" w:hAnsiTheme="minorEastAsia" w:cs="楷体"/>
                <w:sz w:val="24"/>
              </w:rPr>
            </w:pPr>
            <w:r>
              <w:rPr>
                <w:rFonts w:asciiTheme="minorEastAsia" w:hAnsiTheme="minorEastAsia" w:cs="楷体" w:hint="eastAsia"/>
                <w:sz w:val="24"/>
              </w:rPr>
              <w:t>现场巡查危废存放间，存放有废油桶、废活性炭等，但区域内无消防器材，不符合要求。</w:t>
            </w:r>
          </w:p>
          <w:p w:rsidR="00EF4053" w:rsidRDefault="00EF4053">
            <w:pPr>
              <w:rPr>
                <w:rFonts w:eastAsia="方正仿宋简体"/>
                <w:b/>
              </w:rPr>
            </w:pPr>
          </w:p>
          <w:p w:rsidR="00EF4053" w:rsidRDefault="00EF4053">
            <w:pPr>
              <w:rPr>
                <w:rFonts w:eastAsia="方正仿宋简体"/>
                <w:b/>
              </w:rPr>
            </w:pPr>
          </w:p>
          <w:p w:rsidR="00EF4053" w:rsidRDefault="00EF4053">
            <w:pPr>
              <w:rPr>
                <w:rFonts w:eastAsia="方正仿宋简体"/>
                <w:b/>
              </w:rPr>
            </w:pPr>
          </w:p>
        </w:tc>
      </w:tr>
      <w:tr w:rsidR="00EF4053">
        <w:trPr>
          <w:trHeight w:val="1393"/>
        </w:trPr>
        <w:tc>
          <w:tcPr>
            <w:tcW w:w="10028" w:type="dxa"/>
          </w:tcPr>
          <w:p w:rsidR="00EF4053" w:rsidRDefault="00FB629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EF4053" w:rsidRDefault="00EF4053">
            <w:pPr>
              <w:rPr>
                <w:rFonts w:eastAsia="方正仿宋简体"/>
                <w:b/>
              </w:rPr>
            </w:pPr>
          </w:p>
          <w:p w:rsidR="00EF4053" w:rsidRDefault="00FB6293">
            <w:pPr>
              <w:rPr>
                <w:b/>
              </w:rPr>
            </w:pPr>
            <w:r>
              <w:rPr>
                <w:rFonts w:asciiTheme="minorEastAsia" w:hAnsiTheme="minorEastAsia" w:cs="楷体" w:hint="eastAsia"/>
                <w:sz w:val="24"/>
              </w:rPr>
              <w:t>立即在</w:t>
            </w:r>
            <w:r>
              <w:rPr>
                <w:rFonts w:asciiTheme="minorEastAsia" w:hAnsiTheme="minorEastAsia" w:cs="楷体" w:hint="eastAsia"/>
                <w:sz w:val="24"/>
              </w:rPr>
              <w:t>危废存放间</w:t>
            </w:r>
            <w:r>
              <w:rPr>
                <w:rFonts w:asciiTheme="minorEastAsia" w:hAnsiTheme="minorEastAsia" w:cs="楷体" w:hint="eastAsia"/>
                <w:sz w:val="24"/>
              </w:rPr>
              <w:t>放入有效期内的消防器材</w:t>
            </w:r>
          </w:p>
          <w:p w:rsidR="00EF4053" w:rsidRDefault="00EF4053">
            <w:pPr>
              <w:rPr>
                <w:rFonts w:eastAsia="方正仿宋简体"/>
                <w:b/>
              </w:rPr>
            </w:pPr>
          </w:p>
          <w:p w:rsidR="00EF4053" w:rsidRDefault="00EF4053">
            <w:pPr>
              <w:rPr>
                <w:rFonts w:eastAsia="方正仿宋简体"/>
                <w:b/>
              </w:rPr>
            </w:pPr>
          </w:p>
        </w:tc>
      </w:tr>
      <w:tr w:rsidR="00EF4053">
        <w:trPr>
          <w:trHeight w:val="1854"/>
        </w:trPr>
        <w:tc>
          <w:tcPr>
            <w:tcW w:w="10028" w:type="dxa"/>
          </w:tcPr>
          <w:p w:rsidR="00EF4053" w:rsidRDefault="00FB629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EF4053" w:rsidRDefault="00EF4053">
            <w:pPr>
              <w:rPr>
                <w:rFonts w:eastAsia="方正仿宋简体"/>
                <w:b/>
              </w:rPr>
            </w:pPr>
          </w:p>
          <w:p w:rsidR="00EF4053" w:rsidRDefault="00FB6293">
            <w:pPr>
              <w:rPr>
                <w:rFonts w:asciiTheme="minorEastAsia" w:hAnsiTheme="minorEastAsia" w:cs="楷体"/>
                <w:sz w:val="24"/>
              </w:rPr>
            </w:pPr>
            <w:r>
              <w:rPr>
                <w:rFonts w:asciiTheme="minorEastAsia" w:hAnsiTheme="minorEastAsia" w:cs="楷体" w:hint="eastAsia"/>
                <w:sz w:val="24"/>
              </w:rPr>
              <w:t>由于相关人员对</w:t>
            </w:r>
            <w:r>
              <w:rPr>
                <w:rFonts w:asciiTheme="minorEastAsia" w:hAnsiTheme="minorEastAsia" w:cs="楷体" w:hint="eastAsia"/>
                <w:sz w:val="24"/>
              </w:rPr>
              <w:t>ISO 14001:2015</w:t>
            </w:r>
            <w:r>
              <w:rPr>
                <w:rFonts w:asciiTheme="minorEastAsia" w:hAnsiTheme="minorEastAsia" w:cs="楷体" w:hint="eastAsia"/>
                <w:sz w:val="24"/>
              </w:rPr>
              <w:t>标准</w:t>
            </w:r>
            <w:r>
              <w:rPr>
                <w:rFonts w:asciiTheme="minorEastAsia" w:hAnsiTheme="minorEastAsia" w:cs="楷体" w:hint="eastAsia"/>
                <w:sz w:val="24"/>
              </w:rPr>
              <w:t>8.1</w:t>
            </w:r>
            <w:r>
              <w:rPr>
                <w:rFonts w:asciiTheme="minorEastAsia" w:hAnsiTheme="minorEastAsia" w:cs="楷体" w:hint="eastAsia"/>
                <w:sz w:val="24"/>
              </w:rPr>
              <w:t>条款学习不够、理解不深，对其重要性认识不到位</w:t>
            </w:r>
          </w:p>
          <w:p w:rsidR="00EF4053" w:rsidRDefault="00EF4053">
            <w:pPr>
              <w:rPr>
                <w:rFonts w:eastAsia="方正仿宋简体"/>
                <w:b/>
              </w:rPr>
            </w:pPr>
          </w:p>
          <w:p w:rsidR="00EF4053" w:rsidRDefault="00EF4053">
            <w:pPr>
              <w:rPr>
                <w:rFonts w:eastAsia="方正仿宋简体"/>
                <w:b/>
              </w:rPr>
            </w:pPr>
          </w:p>
          <w:p w:rsidR="00EF4053" w:rsidRDefault="00EF4053">
            <w:pPr>
              <w:rPr>
                <w:rFonts w:eastAsia="方正仿宋简体"/>
                <w:b/>
              </w:rPr>
            </w:pPr>
          </w:p>
        </w:tc>
      </w:tr>
      <w:tr w:rsidR="00EF4053">
        <w:trPr>
          <w:trHeight w:val="1537"/>
        </w:trPr>
        <w:tc>
          <w:tcPr>
            <w:tcW w:w="10028" w:type="dxa"/>
          </w:tcPr>
          <w:p w:rsidR="00EF4053" w:rsidRDefault="00FB629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EF4053" w:rsidRDefault="00FB6293">
            <w:pPr>
              <w:ind w:firstLineChars="200" w:firstLine="480"/>
              <w:rPr>
                <w:rFonts w:eastAsia="方正仿宋简体"/>
                <w:b/>
              </w:rPr>
            </w:pPr>
            <w:r>
              <w:rPr>
                <w:rFonts w:asciiTheme="minorEastAsia" w:hAnsiTheme="minorEastAsia" w:cs="楷体" w:hint="eastAsia"/>
                <w:sz w:val="24"/>
              </w:rPr>
              <w:t>立即在</w:t>
            </w:r>
            <w:r>
              <w:rPr>
                <w:rFonts w:asciiTheme="minorEastAsia" w:hAnsiTheme="minorEastAsia" w:cs="楷体" w:hint="eastAsia"/>
                <w:sz w:val="24"/>
              </w:rPr>
              <w:t>危废存放间</w:t>
            </w:r>
            <w:r>
              <w:rPr>
                <w:rFonts w:asciiTheme="minorEastAsia" w:hAnsiTheme="minorEastAsia" w:cs="楷体" w:hint="eastAsia"/>
                <w:sz w:val="24"/>
              </w:rPr>
              <w:t>放入有效期内的消防器材</w:t>
            </w:r>
            <w:r>
              <w:rPr>
                <w:rFonts w:asciiTheme="minorEastAsia" w:hAnsiTheme="minorEastAsia" w:cs="楷体" w:hint="eastAsia"/>
                <w:sz w:val="24"/>
              </w:rPr>
              <w:t>，并组织相关人员对</w:t>
            </w:r>
            <w:r>
              <w:rPr>
                <w:rFonts w:asciiTheme="minorEastAsia" w:hAnsiTheme="minorEastAsia" w:cs="楷体" w:hint="eastAsia"/>
                <w:sz w:val="24"/>
              </w:rPr>
              <w:t>ISO 14001:2015</w:t>
            </w:r>
            <w:r>
              <w:rPr>
                <w:rFonts w:asciiTheme="minorEastAsia" w:hAnsiTheme="minorEastAsia" w:cs="楷体" w:hint="eastAsia"/>
                <w:sz w:val="24"/>
              </w:rPr>
              <w:t>标准</w:t>
            </w:r>
            <w:r>
              <w:rPr>
                <w:rFonts w:asciiTheme="minorEastAsia" w:hAnsiTheme="minorEastAsia" w:cs="楷体" w:hint="eastAsia"/>
                <w:sz w:val="24"/>
              </w:rPr>
              <w:t>8.1</w:t>
            </w:r>
            <w:r>
              <w:rPr>
                <w:rFonts w:asciiTheme="minorEastAsia" w:hAnsiTheme="minorEastAsia" w:cs="楷体" w:hint="eastAsia"/>
                <w:sz w:val="24"/>
              </w:rPr>
              <w:t>条款进行培训，培训合格有效</w:t>
            </w:r>
          </w:p>
          <w:p w:rsidR="00EF4053" w:rsidRDefault="00EF4053">
            <w:pPr>
              <w:rPr>
                <w:rFonts w:eastAsia="方正仿宋简体"/>
                <w:b/>
              </w:rPr>
            </w:pPr>
          </w:p>
          <w:p w:rsidR="00EF4053" w:rsidRDefault="00EF4053">
            <w:pPr>
              <w:rPr>
                <w:rFonts w:eastAsia="方正仿宋简体"/>
                <w:b/>
              </w:rPr>
            </w:pPr>
          </w:p>
          <w:p w:rsidR="00EF4053" w:rsidRDefault="00EF4053">
            <w:pPr>
              <w:rPr>
                <w:rFonts w:eastAsia="方正仿宋简体"/>
                <w:b/>
              </w:rPr>
            </w:pPr>
          </w:p>
          <w:p w:rsidR="00EF4053" w:rsidRDefault="00FB6293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EF4053">
        <w:trPr>
          <w:trHeight w:val="1883"/>
        </w:trPr>
        <w:tc>
          <w:tcPr>
            <w:tcW w:w="10028" w:type="dxa"/>
          </w:tcPr>
          <w:p w:rsidR="00EF4053" w:rsidRDefault="00FB629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EF4053" w:rsidRDefault="00EF4053">
            <w:pPr>
              <w:rPr>
                <w:rFonts w:eastAsia="方正仿宋简体"/>
                <w:b/>
              </w:rPr>
            </w:pPr>
          </w:p>
          <w:p w:rsidR="00EF4053" w:rsidRDefault="00FB6293">
            <w:pPr>
              <w:ind w:firstLineChars="200" w:firstLine="480"/>
              <w:rPr>
                <w:rFonts w:asciiTheme="minorEastAsia" w:hAnsiTheme="minorEastAsia" w:cs="楷体"/>
                <w:sz w:val="24"/>
              </w:rPr>
            </w:pPr>
            <w:r>
              <w:rPr>
                <w:rFonts w:asciiTheme="minorEastAsia" w:hAnsiTheme="minorEastAsia" w:cs="楷体" w:hint="eastAsia"/>
                <w:sz w:val="24"/>
              </w:rPr>
              <w:t>查公司其他部门后无类似的情况发生</w:t>
            </w:r>
          </w:p>
          <w:p w:rsidR="00EF4053" w:rsidRDefault="00EF4053">
            <w:pPr>
              <w:rPr>
                <w:rFonts w:eastAsia="方正仿宋简体"/>
                <w:b/>
              </w:rPr>
            </w:pPr>
          </w:p>
          <w:p w:rsidR="00EF4053" w:rsidRDefault="00EF4053">
            <w:pPr>
              <w:rPr>
                <w:rFonts w:eastAsia="方正仿宋简体"/>
                <w:b/>
              </w:rPr>
            </w:pPr>
          </w:p>
        </w:tc>
      </w:tr>
      <w:tr w:rsidR="00EF4053">
        <w:trPr>
          <w:trHeight w:val="2485"/>
        </w:trPr>
        <w:tc>
          <w:tcPr>
            <w:tcW w:w="10028" w:type="dxa"/>
          </w:tcPr>
          <w:p w:rsidR="00EF4053" w:rsidRDefault="00FB629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EF4053" w:rsidRDefault="00EF4053">
            <w:pPr>
              <w:rPr>
                <w:rFonts w:eastAsia="方正仿宋简体"/>
                <w:b/>
              </w:rPr>
            </w:pPr>
          </w:p>
          <w:p w:rsidR="00EF4053" w:rsidRDefault="00EF4053">
            <w:pPr>
              <w:rPr>
                <w:rFonts w:eastAsia="方正仿宋简体"/>
                <w:b/>
              </w:rPr>
            </w:pPr>
            <w:bookmarkStart w:id="7" w:name="_GoBack"/>
            <w:bookmarkEnd w:id="7"/>
          </w:p>
          <w:p w:rsidR="00EF4053" w:rsidRDefault="00EF4053">
            <w:pPr>
              <w:rPr>
                <w:rFonts w:eastAsia="方正仿宋简体"/>
                <w:b/>
              </w:rPr>
            </w:pPr>
          </w:p>
          <w:p w:rsidR="00EF4053" w:rsidRDefault="00EF4053">
            <w:pPr>
              <w:rPr>
                <w:rFonts w:eastAsia="方正仿宋简体"/>
                <w:b/>
              </w:rPr>
            </w:pPr>
          </w:p>
          <w:p w:rsidR="00EF4053" w:rsidRDefault="00EF4053">
            <w:pPr>
              <w:rPr>
                <w:rFonts w:eastAsia="方正仿宋简体"/>
                <w:b/>
              </w:rPr>
            </w:pPr>
          </w:p>
          <w:p w:rsidR="00EF4053" w:rsidRDefault="00EF4053">
            <w:pPr>
              <w:rPr>
                <w:rFonts w:eastAsia="方正仿宋简体"/>
                <w:b/>
              </w:rPr>
            </w:pPr>
          </w:p>
          <w:p w:rsidR="00EF4053" w:rsidRDefault="00FB629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F519BD">
              <w:rPr>
                <w:rFonts w:eastAsia="方正仿宋简体" w:hint="eastAsia"/>
                <w:b/>
              </w:rPr>
              <w:t xml:space="preserve">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EF4053" w:rsidRDefault="00FB6293">
      <w:pPr>
        <w:rPr>
          <w:rFonts w:eastAsia="方正仿宋简体" w:hint="eastAsia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 w:rsidR="00F519BD">
        <w:rPr>
          <w:rFonts w:eastAsia="方正仿宋简体" w:hint="eastAsia"/>
          <w:b/>
        </w:rPr>
        <w:t xml:space="preserve">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p w:rsidR="00F519BD" w:rsidRDefault="00F519BD">
      <w:pPr>
        <w:rPr>
          <w:rFonts w:eastAsia="方正仿宋简体" w:hint="eastAsia"/>
          <w:b/>
        </w:rPr>
      </w:pPr>
    </w:p>
    <w:p w:rsidR="00F519BD" w:rsidRDefault="00F519BD">
      <w:pPr>
        <w:rPr>
          <w:rFonts w:eastAsia="方正仿宋简体" w:hint="eastAsia"/>
          <w:b/>
        </w:rPr>
      </w:pPr>
    </w:p>
    <w:p w:rsidR="00F519BD" w:rsidRDefault="00F519BD">
      <w:pPr>
        <w:rPr>
          <w:rFonts w:eastAsia="方正仿宋简体" w:hint="eastAsia"/>
          <w:b/>
        </w:rPr>
      </w:pPr>
    </w:p>
    <w:p w:rsidR="00F519BD" w:rsidRDefault="00F519BD">
      <w:pPr>
        <w:rPr>
          <w:rFonts w:eastAsia="方正仿宋简体" w:hint="eastAsia"/>
          <w:b/>
        </w:rPr>
      </w:pPr>
    </w:p>
    <w:p w:rsidR="00F519BD" w:rsidRDefault="00F519BD">
      <w:pPr>
        <w:rPr>
          <w:rFonts w:eastAsia="方正仿宋简体" w:hint="eastAsia"/>
          <w:b/>
        </w:rPr>
      </w:pPr>
    </w:p>
    <w:p w:rsidR="00F519BD" w:rsidRDefault="00F519BD">
      <w:pPr>
        <w:rPr>
          <w:rFonts w:eastAsia="方正仿宋简体" w:hint="eastAsia"/>
          <w:b/>
        </w:rPr>
      </w:pPr>
      <w:r>
        <w:rPr>
          <w:rFonts w:eastAsia="方正仿宋简体" w:hint="eastAsia"/>
          <w:b/>
        </w:rPr>
        <w:t>改善后图片</w:t>
      </w:r>
    </w:p>
    <w:p w:rsidR="00F519BD" w:rsidRDefault="00F519BD">
      <w:pPr>
        <w:rPr>
          <w:rFonts w:eastAsia="方正仿宋简体" w:hint="eastAsia"/>
          <w:b/>
        </w:rPr>
      </w:pPr>
    </w:p>
    <w:p w:rsidR="00F519BD" w:rsidRDefault="00F519BD">
      <w:pPr>
        <w:rPr>
          <w:rFonts w:eastAsia="方正仿宋简体" w:hint="eastAsia"/>
          <w:b/>
        </w:rPr>
      </w:pPr>
    </w:p>
    <w:p w:rsidR="00F519BD" w:rsidRDefault="00F519BD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drawing>
          <wp:inline distT="0" distB="0" distL="0" distR="0">
            <wp:extent cx="6391910" cy="2876360"/>
            <wp:effectExtent l="19050" t="0" r="8890" b="0"/>
            <wp:docPr id="3" name="图片 1" descr="C:\Users\ADMINI~1.USE\AppData\Local\Temp\WeChat Files\885844b917bff38837551ff2a60fc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.USE\AppData\Local\Temp\WeChat Files\885844b917bff38837551ff2a60fc7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910" cy="287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9BD" w:rsidRDefault="00F519BD">
      <w:pPr>
        <w:rPr>
          <w:rFonts w:eastAsia="方正仿宋简体"/>
          <w:b/>
        </w:rPr>
      </w:pPr>
    </w:p>
    <w:sectPr w:rsidR="00F519BD" w:rsidSect="00EF4053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293" w:rsidRDefault="00FB6293" w:rsidP="00EF4053">
      <w:r>
        <w:separator/>
      </w:r>
    </w:p>
  </w:endnote>
  <w:endnote w:type="continuationSeparator" w:id="1">
    <w:p w:rsidR="00FB6293" w:rsidRDefault="00FB6293" w:rsidP="00EF4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053" w:rsidRDefault="00FB6293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293" w:rsidRDefault="00FB6293" w:rsidP="00EF4053">
      <w:r>
        <w:separator/>
      </w:r>
    </w:p>
  </w:footnote>
  <w:footnote w:type="continuationSeparator" w:id="1">
    <w:p w:rsidR="00FB6293" w:rsidRDefault="00FB6293" w:rsidP="00EF40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053" w:rsidRDefault="00FB6293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F4053" w:rsidRDefault="00EF4053">
    <w:pPr>
      <w:pStyle w:val="a4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EF4053" w:rsidRDefault="00FB629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B6293">
      <w:rPr>
        <w:rStyle w:val="CharChar1"/>
        <w:rFonts w:hint="default"/>
        <w:w w:val="90"/>
        <w:sz w:val="18"/>
      </w:rPr>
      <w:t>Beijing International Standard united Certification Co.,Ltd.</w:t>
    </w:r>
  </w:p>
  <w:p w:rsidR="00EF4053" w:rsidRDefault="00EF405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EF4053" w:rsidRDefault="00EF4053">
    <w:pPr>
      <w:pStyle w:val="a4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49CF"/>
    <w:rsid w:val="00414CF6"/>
    <w:rsid w:val="00BB6F58"/>
    <w:rsid w:val="00EC49CF"/>
    <w:rsid w:val="00EF4053"/>
    <w:rsid w:val="00F519BD"/>
    <w:rsid w:val="00FB6293"/>
    <w:rsid w:val="78232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0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F40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EF40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EF405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EF4053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F405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EF405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519B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519B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142</Words>
  <Characters>813</Characters>
  <Application>Microsoft Office Word</Application>
  <DocSecurity>0</DocSecurity>
  <Lines>6</Lines>
  <Paragraphs>1</Paragraphs>
  <ScaleCrop>false</ScaleCrop>
  <Company>微软中国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29</cp:revision>
  <cp:lastPrinted>2019-05-13T03:02:00Z</cp:lastPrinted>
  <dcterms:created xsi:type="dcterms:W3CDTF">2015-06-17T14:39:00Z</dcterms:created>
  <dcterms:modified xsi:type="dcterms:W3CDTF">2021-01-25T02:25:00Z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