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10412-2023-QEOF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30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苏州鲜丰生态农业有限公司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陈丽丹</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陈丽丹、周曌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441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陈丽丹</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2023-N1FSMS-2246137</w:t>
            </w:r>
          </w:p>
        </w:tc>
        <w:tc>
          <w:tcPr>
            <w:tcW w:w="3145" w:type="dxa"/>
            <w:vAlign w:val="center"/>
          </w:tcPr>
          <w:p w:rsidR="001F0A49">
            <w:pPr>
              <w:spacing w:line="360" w:lineRule="auto"/>
              <w:jc w:val="center"/>
            </w:pPr>
            <w:bookmarkStart w:id="4" w:name="_GoBack"/>
            <w:bookmarkEnd w:id="4"/>
            <w:r>
              <w:t>FI-2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周曌</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2022-N1FSMS-1258791</w:t>
            </w:r>
          </w:p>
        </w:tc>
        <w:tc>
          <w:tcPr>
            <w:tcW w:w="3145" w:type="dxa"/>
            <w:vAlign w:val="center"/>
          </w:tcPr>
          <w:p w:rsidR="001F0A49">
            <w:pPr>
              <w:spacing w:line="360" w:lineRule="auto"/>
              <w:jc w:val="center"/>
            </w:pPr>
            <w:r>
              <w:t>FI-2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2025年06月20日下午至2025年06月21日上午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F:位于江苏省苏州市吴中区横泾街道新齐路以东、泾南路以北苏州鲜丰生态农业有限公司的预包装食品（米、面、粮油、冷冻肉）、初级农产品（蔬菜、畜禽肉类、蛋类）的销售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苏州市吴中区横泾街道新齐路以东、泾南路以北</w:t>
      </w:r>
    </w:p>
    <w:p w:rsidR="001F0A49">
      <w:pPr>
        <w:spacing w:line="360" w:lineRule="auto"/>
        <w:ind w:firstLine="420" w:firstLineChars="200"/>
      </w:pPr>
      <w:r>
        <w:rPr>
          <w:rFonts w:hint="eastAsia"/>
        </w:rPr>
        <w:t>办公地址：</w:t>
      </w:r>
      <w:r>
        <w:rPr>
          <w:rFonts w:hint="eastAsia"/>
        </w:rPr>
        <w:t>江苏省苏州市吴中区横泾街道新齐路以东、泾南路以北</w:t>
      </w:r>
    </w:p>
    <w:p w:rsidR="001F0A49">
      <w:pPr>
        <w:spacing w:line="360" w:lineRule="auto"/>
        <w:ind w:firstLine="420" w:firstLineChars="200"/>
      </w:pPr>
      <w:r>
        <w:rPr>
          <w:rFonts w:hint="eastAsia"/>
        </w:rPr>
        <w:t>经营地址：</w:t>
      </w:r>
      <w:bookmarkStart w:id="13" w:name="生产地址"/>
      <w:bookmarkEnd w:id="13"/>
      <w:r>
        <w:rPr>
          <w:rFonts w:hint="eastAsia"/>
        </w:rPr>
        <w:t>江苏省苏州市吴中区横泾街道新齐路以东、泾南路以北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苏州鲜丰生态农业有限公司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陈丽丹</w:t>
      </w:r>
      <w:r>
        <w:rPr>
          <w:rFonts w:hint="eastAsia"/>
          <w:b/>
          <w:color w:val="auto"/>
          <w:kern w:val="2"/>
          <w:sz w:val="21"/>
          <w:lang w:val="en-GB"/>
        </w:rPr>
        <w:t xml:space="preserve">  </w:t>
      </w:r>
      <w:r>
        <w:rPr>
          <w:rFonts w:hint="eastAsia"/>
          <w:b/>
          <w:color w:val="auto"/>
          <w:kern w:val="2"/>
          <w:sz w:val="21"/>
          <w:lang w:val="en-GB"/>
        </w:rPr>
        <w:t>陈丽丹、周曌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234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