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0008-2021-QEO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大庆市海默石油技术服务有限公司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333333"/>
          <w:spacing w:val="0"/>
          <w:sz w:val="24"/>
          <w:szCs w:val="24"/>
          <w:shd w:val="clear" w:fill="F5F5F5"/>
        </w:rPr>
        <w:t>Daqing Haimo Petroleum Technology Service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大庆市龙凤区厂西影剧院南侧4号楼2-11</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163000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2-11, building 4, South side of West Cinema, factory, Longfeng District, Daqing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黑龙江省大庆市让胡路区香江广场3栋10 门</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163000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Gate 10, building 3, Xiangjiang Plaza, Ranghu Road district, Daqing, Heilongjiang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912306030903761587</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18045969880</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刘再春</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刘军</w:t>
      </w:r>
      <w:bookmarkEnd w:id="11"/>
      <w:r>
        <w:rPr>
          <w:rFonts w:hint="eastAsia"/>
          <w:b/>
          <w:color w:val="000000" w:themeColor="text1"/>
          <w:sz w:val="22"/>
          <w:szCs w:val="22"/>
        </w:rPr>
        <w:t>组织人数：</w:t>
      </w:r>
      <w:bookmarkStart w:id="12" w:name="企业人数"/>
      <w:r>
        <w:rPr>
          <w:b/>
          <w:color w:val="000000" w:themeColor="text1"/>
          <w:sz w:val="22"/>
          <w:szCs w:val="22"/>
        </w:rPr>
        <w:t>6</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Q：安全阀、液压蓄能器、减压阀的维修调试服务</w:t>
      </w:r>
    </w:p>
    <w:p>
      <w:pPr>
        <w:pStyle w:val="2"/>
        <w:spacing w:line="240" w:lineRule="auto"/>
        <w:ind w:firstLine="0"/>
        <w:rPr>
          <w:rFonts w:hint="eastAsia"/>
          <w:b/>
          <w:color w:val="000000" w:themeColor="text1"/>
          <w:sz w:val="22"/>
          <w:szCs w:val="22"/>
        </w:rPr>
      </w:pPr>
      <w:r>
        <w:rPr>
          <w:rFonts w:hint="eastAsia"/>
          <w:b/>
          <w:color w:val="000000" w:themeColor="text1"/>
          <w:sz w:val="22"/>
          <w:szCs w:val="22"/>
        </w:rPr>
        <w:t>E：安全阀、液压蓄能器、减压阀的维修调试服务所涉及场所的相关环境管理活动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O：安全阀、液压蓄能器、减压阀的维修调试服务所涉及场所的相关职业健康安全管理活动</w:t>
      </w:r>
      <w:bookmarkEnd w:id="15"/>
    </w:p>
    <w:p>
      <w:pPr>
        <w:pStyle w:val="2"/>
        <w:spacing w:line="240" w:lineRule="auto"/>
        <w:ind w:firstLine="0"/>
        <w:rPr>
          <w:rFonts w:hint="eastAsia"/>
          <w:b/>
          <w:color w:val="FF0000"/>
          <w:sz w:val="22"/>
          <w:szCs w:val="22"/>
        </w:rPr>
      </w:pPr>
      <w:r>
        <w:rPr>
          <w:rFonts w:hint="eastAsia"/>
          <w:b/>
          <w:color w:val="FF0000"/>
          <w:sz w:val="22"/>
          <w:szCs w:val="22"/>
          <w:lang w:eastAsia="zh-CN"/>
        </w:rPr>
        <w:t>☑</w:t>
      </w:r>
      <w:r>
        <w:rPr>
          <w:rFonts w:hint="eastAsia"/>
          <w:b/>
          <w:color w:val="FF0000"/>
          <w:sz w:val="22"/>
          <w:szCs w:val="22"/>
        </w:rPr>
        <w:t>QMS（英文：）：Safety Valve, hydraulic accumulator, pressure reducing valve maintenance and commissioning services</w:t>
      </w:r>
    </w:p>
    <w:p>
      <w:pPr>
        <w:pStyle w:val="2"/>
        <w:spacing w:line="240" w:lineRule="auto"/>
        <w:ind w:firstLine="0"/>
        <w:rPr>
          <w:b/>
          <w:color w:val="FF0000"/>
          <w:sz w:val="22"/>
          <w:szCs w:val="22"/>
          <w:u w:val="single"/>
        </w:rPr>
      </w:pPr>
    </w:p>
    <w:p>
      <w:pPr>
        <w:pStyle w:val="2"/>
        <w:spacing w:line="240" w:lineRule="auto"/>
        <w:ind w:firstLine="0"/>
        <w:rPr>
          <w:b/>
          <w:color w:val="FF0000"/>
          <w:sz w:val="22"/>
          <w:szCs w:val="22"/>
          <w:u w:val="single"/>
        </w:rPr>
      </w:pPr>
      <w:r>
        <w:rPr>
          <w:rFonts w:hint="eastAsia"/>
          <w:b/>
          <w:color w:val="FF0000"/>
          <w:sz w:val="22"/>
          <w:szCs w:val="22"/>
          <w:lang w:eastAsia="zh-CN"/>
        </w:rPr>
        <w:t>☑</w:t>
      </w:r>
      <w:r>
        <w:rPr>
          <w:rFonts w:hint="eastAsia"/>
          <w:b/>
          <w:color w:val="FF0000"/>
          <w:sz w:val="22"/>
          <w:szCs w:val="22"/>
        </w:rPr>
        <w:t>EMS（英文：）：Safety Valve, hydraulic accumulator, pressure reducing valve maintenance and commissioning services related to the site of the relevant environmental management activities</w:t>
      </w:r>
    </w:p>
    <w:p>
      <w:pPr>
        <w:pStyle w:val="2"/>
        <w:spacing w:line="240" w:lineRule="auto"/>
        <w:ind w:firstLine="0"/>
        <w:rPr>
          <w:b/>
          <w:color w:val="FF0000"/>
          <w:sz w:val="22"/>
          <w:szCs w:val="22"/>
          <w:u w:val="single"/>
        </w:rPr>
      </w:pPr>
    </w:p>
    <w:p>
      <w:pPr>
        <w:pStyle w:val="2"/>
        <w:spacing w:line="240" w:lineRule="auto"/>
        <w:ind w:firstLine="0"/>
        <w:rPr>
          <w:rFonts w:hint="eastAsia"/>
          <w:b/>
          <w:color w:val="FF0000"/>
          <w:sz w:val="22"/>
          <w:szCs w:val="22"/>
        </w:rPr>
      </w:pPr>
      <w:r>
        <w:rPr>
          <w:rFonts w:hint="eastAsia"/>
          <w:b/>
          <w:color w:val="FF0000"/>
          <w:sz w:val="22"/>
          <w:szCs w:val="22"/>
          <w:lang w:eastAsia="zh-CN"/>
        </w:rPr>
        <w:t>☑</w:t>
      </w:r>
      <w:r>
        <w:rPr>
          <w:rFonts w:hint="eastAsia"/>
          <w:b/>
          <w:color w:val="FF0000"/>
          <w:sz w:val="22"/>
          <w:szCs w:val="22"/>
        </w:rPr>
        <w:t>OHSMS（英文：）The maintenance and commissioning services of safety valves, hydraulic accumulators and pressure reducing valves involve the relevant occupational health and safety management activities of the premises</w:t>
      </w:r>
    </w:p>
    <w:p>
      <w:pPr>
        <w:pStyle w:val="2"/>
        <w:spacing w:line="240" w:lineRule="auto"/>
        <w:ind w:firstLine="0"/>
        <w:rPr>
          <w:b/>
          <w:color w:val="000000" w:themeColor="text1"/>
          <w:sz w:val="22"/>
          <w:szCs w:val="22"/>
          <w:u w:val="single"/>
        </w:rPr>
      </w:pPr>
      <w:bookmarkStart w:id="16" w:name="_GoBack"/>
      <w:bookmarkEnd w:id="16"/>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2021.2.1</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E02000C"/>
    <w:rsid w:val="289E44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134</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2021-01-30T14:38:17Z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