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32195" cy="8674735"/>
            <wp:effectExtent l="0" t="0" r="1905" b="12065"/>
            <wp:docPr id="3" name="图片 3" descr="200002290243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0002290243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2195" cy="867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302"/>
        <w:gridCol w:w="548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河北博景路桥工程有限公司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0049-2021-QEO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侯玉建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18732815678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2443113709@qq.com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18"/>
                <w:szCs w:val="18"/>
              </w:rPr>
            </w:pPr>
            <w:bookmarkStart w:id="10" w:name="审核范围"/>
            <w:r>
              <w:rPr>
                <w:sz w:val="18"/>
                <w:szCs w:val="18"/>
              </w:rPr>
              <w:t>Q：橡胶支座、盆式橡胶支座、球形支座、伸缩缝、止水带、橡胶垫的生产，聚乙烯泡沫板、密封胶（止水胶）、土工材料、防水材料的销售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E：橡胶支座、盆式橡胶支座、球形支座、伸缩缝、止水带、橡胶垫的生产，聚乙烯泡沫板、密封胶（止水胶）、土工材料、防水材料的销售所涉及场所的相关环境管理活动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O：橡胶支座、盆式橡胶支座、球形支座、伸缩缝、止水带、橡胶垫的生产，聚乙烯泡沫板、密封胶（止水胶）、土工材料、防水材料的销售所涉及场所的相关职业健康安全管理活动</w:t>
            </w:r>
            <w:bookmarkEnd w:id="10"/>
          </w:p>
        </w:tc>
        <w:tc>
          <w:tcPr>
            <w:tcW w:w="72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Q：14.01.02;29.12.00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E：14.01.02;29.12.00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O：14.01.02;29.12.00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2021年01月21日 上午至2021年01月22日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O:14.01.02,29.12.00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sz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76835</wp:posOffset>
                  </wp:positionV>
                  <wp:extent cx="1038860" cy="50038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2021.1.20</w:t>
            </w:r>
          </w:p>
        </w:tc>
      </w:tr>
    </w:tbl>
    <w:p>
      <w:pPr>
        <w:widowControl/>
        <w:jc w:val="left"/>
      </w:pP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396"/>
        <w:gridCol w:w="6050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0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2021.1.21</w:t>
            </w:r>
          </w:p>
        </w:tc>
        <w:tc>
          <w:tcPr>
            <w:tcW w:w="1396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0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050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：Q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eastAsia"/>
                <w:sz w:val="21"/>
                <w:szCs w:val="21"/>
              </w:rPr>
              <w:t>4.1/4.3/4.4/5.2/6.2/7.1/9.2/9.3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0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2021.1.22</w:t>
            </w:r>
          </w:p>
        </w:tc>
        <w:tc>
          <w:tcPr>
            <w:tcW w:w="1396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0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生产技术部/供销部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Q7.1.3/7.1.4/7.1.5/8.1/8.5.1；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0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EB144A"/>
    <w:rsid w:val="2DC73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2021-01-25T07:47:56Z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