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西安洛科电子科技股份有限公司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2021年01月21日 下午至2021年01月22日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增加 </w:t>
            </w:r>
            <w:bookmarkStart w:id="5" w:name="_GoBack"/>
            <w:bookmarkEnd w:id="5"/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证书信息变更申请书</w:t>
            </w:r>
            <w:r>
              <w:rPr>
                <w:rFonts w:hint="eastAsia"/>
                <w:color w:val="000000" w:themeColor="text1"/>
                <w:lang w:val="en-US" w:eastAsia="zh-CN"/>
              </w:rPr>
              <w:t>及附件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sz w:val="18"/>
          <w:szCs w:val="18"/>
        </w:rPr>
      </w:pP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4A53C9"/>
    <w:rsid w:val="5E535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2021-01-22T03:37:44Z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