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佑光智能半导体科技（深圳）有限公司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220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