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0183-2018-EO-2021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江西双马保险设备有限公司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Jiangxi Shuangma Insurance Equipment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江西省樟树市观上工业区</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331200</w:t>
      </w:r>
      <w:bookmarkEnd w:id="4"/>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(英文)：Guanshang Industrial Zone, Zhangshu City, Jiangxi Province</w:t>
      </w:r>
      <w:r>
        <w:rPr>
          <w:rFonts w:hint="eastAsia"/>
          <w:b/>
          <w:color w:val="000000" w:themeColor="text1"/>
          <w:sz w:val="22"/>
          <w:szCs w:val="22"/>
          <w:lang w:val="en-US" w:eastAsia="zh-CN"/>
        </w:rPr>
        <w:t xml:space="preserve"> Zip code: 331200</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江西省宜春市樟树市观上工业区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331200</w:t>
      </w:r>
      <w:bookmarkEnd w:id="6"/>
    </w:p>
    <w:p>
      <w:pPr>
        <w:pStyle w:val="2"/>
        <w:spacing w:line="400" w:lineRule="exact"/>
        <w:ind w:firstLine="663" w:firstLineChars="300"/>
        <w:rPr>
          <w:rFonts w:hint="eastAsia" w:eastAsia="宋体"/>
          <w:b/>
          <w:color w:val="000000" w:themeColor="text1"/>
          <w:sz w:val="22"/>
          <w:szCs w:val="22"/>
          <w:u w:val="single"/>
          <w:lang w:val="en-US" w:eastAsia="zh-CN"/>
        </w:rPr>
      </w:pPr>
      <w:r>
        <w:rPr>
          <w:rFonts w:hint="eastAsia"/>
          <w:b/>
          <w:color w:val="000000" w:themeColor="text1"/>
          <w:sz w:val="22"/>
          <w:szCs w:val="22"/>
        </w:rPr>
        <w:t>(英文)：Guanshang Industrial Zone, Zhangshu City, Jiangxi Province</w:t>
      </w:r>
      <w:r>
        <w:rPr>
          <w:rFonts w:hint="eastAsia"/>
          <w:b/>
          <w:color w:val="000000" w:themeColor="text1"/>
          <w:sz w:val="22"/>
          <w:szCs w:val="22"/>
          <w:lang w:val="en-US" w:eastAsia="zh-CN"/>
        </w:rPr>
        <w:t xml:space="preserve"> Zip code: 331200</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江西省宜春市樟树市观上工业区</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331200</w:t>
      </w:r>
      <w:bookmarkEnd w:id="8"/>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(英文)：Guanshang Industrial Zone, Zhangshu City, Jiangxi Province</w:t>
      </w:r>
      <w:r>
        <w:rPr>
          <w:rFonts w:hint="eastAsia"/>
          <w:b/>
          <w:color w:val="000000" w:themeColor="text1"/>
          <w:sz w:val="22"/>
          <w:szCs w:val="22"/>
          <w:lang w:val="en-US" w:eastAsia="zh-CN"/>
        </w:rPr>
        <w:t xml:space="preserve"> Zip code: 331200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91360982612861215G</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0795-7860088</w:t>
      </w:r>
      <w:bookmarkEnd w:id="11"/>
    </w:p>
    <w:p>
      <w:pPr>
        <w:pStyle w:val="2"/>
        <w:spacing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杨财保</w:t>
      </w:r>
      <w:bookmarkEnd w:id="12"/>
      <w:r>
        <w:rPr>
          <w:rFonts w:hint="eastAsia"/>
          <w:b/>
          <w:color w:val="000000" w:themeColor="text1"/>
          <w:sz w:val="22"/>
          <w:szCs w:val="22"/>
        </w:rPr>
        <w:t>组织人数：</w:t>
      </w:r>
      <w:bookmarkStart w:id="13" w:name="体系人数"/>
      <w:r>
        <w:rPr>
          <w:b/>
          <w:color w:val="000000" w:themeColor="text1"/>
          <w:sz w:val="22"/>
          <w:szCs w:val="22"/>
          <w:u w:val="single"/>
        </w:rPr>
        <w:t>E:42,O:42</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E:监查2,O:监查2</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r>
        <w:rPr>
          <w:rFonts w:hint="eastAsia" w:ascii="宋体" w:hAnsi="宋体"/>
          <w:b/>
          <w:color w:val="000000" w:themeColor="text1"/>
          <w:sz w:val="22"/>
          <w:szCs w:val="22"/>
          <w:u w:val="single"/>
        </w:rPr>
        <w:t>■OHSMS换版</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OHSMS：移动库房、密集架、书架、文件柜、仓储货架、信报箱的生产所涉及场所的相关职业健康安全管理活动。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(英文)：Relevant occupational health and safety management activities in places involved in the production of mobile warehouses, dense shelves, book shelves, file cabinets, storage shelves, and letter boxes.</w:t>
      </w:r>
      <w:bookmarkStart w:id="18" w:name="_GoBack"/>
      <w:bookmarkEnd w:id="18"/>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ascii="宋体" w:hAnsi="宋体"/>
          <w:b/>
          <w:color w:val="000000" w:themeColor="text1"/>
          <w:kern w:val="0"/>
          <w:sz w:val="20"/>
        </w:rPr>
        <w:pict>
          <v:shape id="_x0000_s3074" o:spid="_x0000_s3074" o:spt="75" type="#_x0000_t75" style="position:absolute;left:0pt;margin-left:354.5pt;margin-top:10.95pt;height:28.35pt;width:46.15pt;z-index:251660288;mso-width-relative:page;mso-height-relative:page;" filled="f" o:preferrelative="t" stroked="f" coordsize="21600,21600">
            <v:path/>
            <v:fill on="f" focussize="0,0"/>
            <v:stroke on="f" joinstyle="miter"/>
            <v:imagedata r:id="rId5" o:title="文波-1"/>
            <o:lock v:ext="edit" aspectratio="t"/>
          </v:shape>
        </w:pict>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日期：2021-2-4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7FCF"/>
    <w:rsid w:val="002F3079"/>
    <w:rsid w:val="00794325"/>
    <w:rsid w:val="009F7FCF"/>
    <w:rsid w:val="13DE0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154</Words>
  <Characters>881</Characters>
  <Lines>7</Lines>
  <Paragraphs>2</Paragraphs>
  <TotalTime>112</TotalTime>
  <ScaleCrop>false</ScaleCrop>
  <LinksUpToDate>false</LinksUpToDate>
  <CharactersWithSpaces>1033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我是快乐的小二</cp:lastModifiedBy>
  <dcterms:modified xsi:type="dcterms:W3CDTF">2021-02-03T07:03:09Z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