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B12E25" w:rsidP="001F0585">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14517" w:rsidTr="00840B1E">
        <w:trPr>
          <w:trHeight w:val="13108"/>
          <w:jc w:val="center"/>
        </w:trPr>
        <w:tc>
          <w:tcPr>
            <w:tcW w:w="9559" w:type="dxa"/>
            <w:tcBorders>
              <w:top w:val="single" w:sz="12" w:space="0" w:color="auto"/>
              <w:bottom w:val="single" w:sz="12" w:space="0" w:color="auto"/>
            </w:tcBorders>
          </w:tcPr>
          <w:p w:rsidR="000B31A0" w:rsidRDefault="00B12E25" w:rsidP="001F058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12E25" w:rsidP="001F0585">
            <w:pPr>
              <w:snapToGrid w:val="0"/>
              <w:spacing w:beforeLines="50" w:line="360" w:lineRule="auto"/>
              <w:rPr>
                <w:sz w:val="21"/>
                <w:szCs w:val="21"/>
              </w:rPr>
            </w:pPr>
          </w:p>
          <w:p w:rsidR="000B31A0" w:rsidRDefault="00B12E25" w:rsidP="001F058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12E25" w:rsidP="001F0585">
            <w:pPr>
              <w:snapToGrid w:val="0"/>
              <w:ind w:firstLineChars="200" w:firstLine="320"/>
              <w:rPr>
                <w:sz w:val="16"/>
                <w:szCs w:val="16"/>
              </w:rPr>
            </w:pPr>
          </w:p>
          <w:p w:rsidR="000B31A0" w:rsidRDefault="00B12E25" w:rsidP="001F0585">
            <w:pPr>
              <w:snapToGrid w:val="0"/>
              <w:spacing w:beforeLines="50" w:line="360" w:lineRule="auto"/>
              <w:ind w:firstLineChars="200" w:firstLine="420"/>
              <w:rPr>
                <w:sz w:val="21"/>
                <w:szCs w:val="21"/>
              </w:rPr>
            </w:pPr>
          </w:p>
          <w:p w:rsidR="000B31A0" w:rsidRDefault="00B12E25" w:rsidP="001F058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12E25" w:rsidP="001F0585">
            <w:pPr>
              <w:snapToGrid w:val="0"/>
              <w:ind w:firstLineChars="100" w:firstLine="160"/>
              <w:rPr>
                <w:sz w:val="16"/>
                <w:szCs w:val="16"/>
              </w:rPr>
            </w:pPr>
          </w:p>
          <w:p w:rsidR="000B31A0" w:rsidRDefault="00B12E25" w:rsidP="001F0585">
            <w:pPr>
              <w:snapToGrid w:val="0"/>
              <w:spacing w:beforeLines="50" w:line="360" w:lineRule="auto"/>
              <w:rPr>
                <w:sz w:val="16"/>
                <w:szCs w:val="16"/>
              </w:rPr>
            </w:pPr>
          </w:p>
          <w:p w:rsidR="000B31A0" w:rsidRDefault="00B12E25" w:rsidP="001F058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12E25">
            <w:pPr>
              <w:tabs>
                <w:tab w:val="left" w:pos="61"/>
              </w:tabs>
              <w:snapToGrid w:val="0"/>
              <w:rPr>
                <w:sz w:val="16"/>
                <w:szCs w:val="16"/>
              </w:rPr>
            </w:pPr>
          </w:p>
          <w:p w:rsidR="000B31A0" w:rsidRDefault="00B12E25" w:rsidP="001F0585">
            <w:pPr>
              <w:tabs>
                <w:tab w:val="left" w:pos="241"/>
              </w:tabs>
              <w:snapToGrid w:val="0"/>
              <w:spacing w:beforeLines="50" w:line="360" w:lineRule="auto"/>
              <w:ind w:firstLineChars="200" w:firstLine="320"/>
              <w:rPr>
                <w:color w:val="FF0000"/>
                <w:sz w:val="16"/>
                <w:szCs w:val="16"/>
              </w:rPr>
            </w:pPr>
          </w:p>
          <w:p w:rsidR="000B31A0" w:rsidRDefault="00B12E25" w:rsidP="001F058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12E25">
            <w:pPr>
              <w:snapToGrid w:val="0"/>
              <w:rPr>
                <w:sz w:val="16"/>
                <w:szCs w:val="16"/>
              </w:rPr>
            </w:pPr>
          </w:p>
          <w:p w:rsidR="000B31A0" w:rsidRDefault="00B12E25" w:rsidP="001F0585">
            <w:pPr>
              <w:snapToGrid w:val="0"/>
              <w:spacing w:beforeLines="50" w:line="360" w:lineRule="auto"/>
              <w:rPr>
                <w:sz w:val="16"/>
                <w:szCs w:val="16"/>
              </w:rPr>
            </w:pPr>
          </w:p>
          <w:p w:rsidR="000B31A0" w:rsidRDefault="00B12E25" w:rsidP="001F058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12E25" w:rsidP="001F0585">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B12E25" w:rsidP="001F0585">
            <w:pPr>
              <w:snapToGrid w:val="0"/>
              <w:spacing w:beforeLines="50" w:line="360" w:lineRule="auto"/>
              <w:rPr>
                <w:sz w:val="21"/>
                <w:szCs w:val="21"/>
              </w:rPr>
            </w:pPr>
          </w:p>
          <w:p w:rsidR="000B31A0" w:rsidRDefault="00B12E25" w:rsidP="001F0585">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1F0585" w:rsidP="001F0585">
            <w:pPr>
              <w:snapToGrid w:val="0"/>
              <w:spacing w:beforeLines="50" w:line="360" w:lineRule="auto"/>
              <w:ind w:leftChars="100" w:left="240" w:firstLineChars="1857" w:firstLine="3729"/>
              <w:rPr>
                <w:sz w:val="21"/>
                <w:szCs w:val="21"/>
              </w:rPr>
            </w:pPr>
            <w:r w:rsidRPr="001F0585">
              <w:rPr>
                <w:rFonts w:ascii="宋体" w:hAnsi="宋体"/>
                <w:b/>
                <w:noProof/>
                <w:kern w:val="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45.8pt;margin-top:8.55pt;width:46.15pt;height:28.35pt;z-index:251660288">
                  <v:imagedata r:id="rId6" o:title="文波-1"/>
                </v:shape>
              </w:pict>
            </w:r>
          </w:p>
          <w:p w:rsidR="000B31A0" w:rsidRPr="001F0585" w:rsidRDefault="001F0585" w:rsidP="001F0585">
            <w:pPr>
              <w:snapToGrid w:val="0"/>
              <w:spacing w:beforeLines="50" w:line="360" w:lineRule="auto"/>
              <w:rPr>
                <w:sz w:val="21"/>
                <w:szCs w:val="21"/>
              </w:rPr>
            </w:pPr>
            <w:r w:rsidRPr="001F0585">
              <w:rPr>
                <w:sz w:val="21"/>
                <w:szCs w:val="21"/>
              </w:rPr>
              <w:drawing>
                <wp:anchor distT="0" distB="0" distL="114300" distR="114300" simplePos="0" relativeHeight="251662336" behindDoc="0" locked="0" layoutInCell="1" allowOverlap="1">
                  <wp:simplePos x="0" y="0"/>
                  <wp:positionH relativeFrom="column">
                    <wp:posOffset>1480998</wp:posOffset>
                  </wp:positionH>
                  <wp:positionV relativeFrom="paragraph">
                    <wp:posOffset>161341</wp:posOffset>
                  </wp:positionV>
                  <wp:extent cx="675894" cy="285292"/>
                  <wp:effectExtent l="19050" t="0" r="0" b="0"/>
                  <wp:wrapNone/>
                  <wp:docPr id="3" name="图片 2" descr="杨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杨杰"/>
                          <pic:cNvPicPr>
                            <a:picLocks noChangeAspect="1" noChangeArrowheads="1"/>
                          </pic:cNvPicPr>
                        </pic:nvPicPr>
                        <pic:blipFill>
                          <a:blip r:embed="rId7"/>
                          <a:srcRect/>
                          <a:stretch>
                            <a:fillRect/>
                          </a:stretch>
                        </pic:blipFill>
                        <pic:spPr bwMode="auto">
                          <a:xfrm>
                            <a:off x="0" y="0"/>
                            <a:ext cx="675894" cy="285292"/>
                          </a:xfrm>
                          <a:prstGeom prst="rect">
                            <a:avLst/>
                          </a:prstGeom>
                          <a:noFill/>
                          <a:ln w="9525">
                            <a:noFill/>
                            <a:miter lim="800000"/>
                            <a:headEnd/>
                            <a:tailEnd/>
                          </a:ln>
                        </pic:spPr>
                      </pic:pic>
                    </a:graphicData>
                  </a:graphic>
                </wp:anchor>
              </w:drawing>
            </w:r>
          </w:p>
          <w:p w:rsidR="000B31A0" w:rsidRDefault="00B12E25" w:rsidP="001F0585">
            <w:pPr>
              <w:snapToGrid w:val="0"/>
              <w:spacing w:beforeLines="50" w:line="360" w:lineRule="auto"/>
              <w:rPr>
                <w:sz w:val="21"/>
                <w:szCs w:val="21"/>
              </w:rPr>
            </w:pPr>
          </w:p>
          <w:p w:rsidR="000B31A0" w:rsidRDefault="00B12E25" w:rsidP="001F0585">
            <w:pPr>
              <w:snapToGrid w:val="0"/>
              <w:spacing w:beforeLines="50" w:line="360" w:lineRule="auto"/>
              <w:rPr>
                <w:b/>
                <w:szCs w:val="24"/>
              </w:rPr>
            </w:pPr>
            <w:r>
              <w:rPr>
                <w:rFonts w:hint="eastAsia"/>
                <w:b/>
                <w:szCs w:val="24"/>
              </w:rPr>
              <w:t>北京国标联合认证有限公司审核组</w:t>
            </w:r>
          </w:p>
          <w:p w:rsidR="000B31A0" w:rsidRDefault="00B12E25">
            <w:pPr>
              <w:snapToGrid w:val="0"/>
              <w:rPr>
                <w:sz w:val="16"/>
                <w:szCs w:val="16"/>
              </w:rPr>
            </w:pPr>
          </w:p>
          <w:p w:rsidR="000B31A0" w:rsidRDefault="00B12E25" w:rsidP="001F0585">
            <w:pPr>
              <w:spacing w:beforeLines="50" w:line="360" w:lineRule="auto"/>
            </w:pPr>
            <w:r>
              <w:rPr>
                <w:rFonts w:hint="eastAsia"/>
                <w:b/>
                <w:sz w:val="22"/>
                <w:szCs w:val="22"/>
              </w:rPr>
              <w:t>日期</w:t>
            </w:r>
            <w:r>
              <w:rPr>
                <w:rFonts w:hint="eastAsia"/>
                <w:sz w:val="22"/>
                <w:szCs w:val="22"/>
              </w:rPr>
              <w:t>：</w:t>
            </w:r>
            <w:r w:rsidR="001F0585">
              <w:rPr>
                <w:rFonts w:hint="eastAsia"/>
                <w:sz w:val="22"/>
                <w:szCs w:val="22"/>
              </w:rPr>
              <w:t>2021-2-4</w:t>
            </w:r>
          </w:p>
        </w:tc>
      </w:tr>
    </w:tbl>
    <w:p w:rsidR="000B31A0" w:rsidRDefault="00B12E25"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E25" w:rsidRDefault="00B12E25" w:rsidP="00D14517">
      <w:r>
        <w:separator/>
      </w:r>
    </w:p>
  </w:endnote>
  <w:endnote w:type="continuationSeparator" w:id="1">
    <w:p w:rsidR="00B12E25" w:rsidRDefault="00B12E25" w:rsidP="00D145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E25" w:rsidRDefault="00B12E25" w:rsidP="00D14517">
      <w:r>
        <w:separator/>
      </w:r>
    </w:p>
  </w:footnote>
  <w:footnote w:type="continuationSeparator" w:id="1">
    <w:p w:rsidR="00B12E25" w:rsidRDefault="00B12E25" w:rsidP="00D14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D14517" w:rsidP="001F058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14517">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B12E25"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D1451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B12E25" w:rsidRPr="00390345">
      <w:rPr>
        <w:rStyle w:val="CharChar1"/>
        <w:rFonts w:hint="default"/>
      </w:rPr>
      <w:t>北京国标联合认证有限公司</w:t>
    </w:r>
    <w:r w:rsidR="00B12E25" w:rsidRPr="00390345">
      <w:rPr>
        <w:rStyle w:val="CharChar1"/>
        <w:rFonts w:hint="default"/>
      </w:rPr>
      <w:tab/>
    </w:r>
    <w:r w:rsidR="00B12E25" w:rsidRPr="00390345">
      <w:rPr>
        <w:rStyle w:val="CharChar1"/>
        <w:rFonts w:hint="default"/>
      </w:rPr>
      <w:tab/>
    </w:r>
    <w:r w:rsidR="00B12E25">
      <w:rPr>
        <w:rStyle w:val="CharChar1"/>
        <w:rFonts w:hint="default"/>
      </w:rPr>
      <w:tab/>
    </w:r>
  </w:p>
  <w:p w:rsidR="00840B1E" w:rsidRDefault="00B12E25"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B12E2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4517"/>
    <w:rsid w:val="001F0585"/>
    <w:rsid w:val="00B12E25"/>
    <w:rsid w:val="00D145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2015-06-17T11:34:00Z</dcterms:created>
  <dcterms:modified xsi:type="dcterms:W3CDTF">2021-01-26T05:59:00Z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