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、"/>
            <w:bookmarkStart w:id="3" w:name="审核类型"/>
            <w:r>
              <w:rPr>
                <w:rFonts w:hint="eastAsia"/>
                <w:b/>
                <w:szCs w:val="21"/>
              </w:rPr>
              <w:t>EC:监查1,E:监查1,O:监查1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四川华茂晟峰建筑工程有限公司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颜小辉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现场不能提供顾客满意度调查记录。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■ GB/T 50430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10.7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条款: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D67516"/>
    <w:rsid w:val="5B010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3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2021-01-28T07:25:37Z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