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0031-2121-Q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成都派蒂斯科技有限公司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成都市成华区桃蹊路189号附3号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成都市青羊区光华南三路88号万科</w:t>
      </w:r>
      <w:r>
        <w:rPr>
          <w:rFonts w:hint="eastAsia"/>
          <w:b/>
          <w:color w:val="000000" w:themeColor="text1"/>
          <w:sz w:val="22"/>
          <w:szCs w:val="22"/>
          <w:lang w:val="en-US" w:eastAsia="zh-CN"/>
        </w:rPr>
        <w:t>·</w:t>
      </w:r>
      <w:r>
        <w:rPr>
          <w:rFonts w:hint="eastAsia"/>
          <w:b/>
          <w:color w:val="000000" w:themeColor="text1"/>
          <w:sz w:val="22"/>
          <w:szCs w:val="22"/>
        </w:rPr>
        <w:t>金色领域 1-836</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91510108331995858W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028-86957604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刘志强</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张玉兰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安防设备、计算机软硬件及配件的销售</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3763645</wp:posOffset>
            </wp:positionH>
            <wp:positionV relativeFrom="paragraph">
              <wp:posOffset>198755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2021年1月24日</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894E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2021-01-20T14:37:18Z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