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江西金源有色地质测试有限公司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检测室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戴绪丁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40" w:firstLineChars="100"/>
              <w:rPr>
                <w:rFonts w:hint="eastAsia" w:ascii="方正仿宋简体" w:eastAsia="宋体"/>
                <w:b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检测室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化学品仓库储存有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甲烷、乙醚和三酸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，但是未能提供相关</w:t>
            </w:r>
            <w:r>
              <w:rPr>
                <w:color w:val="000000"/>
                <w:sz w:val="24"/>
                <w:szCs w:val="24"/>
                <w:u w:val="none"/>
              </w:rPr>
              <w:t>MSDS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30480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55880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82" w:firstLineChars="2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验证了纠正措施及整改材料，纠正有效。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3702050</wp:posOffset>
                  </wp:positionH>
                  <wp:positionV relativeFrom="paragraph">
                    <wp:posOffset>320040</wp:posOffset>
                  </wp:positionV>
                  <wp:extent cx="847090" cy="713740"/>
                  <wp:effectExtent l="0" t="0" r="3810" b="10160"/>
                  <wp:wrapNone/>
                  <wp:docPr id="5" name="图片 5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</w:rPr>
      </w:pPr>
    </w:p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江西金源有色地质测试有限公司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样品加工室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戴绪丁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40" w:firstLineChars="100"/>
              <w:rPr>
                <w:rFonts w:hint="eastAsia" w:ascii="方正仿宋简体" w:eastAsia="宋体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样品加工操作人员未按规定正确佩戴防尘口罩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92710</wp:posOffset>
                  </wp:positionV>
                  <wp:extent cx="951230" cy="457200"/>
                  <wp:effectExtent l="0" t="0" r="1270" b="0"/>
                  <wp:wrapNone/>
                  <wp:docPr id="6" name="图片 6" descr="0c7911244698576e8ebccb43c14a4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c7911244698576e8ebccb43c14a4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3016250</wp:posOffset>
                  </wp:positionH>
                  <wp:positionV relativeFrom="paragraph">
                    <wp:posOffset>74930</wp:posOffset>
                  </wp:positionV>
                  <wp:extent cx="847090" cy="713740"/>
                  <wp:effectExtent l="0" t="0" r="3810" b="10160"/>
                  <wp:wrapNone/>
                  <wp:docPr id="8" name="图片 8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验证了纠正措施及整改材料，纠正有效。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369570</wp:posOffset>
                  </wp:positionV>
                  <wp:extent cx="951230" cy="457200"/>
                  <wp:effectExtent l="0" t="0" r="1270" b="0"/>
                  <wp:wrapNone/>
                  <wp:docPr id="7" name="图片 7" descr="0c7911244698576e8ebccb43c14a4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c7911244698576e8ebccb43c14a4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2021.1.26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C790A"/>
    <w:rsid w:val="750D4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2021-01-25T08:36:26Z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