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2753360</wp:posOffset>
                  </wp:positionH>
                  <wp:positionV relativeFrom="paragraph">
                    <wp:posOffset>276225</wp:posOffset>
                  </wp:positionV>
                  <wp:extent cx="895350" cy="476250"/>
                  <wp:effectExtent l="0" t="0" r="0" b="0"/>
                  <wp:wrapSquare wrapText="bothSides"/>
                  <wp:docPr id="3" name="图片 3"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余家龙电子签名"/>
                          <pic:cNvPicPr>
                            <a:picLocks noChangeAspect="1"/>
                          </pic:cNvPicPr>
                        </pic:nvPicPr>
                        <pic:blipFill>
                          <a:blip r:embed="rId10"/>
                          <a:stretch>
                            <a:fillRect/>
                          </a:stretch>
                        </pic:blipFill>
                        <pic:spPr>
                          <a:xfrm>
                            <a:off x="0" y="0"/>
                            <a:ext cx="895350" cy="47625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323850</wp:posOffset>
                  </wp:positionV>
                  <wp:extent cx="433705" cy="441960"/>
                  <wp:effectExtent l="0" t="0" r="4445" b="15240"/>
                  <wp:wrapSquare wrapText="bothSides"/>
                  <wp:docPr id="1" name="图片 1"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老师电子签名"/>
                          <pic:cNvPicPr>
                            <a:picLocks noChangeAspect="1"/>
                          </pic:cNvPicPr>
                        </pic:nvPicPr>
                        <pic:blipFill>
                          <a:blip r:embed="rId11"/>
                          <a:stretch>
                            <a:fillRect/>
                          </a:stretch>
                        </pic:blipFill>
                        <pic:spPr>
                          <a:xfrm>
                            <a:off x="0" y="0"/>
                            <a:ext cx="433705" cy="44196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1987550</wp:posOffset>
                  </wp:positionH>
                  <wp:positionV relativeFrom="paragraph">
                    <wp:posOffset>19050</wp:posOffset>
                  </wp:positionV>
                  <wp:extent cx="504825" cy="356870"/>
                  <wp:effectExtent l="0" t="0" r="9525" b="444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2"/>
                          <a:stretch>
                            <a:fillRect/>
                          </a:stretch>
                        </pic:blipFill>
                        <pic:spPr>
                          <a:xfrm>
                            <a:off x="0" y="0"/>
                            <a:ext cx="504825" cy="35687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2021年01月19日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D6139B"/>
    <w:rsid w:val="202F0C7C"/>
    <w:rsid w:val="20362027"/>
    <w:rsid w:val="335D2D04"/>
    <w:rsid w:val="35B3309A"/>
    <w:rsid w:val="4FE35017"/>
    <w:rsid w:val="56FF3FE1"/>
    <w:rsid w:val="5742420D"/>
    <w:rsid w:val="5DD52128"/>
    <w:rsid w:val="73824C15"/>
    <w:rsid w:val="7CE7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14</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2021-01-14T05:52:16Z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