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青岛靓塔钢结构有限公司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赵治鑫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2024-N1QMS-1325103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赵治鑫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2024-N1EMS-1325103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赵治鑫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2024-N1OHSMS-1325103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2025年10月04日 08:30至2025年10月05日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3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