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0006-2021-QEO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重庆宇宝保温工程有限公司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重庆市涪陵区龙桥街道龙飞路85号9幢111室</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408000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重庆市涪陵区龙桥街道袁家村十五社</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408000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91500102304847104A</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13996861335</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余泽会</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余泽会</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25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Q：水泥基保温材料、砂浆、膨胀聚苯板的生产</w:t>
      </w:r>
    </w:p>
    <w:p>
      <w:pPr>
        <w:pStyle w:val="2"/>
        <w:spacing w:line="240" w:lineRule="auto"/>
        <w:ind w:firstLine="0"/>
        <w:rPr>
          <w:rFonts w:hint="eastAsia"/>
          <w:b/>
          <w:color w:val="000000" w:themeColor="text1"/>
          <w:sz w:val="22"/>
          <w:szCs w:val="22"/>
        </w:rPr>
      </w:pPr>
      <w:r>
        <w:rPr>
          <w:rFonts w:hint="eastAsia"/>
          <w:b/>
          <w:color w:val="000000" w:themeColor="text1"/>
          <w:sz w:val="22"/>
          <w:szCs w:val="22"/>
        </w:rPr>
        <w:t>E：水泥基保温材料、砂浆、膨胀聚苯板的生产所涉及场所的相关环境管理活动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O：水泥基保温材料、砂浆、膨胀聚苯板的生产所涉及场所的相关职业健康安全管理活动</w:t>
      </w:r>
      <w:bookmarkEnd w:id="15"/>
    </w:p>
    <w:p>
      <w:pPr>
        <w:pStyle w:val="2"/>
        <w:spacing w:line="240" w:lineRule="auto"/>
        <w:ind w:firstLine="0"/>
        <w:rPr>
          <w:rFonts w:hint="eastAsia"/>
          <w:b/>
          <w:color w:val="000000" w:themeColor="text1"/>
          <w:sz w:val="22"/>
          <w:szCs w:val="22"/>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sz w:val="22"/>
          <w:szCs w:val="22"/>
        </w:rPr>
        <w:drawing>
          <wp:anchor distT="0" distB="0" distL="114300" distR="114300" simplePos="0" relativeHeight="251659264" behindDoc="0" locked="0" layoutInCell="1" allowOverlap="1">
            <wp:simplePos x="0" y="0"/>
            <wp:positionH relativeFrom="column">
              <wp:posOffset>4393565</wp:posOffset>
            </wp:positionH>
            <wp:positionV relativeFrom="paragraph">
              <wp:posOffset>177165</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2021.1.14</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E7E42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0</TotalTime>
  <ScaleCrop>false</ScaleCrop>
  <LinksUpToDate>false</LinksUpToDate>
  <CharactersWithSpaces>803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2021-01-12T02:45:52Z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