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ascii="宋体" w:hAnsi="宋体"/>
                <w:b/>
                <w:kern w:val="0"/>
                <w:sz w:val="20"/>
                <w:szCs w:val="20"/>
              </w:rPr>
              <w:drawing>
                <wp:inline distT="0" distB="0" distL="114300" distR="114300">
                  <wp:extent cx="405765" cy="287020"/>
                  <wp:effectExtent l="0" t="0" r="13335" b="17780"/>
                  <wp:docPr id="1" name="图片 1"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签名"/>
                          <pic:cNvPicPr>
                            <a:picLocks noChangeAspect="1"/>
                          </pic:cNvPicPr>
                        </pic:nvPicPr>
                        <pic:blipFill>
                          <a:blip r:embed="rId10"/>
                          <a:stretch>
                            <a:fillRect/>
                          </a:stretch>
                        </pic:blipFill>
                        <pic:spPr>
                          <a:xfrm>
                            <a:off x="0" y="0"/>
                            <a:ext cx="405765" cy="287020"/>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2021年01月17日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9692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2021-01-13T07:55:47Z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