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20756-2025-QEO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5917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杭州南方中润机械有限公司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卢晶</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卢晶、蒋建峰、林兵</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0149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杭州南方中润机械有限公司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卢晶</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2022-N1EMS-1251867</w:t>
            </w:r>
          </w:p>
        </w:tc>
        <w:tc>
          <w:tcPr>
            <w:tcW w:w="3145" w:type="dxa"/>
            <w:vAlign w:val="center"/>
          </w:tcPr>
          <w:p w14:paraId="1EF07270">
            <w:pPr>
              <w:spacing w:line="360" w:lineRule="exact"/>
              <w:jc w:val="center"/>
              <w:rPr>
                <w:szCs w:val="21"/>
              </w:rPr>
            </w:pPr>
            <w:r>
              <w:t>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卢晶</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2022-N1QMS-1251867</w:t>
            </w:r>
          </w:p>
        </w:tc>
        <w:tc>
          <w:tcPr>
            <w:tcW w:w="3145" w:type="dxa"/>
            <w:vAlign w:val="center"/>
          </w:tcPr>
          <w:p w14:paraId="0773CEA1">
            <w:pPr>
              <w:spacing w:line="360" w:lineRule="exact"/>
              <w:jc w:val="center"/>
            </w:pPr>
            <w:r>
              <w:t>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卢晶</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2024-N1OHSMS-1251867</w:t>
            </w:r>
          </w:p>
        </w:tc>
        <w:tc>
          <w:tcPr>
            <w:tcW w:w="3145" w:type="dxa"/>
            <w:vAlign w:val="center"/>
          </w:tcPr>
          <w:p w14:paraId="7F43F701">
            <w:pPr>
              <w:spacing w:line="360" w:lineRule="exact"/>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蒋建峰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2025-N1EMS-1275138</w:t>
            </w:r>
          </w:p>
        </w:tc>
        <w:tc>
          <w:tcPr>
            <w:tcW w:w="3145" w:type="dxa"/>
            <w:vAlign w:val="center"/>
          </w:tcPr>
          <w:p>
            <w:pPr>
              <w:jc w:val="center"/>
            </w:pPr>
            <w:r>
              <w:t>18.01.02,29.10.07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蒋建峰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2025-N1QMS-1275138</w:t>
            </w:r>
          </w:p>
        </w:tc>
        <w:tc>
          <w:tcPr>
            <w:tcW w:w="3145" w:type="dxa"/>
            <w:vAlign w:val="center"/>
          </w:tcPr>
          <w:p>
            <w:pPr>
              <w:jc w:val="center"/>
            </w:pPr>
            <w:r>
              <w:t>18.01.02,29.10.07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蒋建峰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2025-N1OHSMS-1275138</w:t>
            </w:r>
          </w:p>
        </w:tc>
        <w:tc>
          <w:tcPr>
            <w:tcW w:w="3145" w:type="dxa"/>
            <w:vAlign w:val="center"/>
          </w:tcPr>
          <w:p>
            <w:pPr>
              <w:jc w:val="center"/>
            </w:pPr>
            <w:r>
              <w:t>18.01.02,29.10.07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林兵</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2023-N1EMS-4059501</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林兵</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2024-N1QMS-6059501</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林兵</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2022-N1OHSMS-3059501</w:t>
            </w:r>
          </w:p>
        </w:tc>
        <w:tc>
          <w:tcPr>
            <w:tcW w:w="3145" w:type="dxa"/>
            <w:vAlign w:val="center"/>
          </w:tcPr>
          <w:p>
            <w:pPr>
              <w:jc w:val="center"/>
            </w:pPr>
            <w:r>
              <w:t>29.10.07</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2025年06月04日上午至2025年06月06日上午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E:油泵的设计，生产和销售所涉及场所的相关环境管理活动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Q:油泵的设计，生产和销售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O:油泵的设计，生产和销售所涉及场所的相关职业健康安全管理活动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浙江省杭州市余杭区仁和街道仁河大道46号1幢4层</w:t>
      </w:r>
    </w:p>
    <w:p w14:paraId="5FB2C4BD">
      <w:pPr>
        <w:spacing w:line="360" w:lineRule="auto"/>
        <w:ind w:firstLine="420" w:firstLineChars="200"/>
      </w:pPr>
      <w:r>
        <w:rPr>
          <w:rFonts w:hint="eastAsia"/>
        </w:rPr>
        <w:t>办公地址：</w:t>
      </w:r>
      <w:r>
        <w:rPr>
          <w:rFonts w:hint="eastAsia"/>
        </w:rPr>
        <w:t>浙江省杭州市余杭区仁和街道仁河大道46号1幢4层</w:t>
      </w:r>
    </w:p>
    <w:p w14:paraId="3E2A92FF">
      <w:pPr>
        <w:spacing w:line="360" w:lineRule="auto"/>
        <w:ind w:firstLine="420" w:firstLineChars="200"/>
      </w:pPr>
      <w:r>
        <w:rPr>
          <w:rFonts w:hint="eastAsia"/>
        </w:rPr>
        <w:t>经营地址：</w:t>
      </w:r>
      <w:bookmarkStart w:id="14" w:name="生产地址"/>
      <w:bookmarkEnd w:id="14"/>
      <w:r>
        <w:rPr>
          <w:rFonts w:hint="eastAsia"/>
        </w:rPr>
        <w:t>浙江省杭州市余杭区仁和街道仁河大道46号1幢4层</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2025年06月03日 08:30至2025年06月03日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杭州南方中润机械有限公司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卢晶</w:t>
      </w:r>
      <w:r>
        <w:rPr>
          <w:rFonts w:hint="eastAsia"/>
          <w:b/>
          <w:color w:val="auto"/>
          <w:kern w:val="2"/>
          <w:sz w:val="21"/>
          <w:lang w:val="en-GB"/>
        </w:rPr>
        <w:t xml:space="preserve">  </w:t>
      </w:r>
      <w:r>
        <w:rPr>
          <w:rFonts w:hint="eastAsia"/>
          <w:b/>
          <w:color w:val="auto"/>
          <w:kern w:val="2"/>
          <w:sz w:val="21"/>
          <w:lang w:val="en-GB"/>
        </w:rPr>
        <w:t>卢晶、蒋建峰、林兵</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50846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