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07C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787119" w:rsidTr="00EC09FD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7CD7" w:rsidP="00EC09FD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江西天境精藏科技有限公司</w:t>
            </w:r>
            <w:bookmarkEnd w:id="0"/>
          </w:p>
        </w:tc>
      </w:tr>
      <w:tr w:rsidR="00787119" w:rsidTr="00EC09FD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7CD7" w:rsidP="00EC09FD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江西省樟树市观上镇潭埠工业区</w:t>
            </w:r>
            <w:bookmarkEnd w:id="1"/>
          </w:p>
        </w:tc>
      </w:tr>
      <w:tr w:rsidR="00787119" w:rsidTr="00EC09FD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55199" w:rsidP="00EC09FD">
            <w:pPr>
              <w:spacing w:line="300" w:lineRule="exact"/>
              <w:rPr>
                <w:sz w:val="20"/>
              </w:rPr>
            </w:pPr>
            <w:r w:rsidRPr="00855199">
              <w:rPr>
                <w:rFonts w:hint="eastAsia"/>
                <w:sz w:val="20"/>
              </w:rPr>
              <w:t>曾文圣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0795-7329926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55199" w:rsidP="00EC09FD">
            <w:pPr>
              <w:spacing w:line="300" w:lineRule="exact"/>
              <w:rPr>
                <w:sz w:val="21"/>
                <w:szCs w:val="21"/>
              </w:rPr>
            </w:pPr>
            <w:bookmarkStart w:id="3" w:name="联系人邮箱"/>
            <w:bookmarkEnd w:id="3"/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787119" w:rsidTr="00EC09FD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55199" w:rsidP="00EC09FD">
            <w:pPr>
              <w:spacing w:line="300" w:lineRule="exact"/>
              <w:rPr>
                <w:sz w:val="20"/>
              </w:rPr>
            </w:pPr>
            <w:r w:rsidRPr="00855199">
              <w:rPr>
                <w:rFonts w:hint="eastAsia"/>
                <w:sz w:val="20"/>
              </w:rPr>
              <w:t>钟丽芳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55199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55199" w:rsidP="00EC09F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787119" w:rsidTr="00EC09F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0664-2019-QEO-2021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C09FD" w:rsidP="00EC09FD">
            <w:pPr>
              <w:spacing w:line="300" w:lineRule="exact"/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spacing w:val="-2"/>
                <w:sz w:val="20"/>
              </w:rPr>
              <w:t>QMS</w:t>
            </w:r>
            <w:r w:rsidR="00307CD7">
              <w:rPr>
                <w:rFonts w:hint="eastAsia"/>
                <w:sz w:val="20"/>
              </w:rPr>
              <w:t>□</w:t>
            </w:r>
            <w:r w:rsidR="00307CD7">
              <w:rPr>
                <w:rFonts w:hint="eastAsia"/>
                <w:sz w:val="20"/>
              </w:rPr>
              <w:t>5</w:t>
            </w:r>
            <w:r w:rsidR="00307CD7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spacing w:val="-2"/>
                <w:sz w:val="20"/>
              </w:rPr>
              <w:t>OHSMS</w:t>
            </w:r>
            <w:r w:rsidR="00307CD7">
              <w:rPr>
                <w:rFonts w:ascii="宋体" w:hAnsi="宋体" w:hint="eastAsia"/>
              </w:rPr>
              <w:t xml:space="preserve"> </w:t>
            </w:r>
          </w:p>
        </w:tc>
      </w:tr>
      <w:tr w:rsidR="00787119" w:rsidTr="00EC09F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bookmarkStart w:id="5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Q:监查1,O:监查1,E:监查1</w:t>
            </w:r>
            <w:bookmarkEnd w:id="5"/>
          </w:p>
        </w:tc>
      </w:tr>
      <w:tr w:rsidR="00787119" w:rsidTr="00EC09F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87119" w:rsidRDefault="00EC09FD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87119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87119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87119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87119" w:rsidTr="0085519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：骨灰存放架的生产，骨灰盒、水晶棺、瞻仰台、牌位架的销售</w:t>
            </w:r>
          </w:p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：骨灰存放架的生产，骨灰盒、水晶棺、瞻仰台、牌位架的销售</w:t>
            </w:r>
            <w:r w:rsidR="00E4784B">
              <w:rPr>
                <w:sz w:val="20"/>
              </w:rPr>
              <w:t>及其所涉及的职业健康安全管理活动。</w:t>
            </w:r>
          </w:p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：骨灰存放架的生产，骨灰盒、水晶棺、瞻仰台、牌位架的销售</w:t>
            </w:r>
            <w:bookmarkEnd w:id="7"/>
            <w:r w:rsidR="00E4784B">
              <w:rPr>
                <w:sz w:val="20"/>
              </w:rPr>
              <w:t>及其所涉及的环境管理活动。</w:t>
            </w:r>
          </w:p>
        </w:tc>
        <w:tc>
          <w:tcPr>
            <w:tcW w:w="709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8"/>
          </w:p>
        </w:tc>
      </w:tr>
      <w:tr w:rsidR="00787119" w:rsidTr="00EC09F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  <w:lang w:val="de-DE"/>
              </w:rPr>
            </w:pPr>
            <w:bookmarkStart w:id="9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  <w:lang w:val="de-DE"/>
              </w:rPr>
            </w:pPr>
            <w:bookmarkStart w:id="10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  <w:lang w:val="de-DE"/>
              </w:rPr>
            </w:pPr>
            <w:bookmarkStart w:id="11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C09FD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  <w:lang w:val="de-DE"/>
              </w:rPr>
            </w:pPr>
            <w:bookmarkStart w:id="12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C09FD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07CD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87119" w:rsidTr="00EC09F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07CD7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bookmarkStart w:id="16" w:name="_GoBack"/>
            <w:r>
              <w:rPr>
                <w:rFonts w:hint="eastAsia"/>
                <w:b/>
                <w:sz w:val="20"/>
              </w:rPr>
              <w:t>2.0</w:t>
            </w:r>
            <w:bookmarkEnd w:id="15"/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87119" w:rsidTr="00EC09F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C09FD" w:rsidP="00EC09F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7CD7">
              <w:rPr>
                <w:rFonts w:hint="eastAsia"/>
                <w:b/>
                <w:sz w:val="20"/>
              </w:rPr>
              <w:t>普通话</w:t>
            </w:r>
            <w:r w:rsidR="00307CD7">
              <w:rPr>
                <w:rFonts w:hint="eastAsia"/>
                <w:b/>
                <w:sz w:val="20"/>
              </w:rPr>
              <w:t xml:space="preserve">   </w:t>
            </w:r>
            <w:r w:rsidR="00307CD7">
              <w:rPr>
                <w:rFonts w:hint="eastAsia"/>
                <w:sz w:val="20"/>
                <w:lang w:val="de-DE"/>
              </w:rPr>
              <w:t>□</w:t>
            </w:r>
            <w:r w:rsidR="00307CD7">
              <w:rPr>
                <w:rFonts w:hint="eastAsia"/>
                <w:b/>
                <w:sz w:val="20"/>
              </w:rPr>
              <w:t>英语</w:t>
            </w:r>
            <w:r w:rsidR="00307CD7">
              <w:rPr>
                <w:rFonts w:hint="eastAsia"/>
                <w:b/>
                <w:sz w:val="20"/>
              </w:rPr>
              <w:t xml:space="preserve">   </w:t>
            </w:r>
            <w:r w:rsidR="00307CD7">
              <w:rPr>
                <w:rFonts w:hint="eastAsia"/>
                <w:sz w:val="20"/>
                <w:lang w:val="de-DE"/>
              </w:rPr>
              <w:t>□</w:t>
            </w:r>
            <w:r w:rsidR="00307CD7">
              <w:rPr>
                <w:rFonts w:hint="eastAsia"/>
                <w:b/>
                <w:sz w:val="20"/>
              </w:rPr>
              <w:t>其他</w:t>
            </w:r>
          </w:p>
        </w:tc>
      </w:tr>
      <w:tr w:rsidR="00787119" w:rsidTr="00EC09F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87119" w:rsidTr="00EC09F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87119" w:rsidTr="00855199">
        <w:trPr>
          <w:trHeight w:val="1145"/>
        </w:trPr>
        <w:tc>
          <w:tcPr>
            <w:tcW w:w="139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EC09FD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</w:tc>
        <w:tc>
          <w:tcPr>
            <w:tcW w:w="1324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787119" w:rsidTr="00855199">
        <w:trPr>
          <w:trHeight w:val="1119"/>
        </w:trPr>
        <w:tc>
          <w:tcPr>
            <w:tcW w:w="1395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EC09FD">
              <w:rPr>
                <w:sz w:val="20"/>
              </w:rPr>
              <w:t>B</w:t>
            </w:r>
            <w:r w:rsidR="00EC09FD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2019-N1QMS-1259284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2020-N1OHSMS-1259284</w:t>
            </w:r>
          </w:p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2020-N1EMS-1259284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F4543B" w:rsidP="00EC09FD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307CD7" w:rsidP="00EC09FD">
            <w:pPr>
              <w:spacing w:line="3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787119" w:rsidTr="00EC09F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07CD7" w:rsidP="00EC09FD">
            <w:pPr>
              <w:spacing w:line="30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87119" w:rsidTr="00EC09FD">
        <w:trPr>
          <w:trHeight w:val="510"/>
        </w:trPr>
        <w:tc>
          <w:tcPr>
            <w:tcW w:w="1201" w:type="dxa"/>
            <w:vAlign w:val="center"/>
          </w:tcPr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09FD" w:rsidP="00EC09FD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4543B" w:rsidP="00EC09FD">
            <w:pPr>
              <w:spacing w:line="300" w:lineRule="exact"/>
            </w:pPr>
          </w:p>
        </w:tc>
      </w:tr>
      <w:tr w:rsidR="00787119" w:rsidTr="00EC09FD">
        <w:trPr>
          <w:trHeight w:val="466"/>
        </w:trPr>
        <w:tc>
          <w:tcPr>
            <w:tcW w:w="1201" w:type="dxa"/>
            <w:vAlign w:val="center"/>
          </w:tcPr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09FD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4543B" w:rsidP="00EC09FD">
            <w:pPr>
              <w:spacing w:line="30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4543B" w:rsidP="00EC09FD">
            <w:pPr>
              <w:spacing w:line="300" w:lineRule="exact"/>
            </w:pPr>
          </w:p>
        </w:tc>
      </w:tr>
      <w:tr w:rsidR="00787119" w:rsidTr="00EC09FD">
        <w:trPr>
          <w:trHeight w:val="588"/>
        </w:trPr>
        <w:tc>
          <w:tcPr>
            <w:tcW w:w="1201" w:type="dxa"/>
            <w:vAlign w:val="center"/>
          </w:tcPr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09FD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2021-1-14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07CD7" w:rsidP="00EC09FD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4543B" w:rsidP="00EC09FD">
            <w:pPr>
              <w:spacing w:line="300" w:lineRule="exact"/>
            </w:pPr>
          </w:p>
        </w:tc>
      </w:tr>
    </w:tbl>
    <w:p w:rsidR="00EC09FD" w:rsidRDefault="00EC09F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09FD" w:rsidRDefault="00EC09FD" w:rsidP="00226F1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C09FD" w:rsidTr="00687B58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Default="00EC09FD" w:rsidP="00687B5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C09FD" w:rsidRDefault="00EC09FD" w:rsidP="00687B5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C09FD" w:rsidRDefault="00EC09FD" w:rsidP="00687B5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C09FD" w:rsidRDefault="00EC09FD" w:rsidP="00687B5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Default="00EC09FD" w:rsidP="00687B5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C09FD" w:rsidTr="00687B58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EC09FD" w:rsidRPr="00AC5D0B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C09FD" w:rsidRDefault="00EC09FD" w:rsidP="00687B58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C09FD" w:rsidTr="00687B58">
        <w:trPr>
          <w:cantSplit/>
          <w:trHeight w:val="21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Pr="00AC5D0B" w:rsidRDefault="00EC09FD" w:rsidP="003A7A25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3A7A25">
              <w:rPr>
                <w:rFonts w:asci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EC09FD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C09FD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C09FD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3A7A25" w:rsidRPr="00AC5D0B" w:rsidRDefault="003A7A25" w:rsidP="003A7A2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EC09FD" w:rsidRPr="00AC5D0B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EC09FD" w:rsidRDefault="00EC09FD" w:rsidP="00687B5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C09FD" w:rsidRDefault="00EC09FD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C09FD" w:rsidRPr="00F7527B" w:rsidRDefault="00EC09FD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管理体系及其过程、5.1领导作用和承诺、5.2质量/环境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EC09FD" w:rsidRPr="00F7527B" w:rsidRDefault="00EC09FD" w:rsidP="00687B58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610CD3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、认证证书、标志的使用情况、投诉或事故、监督抽查情况、体系变动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EC09FD" w:rsidTr="00687B58">
        <w:trPr>
          <w:cantSplit/>
          <w:trHeight w:val="23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3A7A25">
              <w:rPr>
                <w:rFonts w:ascii="宋体" w:cs="Arial" w:hint="eastAsia"/>
                <w:sz w:val="18"/>
                <w:szCs w:val="18"/>
              </w:rPr>
              <w:t>16</w:t>
            </w:r>
          </w:p>
          <w:p w:rsidR="00EC09FD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EC09FD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EC09FD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3A7A25">
              <w:rPr>
                <w:rFonts w:ascii="宋体" w:cs="Arial" w:hint="eastAsia"/>
                <w:sz w:val="18"/>
                <w:szCs w:val="18"/>
              </w:rPr>
              <w:t>17</w:t>
            </w:r>
          </w:p>
          <w:p w:rsidR="00EC09FD" w:rsidRPr="00AC5D0B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09FD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EC09FD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EC09FD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C09FD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C09FD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EC09FD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EC09FD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EC09FD" w:rsidRPr="00AC5D0B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EC09FD" w:rsidRPr="00AC5D0B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EC09FD" w:rsidRDefault="00EC09FD" w:rsidP="00687B5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EC09FD" w:rsidRDefault="00EC09FD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EC09FD" w:rsidRPr="00F7527B" w:rsidRDefault="00EC09FD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="003A7A25" w:rsidRPr="003A7A25">
              <w:rPr>
                <w:rFonts w:ascii="宋体" w:hAnsi="宋体" w:cs="Arial" w:hint="eastAsia"/>
                <w:sz w:val="18"/>
                <w:szCs w:val="18"/>
              </w:rPr>
              <w:t>10.2不合格和纠正措施</w:t>
            </w:r>
          </w:p>
          <w:p w:rsidR="00EC09FD" w:rsidRPr="00F7527B" w:rsidRDefault="00EC09FD" w:rsidP="00EC09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</w:t>
            </w:r>
            <w:r>
              <w:rPr>
                <w:rFonts w:ascii="宋体" w:hAnsi="宋体" w:cs="Arial" w:hint="eastAsia"/>
                <w:sz w:val="18"/>
                <w:szCs w:val="18"/>
              </w:rPr>
              <w:t>职业健康安全目标措施的策划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、7.2能力、7.3意识、7.5.1形成文件的信息总则、7.5.2形成文件的信息的创建和更新、7.5.3形成文件的信息的控制、9.2 内部审核、</w:t>
            </w:r>
            <w:r w:rsidR="003A7A25" w:rsidRPr="003A7A25">
              <w:rPr>
                <w:rFonts w:ascii="宋体" w:hAnsi="宋体" w:cs="Arial" w:hint="eastAsia"/>
                <w:sz w:val="18"/>
                <w:szCs w:val="18"/>
              </w:rPr>
              <w:t>10.2不符合/事件和纠正措施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EC09FD" w:rsidTr="003A7A25">
        <w:trPr>
          <w:cantSplit/>
          <w:trHeight w:val="141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3A7A25"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3A7A25" w:rsidRPr="00AC5D0B" w:rsidRDefault="003A7A25" w:rsidP="003A7A2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3A7A25" w:rsidRPr="00AC5D0B" w:rsidRDefault="003A7A25" w:rsidP="003A7A2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EC09FD" w:rsidRPr="00AC5D0B" w:rsidRDefault="00EC09FD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EC09FD" w:rsidRDefault="00EC09FD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EC09FD" w:rsidRPr="00F7527B" w:rsidRDefault="00EC09FD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:rsidR="00EC09FD" w:rsidRPr="00F7527B" w:rsidRDefault="00EC09FD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EC09FD" w:rsidRPr="00F7527B" w:rsidRDefault="00EC09FD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3A7A25" w:rsidTr="00687B58">
        <w:trPr>
          <w:cantSplit/>
          <w:trHeight w:val="212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A7A25" w:rsidRPr="00AC5D0B" w:rsidRDefault="003A7A25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3A7A25" w:rsidRDefault="003A7A25" w:rsidP="00687B5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3A7A25" w:rsidRDefault="003A7A25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A7A25" w:rsidRPr="00F7527B" w:rsidRDefault="003A7A25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QMS:5.3组织的岗位、职责和权限、6.2质量目标、8.1运行策划和控制、8.3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产品和服务的设计和开发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8.6产品和服务的放行、8.7不合格输出的控制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3A7A25" w:rsidRPr="00F7527B" w:rsidRDefault="003A7A25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 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A7A25" w:rsidRPr="00AC5D0B" w:rsidRDefault="003A7A25" w:rsidP="00687B58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3A7A25" w:rsidTr="003A7A25">
        <w:trPr>
          <w:cantSplit/>
          <w:trHeight w:val="96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A7A25" w:rsidRDefault="003A7A25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3A7A25" w:rsidRDefault="003A7A25" w:rsidP="00687B5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3A7A25" w:rsidRDefault="003A7A25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3A7A25" w:rsidRPr="003A7A25" w:rsidRDefault="003A7A25" w:rsidP="003A7A2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6.1.2环境因素/危险源的识别与评价、8.1运行策划和控制、8.2应急准备和响应，6.1.3合规义务、6.1.4措施的策划、9.1监视测分析和评价（9.1.1总则、9.1.2合规性评价），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A7A25" w:rsidRPr="00AC5D0B" w:rsidRDefault="003A7A25" w:rsidP="00687B5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3A7A25" w:rsidTr="003A7A25">
        <w:trPr>
          <w:cantSplit/>
          <w:trHeight w:val="169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A7A25" w:rsidRPr="00AC5D0B" w:rsidRDefault="003A7A25" w:rsidP="00687B5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3A7A25" w:rsidRPr="00AC5D0B" w:rsidRDefault="003A7A25" w:rsidP="00687B5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3A7A25" w:rsidRDefault="003A7A25" w:rsidP="00687B5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3A7A25" w:rsidRPr="00F7527B" w:rsidRDefault="003A7A25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QMS:5.3组织的岗位、职责和权限、6.2质量目标、8.2产品和服务的要求、8.5.1</w:t>
            </w:r>
            <w:r>
              <w:rPr>
                <w:rFonts w:ascii="宋体" w:hAnsi="宋体" w:cs="Arial" w:hint="eastAsia"/>
                <w:sz w:val="18"/>
                <w:szCs w:val="18"/>
              </w:rPr>
              <w:t>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3A7A25" w:rsidRPr="00F7527B" w:rsidRDefault="003A7A25" w:rsidP="00687B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3A7A25" w:rsidRPr="00F7527B" w:rsidRDefault="003A7A25" w:rsidP="00687B5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A7A25" w:rsidRPr="00AC5D0B" w:rsidRDefault="003A7A25" w:rsidP="00687B58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C09FD" w:rsidTr="003A7A25">
        <w:trPr>
          <w:cantSplit/>
          <w:trHeight w:val="74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09FD" w:rsidRPr="00AC5D0B" w:rsidRDefault="00EC09FD" w:rsidP="003A7A25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3A7A25">
              <w:rPr>
                <w:rFonts w:ascii="宋体" w:cs="Arial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C09FD" w:rsidRPr="00AC5D0B" w:rsidRDefault="00EC09FD" w:rsidP="003A7A25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A7A25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C09FD" w:rsidRPr="00F7527B" w:rsidRDefault="00EC09FD" w:rsidP="00687B58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EC09FD" w:rsidRPr="00F7527B" w:rsidRDefault="00EC09FD" w:rsidP="00687B58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09FD" w:rsidRPr="00AC5D0B" w:rsidRDefault="00EC09FD" w:rsidP="00687B5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EC09FD" w:rsidRDefault="00EC09F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307CD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07CD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lastRenderedPageBreak/>
        <w:t>Q：4.1、4.2、4.3、4.4、5.2、5.3、6.1、6.2、6.3、8.1、8.2、8.3、8.4、8.5、8.6、8.7、9.1、9.2、9.3、10.2、10.3;</w:t>
      </w:r>
    </w:p>
    <w:p w:rsidR="0038250D" w:rsidRPr="0038250D" w:rsidRDefault="00307CD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307CD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07CD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307CD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3B" w:rsidRDefault="00F4543B" w:rsidP="00787119">
      <w:r>
        <w:separator/>
      </w:r>
    </w:p>
  </w:endnote>
  <w:endnote w:type="continuationSeparator" w:id="1">
    <w:p w:rsidR="00F4543B" w:rsidRDefault="00F4543B" w:rsidP="0078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3B" w:rsidRDefault="00F4543B" w:rsidP="00787119">
      <w:r>
        <w:separator/>
      </w:r>
    </w:p>
  </w:footnote>
  <w:footnote w:type="continuationSeparator" w:id="1">
    <w:p w:rsidR="00F4543B" w:rsidRDefault="00F4543B" w:rsidP="0078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07CD7" w:rsidP="00EC09F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723F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07CD7" w:rsidP="00EC09F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7CD7" w:rsidRPr="00390345">
      <w:rPr>
        <w:rStyle w:val="CharChar1"/>
        <w:rFonts w:hint="default"/>
      </w:rPr>
      <w:t xml:space="preserve">        </w:t>
    </w:r>
    <w:r w:rsidR="00307CD7" w:rsidRPr="00390345">
      <w:rPr>
        <w:rStyle w:val="CharChar1"/>
        <w:rFonts w:hint="default"/>
        <w:w w:val="90"/>
      </w:rPr>
      <w:t>Beijing International Standard united Certification Co.,Ltd.</w:t>
    </w:r>
    <w:r w:rsidR="00307CD7">
      <w:rPr>
        <w:rStyle w:val="CharChar1"/>
        <w:rFonts w:hint="default"/>
        <w:w w:val="90"/>
        <w:szCs w:val="21"/>
      </w:rPr>
      <w:t xml:space="preserve">  </w:t>
    </w:r>
    <w:r w:rsidR="00307CD7">
      <w:rPr>
        <w:rStyle w:val="CharChar1"/>
        <w:rFonts w:hint="default"/>
        <w:w w:val="90"/>
        <w:sz w:val="20"/>
      </w:rPr>
      <w:t xml:space="preserve"> </w:t>
    </w:r>
    <w:r w:rsidR="00307CD7">
      <w:rPr>
        <w:rStyle w:val="CharChar1"/>
        <w:rFonts w:hint="default"/>
        <w:w w:val="90"/>
      </w:rPr>
      <w:t xml:space="preserve">                   </w:t>
    </w:r>
  </w:p>
  <w:p w:rsidR="00587C05" w:rsidRDefault="00F723F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19"/>
    <w:rsid w:val="00172B73"/>
    <w:rsid w:val="00226F19"/>
    <w:rsid w:val="00307CD7"/>
    <w:rsid w:val="003A7A25"/>
    <w:rsid w:val="00696395"/>
    <w:rsid w:val="00787119"/>
    <w:rsid w:val="00855199"/>
    <w:rsid w:val="00863121"/>
    <w:rsid w:val="00956E8E"/>
    <w:rsid w:val="00E4784B"/>
    <w:rsid w:val="00EC09FD"/>
    <w:rsid w:val="00F4543B"/>
    <w:rsid w:val="00F7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513</Words>
  <Characters>2927</Characters>
  <Application>Microsoft Office Word</Application>
  <DocSecurity>0</DocSecurity>
  <Lines>24</Lines>
  <Paragraphs>6</Paragraphs>
  <ScaleCrop>false</ScaleCrop>
  <Company>微软中国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2021-01-17T04:59:00Z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