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过程与活动、</w:t>
            </w:r>
          </w:p>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抽样计划</w:t>
            </w:r>
          </w:p>
        </w:tc>
        <w:tc>
          <w:tcPr>
            <w:tcW w:w="1269" w:type="dxa"/>
            <w:vMerge w:val="restart"/>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涉及</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条款</w:t>
            </w:r>
          </w:p>
        </w:tc>
        <w:tc>
          <w:tcPr>
            <w:tcW w:w="1094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受审核部门：</w:t>
            </w:r>
            <w:r>
              <w:rPr>
                <w:rFonts w:hint="eastAsia" w:ascii="宋体" w:hAnsi="宋体"/>
                <w:color w:val="auto"/>
                <w:sz w:val="18"/>
                <w:szCs w:val="22"/>
              </w:rPr>
              <w:t>销售部</w:t>
            </w:r>
            <w:r>
              <w:rPr>
                <w:rFonts w:hint="eastAsia" w:asciiTheme="minorEastAsia" w:hAnsiTheme="minorEastAsia" w:eastAsiaTheme="minorEastAsia" w:cstheme="minorEastAsia"/>
                <w:color w:val="auto"/>
                <w:szCs w:val="21"/>
              </w:rPr>
              <w:t xml:space="preserve">       主管领导：</w:t>
            </w:r>
            <w:r>
              <w:rPr>
                <w:rFonts w:hint="eastAsia"/>
                <w:color w:val="auto"/>
              </w:rPr>
              <w:t>史辉</w:t>
            </w:r>
            <w:r>
              <w:rPr>
                <w:rFonts w:hint="eastAsia" w:asciiTheme="minorEastAsia" w:hAnsiTheme="minorEastAsia" w:eastAsiaTheme="minorEastAsia" w:cstheme="minorEastAsia"/>
                <w:color w:val="auto"/>
                <w:szCs w:val="21"/>
              </w:rPr>
              <w:t xml:space="preserve">     陪同人员：</w:t>
            </w:r>
            <w:r>
              <w:rPr>
                <w:rFonts w:hint="eastAsia" w:ascii="宋体" w:hAnsi="宋体"/>
                <w:color w:val="auto"/>
                <w:sz w:val="24"/>
              </w:rPr>
              <w:t>祁伟</w:t>
            </w:r>
          </w:p>
        </w:tc>
        <w:tc>
          <w:tcPr>
            <w:tcW w:w="837" w:type="dxa"/>
            <w:vMerge w:val="restart"/>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color w:val="auto"/>
                <w:szCs w:val="21"/>
              </w:rPr>
            </w:pPr>
          </w:p>
        </w:tc>
        <w:tc>
          <w:tcPr>
            <w:tcW w:w="1269" w:type="dxa"/>
            <w:vMerge w:val="continue"/>
            <w:vAlign w:val="center"/>
          </w:tcPr>
          <w:p>
            <w:pPr>
              <w:rPr>
                <w:rFonts w:asciiTheme="minorEastAsia" w:hAnsiTheme="minorEastAsia" w:eastAsiaTheme="minorEastAsia" w:cstheme="minorEastAsia"/>
                <w:color w:val="auto"/>
                <w:szCs w:val="21"/>
              </w:rPr>
            </w:pPr>
          </w:p>
        </w:tc>
        <w:tc>
          <w:tcPr>
            <w:tcW w:w="10947" w:type="dxa"/>
            <w:vAlign w:val="center"/>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审核员：</w:t>
            </w:r>
            <w:r>
              <w:rPr>
                <w:rFonts w:hint="eastAsia"/>
                <w:color w:val="auto"/>
                <w:sz w:val="18"/>
                <w:szCs w:val="18"/>
              </w:rPr>
              <w:t>李京田</w:t>
            </w:r>
            <w:r>
              <w:rPr>
                <w:rFonts w:hint="eastAsia" w:asciiTheme="minorEastAsia" w:hAnsiTheme="minorEastAsia" w:eastAsiaTheme="minorEastAsia" w:cstheme="minorEastAsia"/>
                <w:color w:val="auto"/>
                <w:szCs w:val="21"/>
              </w:rPr>
              <w:t xml:space="preserve">          审核时间：</w:t>
            </w:r>
            <w:r>
              <w:rPr>
                <w:rFonts w:hint="eastAsia" w:asciiTheme="minorEastAsia" w:hAnsiTheme="minorEastAsia" w:eastAsiaTheme="minorEastAsia" w:cstheme="minorEastAsia"/>
                <w:color w:val="auto"/>
                <w:szCs w:val="21"/>
                <w:lang w:eastAsia="zh-CN"/>
              </w:rPr>
              <w:t>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日</w:t>
            </w:r>
          </w:p>
        </w:tc>
        <w:tc>
          <w:tcPr>
            <w:tcW w:w="837" w:type="dxa"/>
            <w:vMerge w:val="continue"/>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color w:val="auto"/>
                <w:szCs w:val="21"/>
              </w:rPr>
            </w:pPr>
          </w:p>
        </w:tc>
        <w:tc>
          <w:tcPr>
            <w:tcW w:w="1269" w:type="dxa"/>
            <w:vMerge w:val="continue"/>
            <w:vAlign w:val="center"/>
          </w:tcPr>
          <w:p>
            <w:pPr>
              <w:rPr>
                <w:rFonts w:asciiTheme="minorEastAsia" w:hAnsiTheme="minorEastAsia" w:eastAsiaTheme="minorEastAsia" w:cstheme="minorEastAsia"/>
                <w:color w:val="auto"/>
                <w:szCs w:val="21"/>
              </w:rPr>
            </w:pPr>
          </w:p>
        </w:tc>
        <w:tc>
          <w:tcPr>
            <w:tcW w:w="10947" w:type="dxa"/>
            <w:vAlign w:val="center"/>
          </w:tcPr>
          <w:p>
            <w:pPr>
              <w:snapToGrid w:val="0"/>
              <w:spacing w:line="260" w:lineRule="exact"/>
              <w:rPr>
                <w:rFonts w:ascii="宋体" w:hAnsi="宋体" w:cs="宋体"/>
                <w:b/>
                <w:bCs/>
                <w:color w:val="auto"/>
                <w:szCs w:val="21"/>
              </w:rPr>
            </w:pPr>
            <w:r>
              <w:rPr>
                <w:rFonts w:hint="eastAsia"/>
                <w:color w:val="auto"/>
              </w:rPr>
              <w:t xml:space="preserve">审核条款 </w:t>
            </w:r>
            <w:r>
              <w:rPr>
                <w:rFonts w:hint="eastAsia" w:ascii="宋体" w:hAnsi="宋体" w:cs="宋体"/>
                <w:b/>
                <w:bCs/>
                <w:color w:val="auto"/>
                <w:szCs w:val="21"/>
              </w:rPr>
              <w:t>Q:5.3/6.1.2/6.2/8.1/8.2/8.5.1/9.1.2</w:t>
            </w:r>
          </w:p>
          <w:p>
            <w:pPr>
              <w:snapToGrid w:val="0"/>
              <w:spacing w:line="260" w:lineRule="exact"/>
              <w:rPr>
                <w:rFonts w:ascii="宋体" w:hAnsi="宋体" w:cs="宋体"/>
                <w:b/>
                <w:bCs/>
                <w:color w:val="auto"/>
                <w:szCs w:val="21"/>
              </w:rPr>
            </w:pPr>
            <w:r>
              <w:rPr>
                <w:rFonts w:hint="eastAsia" w:ascii="宋体" w:hAnsi="宋体" w:cs="宋体"/>
                <w:b/>
                <w:bCs/>
                <w:color w:val="auto"/>
                <w:szCs w:val="21"/>
              </w:rPr>
              <w:t>E</w:t>
            </w:r>
            <w:r>
              <w:rPr>
                <w:rFonts w:hint="eastAsia" w:ascii="宋体" w:hAnsi="宋体" w:cs="宋体"/>
                <w:b/>
                <w:bCs/>
                <w:color w:val="auto"/>
                <w:szCs w:val="21"/>
                <w:lang w:val="en-US" w:eastAsia="zh-CN"/>
              </w:rPr>
              <w:t>S</w:t>
            </w:r>
            <w:r>
              <w:rPr>
                <w:rFonts w:hint="eastAsia" w:ascii="宋体" w:hAnsi="宋体" w:cs="宋体"/>
                <w:b/>
                <w:bCs/>
                <w:color w:val="auto"/>
                <w:szCs w:val="21"/>
              </w:rPr>
              <w:t xml:space="preserve">:5.3/6.2/6.1.2/8.1/8.2 </w:t>
            </w:r>
            <w:r>
              <w:rPr>
                <w:rFonts w:ascii="宋体" w:hAnsi="宋体" w:cs="宋体"/>
                <w:b/>
                <w:bCs/>
                <w:color w:val="auto"/>
                <w:szCs w:val="21"/>
              </w:rPr>
              <w:t xml:space="preserve">  </w:t>
            </w:r>
          </w:p>
        </w:tc>
        <w:tc>
          <w:tcPr>
            <w:tcW w:w="837" w:type="dxa"/>
            <w:vMerge w:val="continue"/>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组织的岗位职责和权限</w:t>
            </w:r>
          </w:p>
          <w:p>
            <w:pPr>
              <w:spacing w:line="280" w:lineRule="exact"/>
              <w:rPr>
                <w:rFonts w:asciiTheme="minorEastAsia" w:hAnsiTheme="minorEastAsia" w:eastAsiaTheme="minorEastAsia" w:cstheme="minorEastAsia"/>
                <w:color w:val="auto"/>
                <w:szCs w:val="21"/>
              </w:rPr>
            </w:pPr>
          </w:p>
        </w:tc>
        <w:tc>
          <w:tcPr>
            <w:tcW w:w="1269" w:type="dxa"/>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QE</w:t>
            </w:r>
            <w:r>
              <w:rPr>
                <w:rFonts w:hint="eastAsia" w:asciiTheme="minorEastAsia" w:hAnsiTheme="minorEastAsia" w:eastAsiaTheme="minorEastAsia" w:cstheme="minorEastAsia"/>
                <w:color w:val="auto"/>
                <w:kern w:val="0"/>
                <w:szCs w:val="21"/>
                <w:lang w:val="en-US" w:eastAsia="zh-CN"/>
              </w:rPr>
              <w:t>S</w:t>
            </w:r>
            <w:r>
              <w:rPr>
                <w:rFonts w:hint="eastAsia" w:asciiTheme="minorEastAsia" w:hAnsiTheme="minorEastAsia" w:eastAsiaTheme="minorEastAsia" w:cstheme="minorEastAsia"/>
                <w:color w:val="auto"/>
                <w:kern w:val="0"/>
                <w:szCs w:val="21"/>
              </w:rPr>
              <w:t>5.3</w:t>
            </w:r>
          </w:p>
          <w:p>
            <w:pPr>
              <w:spacing w:line="280" w:lineRule="exact"/>
              <w:rPr>
                <w:rFonts w:asciiTheme="minorEastAsia" w:hAnsiTheme="minorEastAsia" w:eastAsiaTheme="minorEastAsia" w:cstheme="minorEastAsia"/>
                <w:color w:val="auto"/>
                <w:szCs w:val="21"/>
              </w:rPr>
            </w:pPr>
          </w:p>
        </w:tc>
        <w:tc>
          <w:tcPr>
            <w:tcW w:w="10947" w:type="dxa"/>
          </w:tcPr>
          <w:p>
            <w:pPr>
              <w:spacing w:line="28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本部门主要负责采购、销售和顾客满意度的及相关环境、职业健康安全管理活动的实施与执行</w:t>
            </w:r>
          </w:p>
          <w:p>
            <w:pPr>
              <w:ind w:firstLine="420" w:firstLineChars="200"/>
              <w:rPr>
                <w:color w:val="auto"/>
              </w:rPr>
            </w:pPr>
            <w:r>
              <w:rPr>
                <w:rFonts w:hint="eastAsia"/>
                <w:color w:val="auto"/>
              </w:rPr>
              <w:t>负责本部门的环境因素及危险源的辨识；</w:t>
            </w:r>
          </w:p>
          <w:p>
            <w:pPr>
              <w:ind w:firstLine="420" w:firstLineChars="200"/>
              <w:rPr>
                <w:color w:val="auto"/>
              </w:rPr>
            </w:pPr>
            <w:r>
              <w:rPr>
                <w:rFonts w:hint="eastAsia"/>
                <w:color w:val="auto"/>
              </w:rPr>
              <w:t>负责本部门的环境及职业安全的运行工作</w:t>
            </w:r>
          </w:p>
          <w:p>
            <w:pPr>
              <w:ind w:firstLine="420" w:firstLineChars="200"/>
              <w:rPr>
                <w:rFonts w:ascii="宋体" w:hAnsi="宋体" w:cs="宋体"/>
                <w:color w:val="auto"/>
                <w:szCs w:val="21"/>
              </w:rPr>
            </w:pPr>
            <w:r>
              <w:rPr>
                <w:rFonts w:hint="eastAsia" w:ascii="宋体" w:hAnsi="宋体" w:cs="宋体"/>
                <w:color w:val="auto"/>
                <w:szCs w:val="21"/>
              </w:rPr>
              <w:t>负责辨识本部门的法律、法规及其他要求的获取及识别其适用性，</w:t>
            </w:r>
          </w:p>
          <w:p>
            <w:pPr>
              <w:pStyle w:val="2"/>
              <w:rPr>
                <w:rFonts w:ascii="宋体" w:hAnsi="宋体" w:cs="宋体"/>
                <w:bCs w:val="0"/>
                <w:color w:val="auto"/>
                <w:szCs w:val="21"/>
              </w:rPr>
            </w:pPr>
            <w:r>
              <w:rPr>
                <w:rFonts w:hint="eastAsia" w:ascii="宋体" w:hAnsi="宋体" w:cs="宋体"/>
                <w:bCs w:val="0"/>
                <w:color w:val="auto"/>
                <w:szCs w:val="21"/>
              </w:rPr>
              <w:t>负责本部门相关方的识别及管理工作</w:t>
            </w:r>
          </w:p>
          <w:p>
            <w:pPr>
              <w:spacing w:line="28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与销售部负责人沟通，描述的职责和权限与一体化管理体系的职能分配表基本一致。</w:t>
            </w:r>
          </w:p>
          <w:p>
            <w:pPr>
              <w:spacing w:line="28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有办公桌、电脑、空调等能满足部门体系运行需求。</w:t>
            </w:r>
          </w:p>
        </w:tc>
        <w:tc>
          <w:tcPr>
            <w:tcW w:w="837"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目标及其实现的策划总要求</w:t>
            </w:r>
          </w:p>
        </w:tc>
        <w:tc>
          <w:tcPr>
            <w:tcW w:w="1269" w:type="dxa"/>
          </w:tcPr>
          <w:p>
            <w:pPr>
              <w:spacing w:line="280" w:lineRule="exact"/>
              <w:rPr>
                <w:color w:val="auto"/>
              </w:rPr>
            </w:pPr>
            <w:r>
              <w:rPr>
                <w:rFonts w:hint="eastAsia" w:asciiTheme="minorEastAsia" w:hAnsiTheme="minorEastAsia" w:eastAsiaTheme="minorEastAsia" w:cstheme="minorEastAsia"/>
                <w:color w:val="auto"/>
                <w:kern w:val="0"/>
                <w:szCs w:val="21"/>
              </w:rPr>
              <w:t>QE</w:t>
            </w:r>
            <w:r>
              <w:rPr>
                <w:rFonts w:hint="eastAsia" w:asciiTheme="minorEastAsia" w:hAnsiTheme="minorEastAsia" w:eastAsiaTheme="minorEastAsia" w:cstheme="minorEastAsia"/>
                <w:color w:val="auto"/>
                <w:kern w:val="0"/>
                <w:szCs w:val="21"/>
                <w:lang w:val="en-US" w:eastAsia="zh-CN"/>
              </w:rPr>
              <w:t>S</w:t>
            </w:r>
            <w:r>
              <w:rPr>
                <w:rFonts w:hint="eastAsia" w:asciiTheme="minorEastAsia" w:hAnsiTheme="minorEastAsia" w:eastAsiaTheme="minorEastAsia" w:cstheme="minorEastAsia"/>
                <w:color w:val="auto"/>
                <w:kern w:val="0"/>
                <w:szCs w:val="21"/>
              </w:rPr>
              <w:t>6.2</w:t>
            </w:r>
          </w:p>
          <w:p>
            <w:pPr>
              <w:spacing w:line="280" w:lineRule="exact"/>
              <w:rPr>
                <w:rFonts w:asciiTheme="minorEastAsia" w:hAnsiTheme="minorEastAsia" w:eastAsiaTheme="minorEastAsia" w:cstheme="minorEastAsia"/>
                <w:color w:val="auto"/>
                <w:kern w:val="0"/>
                <w:szCs w:val="21"/>
              </w:rPr>
            </w:pPr>
          </w:p>
          <w:p>
            <w:pPr>
              <w:spacing w:line="280" w:lineRule="exact"/>
              <w:rPr>
                <w:rFonts w:asciiTheme="minorEastAsia" w:hAnsiTheme="minorEastAsia" w:eastAsiaTheme="minorEastAsia" w:cstheme="minorEastAsia"/>
                <w:color w:val="auto"/>
                <w:szCs w:val="21"/>
              </w:rPr>
            </w:pPr>
          </w:p>
        </w:tc>
        <w:tc>
          <w:tcPr>
            <w:tcW w:w="10947"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管理目标有：                               </w:t>
            </w:r>
            <w:r>
              <w:rPr>
                <w:rFonts w:hint="eastAsia" w:asciiTheme="minorEastAsia" w:hAnsiTheme="minorEastAsia" w:eastAsiaTheme="minorEastAsia" w:cstheme="minorEastAsia"/>
                <w:color w:val="auto"/>
                <w:szCs w:val="21"/>
                <w:lang w:val="en-US" w:eastAsia="zh-CN"/>
              </w:rPr>
              <w:t>完成情况统计</w:t>
            </w:r>
            <w:r>
              <w:rPr>
                <w:rFonts w:hint="eastAsia" w:asciiTheme="minorEastAsia" w:hAnsiTheme="minorEastAsia" w:eastAsiaTheme="minorEastAsia" w:cstheme="minorEastAsia"/>
                <w:color w:val="auto"/>
                <w:szCs w:val="21"/>
              </w:rPr>
              <w:t xml:space="preserve">                           </w:t>
            </w:r>
          </w:p>
          <w:p>
            <w:pPr>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合同评审率100%                               100%   </w:t>
            </w:r>
          </w:p>
          <w:p>
            <w:pPr>
              <w:ind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顾客满意度≥95％                              98%</w:t>
            </w:r>
          </w:p>
          <w:p>
            <w:pPr>
              <w:pStyle w:val="2"/>
              <w:ind w:firstLine="230" w:firstLineChars="100"/>
              <w:rPr>
                <w:color w:val="auto"/>
              </w:rPr>
            </w:pPr>
            <w:r>
              <w:rPr>
                <w:rFonts w:hint="eastAsia"/>
                <w:color w:val="auto"/>
              </w:rPr>
              <w:t xml:space="preserve">供方评定合格率100%                      </w:t>
            </w:r>
            <w:r>
              <w:rPr>
                <w:rFonts w:hint="eastAsia" w:asciiTheme="minorEastAsia" w:hAnsiTheme="minorEastAsia" w:eastAsiaTheme="minorEastAsia" w:cstheme="minorEastAsia"/>
                <w:color w:val="auto"/>
                <w:szCs w:val="21"/>
              </w:rPr>
              <w:t xml:space="preserve">100%   </w:t>
            </w:r>
            <w:r>
              <w:rPr>
                <w:rFonts w:hint="eastAsia"/>
                <w:color w:val="auto"/>
              </w:rPr>
              <w:t xml:space="preserve">                 </w:t>
            </w:r>
          </w:p>
          <w:p>
            <w:pPr>
              <w:ind w:firstLine="315" w:firstLineChars="150"/>
              <w:rPr>
                <w:color w:val="auto"/>
              </w:rPr>
            </w:pPr>
            <w:r>
              <w:rPr>
                <w:rFonts w:hint="eastAsia"/>
                <w:color w:val="auto"/>
              </w:rPr>
              <w:t>安全及火灾事故为0                              0</w:t>
            </w:r>
          </w:p>
          <w:p>
            <w:pPr>
              <w:ind w:firstLine="315" w:firstLineChars="150"/>
              <w:rPr>
                <w:rFonts w:asciiTheme="minorEastAsia" w:hAnsiTheme="minorEastAsia" w:eastAsiaTheme="minorEastAsia" w:cstheme="minorEastAsia"/>
                <w:color w:val="auto"/>
                <w:szCs w:val="21"/>
              </w:rPr>
            </w:pPr>
            <w:r>
              <w:rPr>
                <w:rFonts w:hint="eastAsia"/>
                <w:color w:val="auto"/>
              </w:rPr>
              <w:t>固废分类处置率100%</w:t>
            </w:r>
            <w:r>
              <w:rPr>
                <w:rFonts w:hint="eastAsia" w:asciiTheme="minorEastAsia" w:hAnsiTheme="minorEastAsia" w:eastAsiaTheme="minorEastAsia" w:cstheme="minorEastAsia"/>
                <w:color w:val="auto"/>
                <w:szCs w:val="21"/>
              </w:rPr>
              <w:t xml:space="preserve">                           100%                      </w:t>
            </w:r>
          </w:p>
          <w:p>
            <w:pPr>
              <w:spacing w:line="2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提供2020年1-12月目标完成情况，目标均完成，且</w:t>
            </w:r>
            <w:r>
              <w:rPr>
                <w:rFonts w:hint="eastAsia" w:asciiTheme="minorEastAsia" w:hAnsiTheme="minorEastAsia" w:eastAsiaTheme="minorEastAsia" w:cstheme="minorEastAsia"/>
                <w:color w:val="auto"/>
                <w:szCs w:val="21"/>
              </w:rPr>
              <w:t>与公司方针一致。</w:t>
            </w:r>
          </w:p>
          <w:p>
            <w:pPr>
              <w:ind w:left="210" w:leftChars="100" w:firstLine="210" w:firstLineChars="100"/>
              <w:rPr>
                <w:rFonts w:ascii="宋体" w:hAnsi="宋体" w:cs="宋体"/>
                <w:color w:val="auto"/>
                <w:szCs w:val="21"/>
              </w:rPr>
            </w:pPr>
            <w:r>
              <w:rPr>
                <w:rFonts w:hint="eastAsia" w:ascii="宋体" w:hAnsi="宋体" w:cs="宋体"/>
                <w:color w:val="auto"/>
                <w:szCs w:val="21"/>
              </w:rPr>
              <w:t>环境和职业健康安全体系建立了管理方案，查管理方案表：</w:t>
            </w:r>
          </w:p>
          <w:p>
            <w:pPr>
              <w:ind w:firstLine="420" w:firstLineChars="200"/>
              <w:rPr>
                <w:color w:val="auto"/>
                <w:szCs w:val="21"/>
              </w:rPr>
            </w:pPr>
            <w:r>
              <w:rPr>
                <w:rFonts w:hint="eastAsia"/>
                <w:color w:val="auto"/>
                <w:szCs w:val="21"/>
              </w:rPr>
              <w:t>制定了《环境和职业健康安全目标指标和管理方案》规定了实现目标的方法、职责、资金和时间表，基本合理。</w:t>
            </w:r>
          </w:p>
          <w:p>
            <w:pPr>
              <w:ind w:firstLine="420" w:firstLineChars="200"/>
              <w:rPr>
                <w:color w:val="auto"/>
                <w:szCs w:val="21"/>
              </w:rPr>
            </w:pPr>
            <w:r>
              <w:rPr>
                <w:rFonts w:hint="eastAsia"/>
                <w:color w:val="auto"/>
                <w:szCs w:val="21"/>
              </w:rPr>
              <w:t>抽：固废管理方案：</w:t>
            </w:r>
          </w:p>
          <w:p>
            <w:pPr>
              <w:ind w:firstLine="420" w:firstLineChars="200"/>
              <w:rPr>
                <w:color w:val="auto"/>
                <w:szCs w:val="21"/>
              </w:rPr>
            </w:pPr>
            <w:r>
              <w:rPr>
                <w:rFonts w:hint="eastAsia"/>
                <w:color w:val="auto"/>
                <w:szCs w:val="21"/>
              </w:rPr>
              <w:t>方法：1、 对全体员工进行关于固体废弃物分类要求的培训；</w:t>
            </w:r>
          </w:p>
          <w:p>
            <w:pPr>
              <w:ind w:firstLine="420" w:firstLineChars="200"/>
              <w:rPr>
                <w:color w:val="auto"/>
                <w:szCs w:val="21"/>
              </w:rPr>
            </w:pPr>
            <w:r>
              <w:rPr>
                <w:rFonts w:hint="eastAsia"/>
                <w:color w:val="auto"/>
                <w:szCs w:val="21"/>
              </w:rPr>
              <w:t>2、固体废弃物排放管理规定加强固体废弃物管理。</w:t>
            </w:r>
          </w:p>
          <w:p>
            <w:pPr>
              <w:ind w:firstLine="420" w:firstLineChars="200"/>
              <w:rPr>
                <w:color w:val="auto"/>
                <w:szCs w:val="21"/>
              </w:rPr>
            </w:pPr>
            <w:r>
              <w:rPr>
                <w:rFonts w:hint="eastAsia"/>
                <w:color w:val="auto"/>
                <w:szCs w:val="21"/>
              </w:rPr>
              <w:t>3、危险固体废弃物实现分类管理：</w:t>
            </w:r>
          </w:p>
          <w:p>
            <w:pPr>
              <w:ind w:firstLine="420" w:firstLineChars="200"/>
              <w:rPr>
                <w:color w:val="auto"/>
                <w:szCs w:val="21"/>
              </w:rPr>
            </w:pPr>
            <w:r>
              <w:rPr>
                <w:rFonts w:hint="eastAsia"/>
                <w:color w:val="auto"/>
                <w:szCs w:val="21"/>
              </w:rPr>
              <w:t>（1）建立一般固体废弃物的分类标准及管理规定；</w:t>
            </w:r>
          </w:p>
          <w:p>
            <w:pPr>
              <w:ind w:firstLine="420" w:firstLineChars="200"/>
              <w:rPr>
                <w:color w:val="auto"/>
                <w:szCs w:val="21"/>
              </w:rPr>
            </w:pPr>
            <w:r>
              <w:rPr>
                <w:rFonts w:hint="eastAsia"/>
                <w:color w:val="auto"/>
                <w:szCs w:val="21"/>
              </w:rPr>
              <w:t>（2）不可回收利用的、应及应分类推放、明确标识、到达一定数量后送环卫部门处置或按其指定的方法进行处置；</w:t>
            </w:r>
          </w:p>
          <w:p>
            <w:pPr>
              <w:ind w:firstLine="420" w:firstLineChars="200"/>
              <w:rPr>
                <w:color w:val="auto"/>
                <w:szCs w:val="21"/>
              </w:rPr>
            </w:pPr>
            <w:r>
              <w:rPr>
                <w:rFonts w:hint="eastAsia"/>
                <w:color w:val="auto"/>
                <w:szCs w:val="21"/>
              </w:rPr>
              <w:t>4、预计费用8000元。</w:t>
            </w:r>
          </w:p>
          <w:p>
            <w:pPr>
              <w:ind w:firstLine="420" w:firstLineChars="200"/>
              <w:rPr>
                <w:rFonts w:hint="default" w:eastAsia="宋体"/>
                <w:color w:val="auto"/>
                <w:szCs w:val="21"/>
                <w:lang w:val="en-US" w:eastAsia="zh-CN"/>
              </w:rPr>
            </w:pPr>
            <w:r>
              <w:rPr>
                <w:rFonts w:hint="eastAsia"/>
                <w:color w:val="auto"/>
                <w:szCs w:val="21"/>
              </w:rPr>
              <w:t>责任部门：生产部，资金8000元，</w:t>
            </w:r>
            <w:r>
              <w:rPr>
                <w:rFonts w:hint="eastAsia"/>
                <w:color w:val="auto"/>
                <w:szCs w:val="21"/>
                <w:lang w:val="en-US" w:eastAsia="zh-CN"/>
              </w:rPr>
              <w:t>时间：长期</w:t>
            </w:r>
          </w:p>
          <w:p>
            <w:pPr>
              <w:ind w:firstLine="420" w:firstLineChars="200"/>
              <w:rPr>
                <w:color w:val="auto"/>
                <w:szCs w:val="21"/>
              </w:rPr>
            </w:pPr>
          </w:p>
          <w:p>
            <w:pPr>
              <w:ind w:firstLine="420" w:firstLineChars="200"/>
              <w:rPr>
                <w:color w:val="auto"/>
                <w:szCs w:val="21"/>
              </w:rPr>
            </w:pPr>
            <w:r>
              <w:rPr>
                <w:rFonts w:hint="eastAsia"/>
                <w:color w:val="auto"/>
                <w:szCs w:val="21"/>
              </w:rPr>
              <w:t>抽:2、噪声达标排放达标排放管理方案</w:t>
            </w:r>
          </w:p>
          <w:p>
            <w:pPr>
              <w:ind w:firstLine="420" w:firstLineChars="200"/>
              <w:rPr>
                <w:color w:val="auto"/>
                <w:szCs w:val="21"/>
              </w:rPr>
            </w:pPr>
            <w:r>
              <w:rPr>
                <w:rFonts w:hint="eastAsia"/>
                <w:color w:val="auto"/>
                <w:szCs w:val="21"/>
              </w:rPr>
              <w:t>方法:1、对生产设备、设施进行定期保养；生产设备运行中尽量关闭门窗。</w:t>
            </w:r>
          </w:p>
          <w:p>
            <w:pPr>
              <w:ind w:firstLine="420" w:firstLineChars="200"/>
              <w:rPr>
                <w:color w:val="auto"/>
                <w:szCs w:val="21"/>
              </w:rPr>
            </w:pPr>
            <w:r>
              <w:rPr>
                <w:rFonts w:hint="eastAsia"/>
                <w:color w:val="auto"/>
                <w:szCs w:val="21"/>
              </w:rPr>
              <w:t>2、 采用吸声罩、减震垫、隔声门窗等消声、降噪措施，定期加强对设备操作的检查合格。</w:t>
            </w:r>
          </w:p>
          <w:p>
            <w:pPr>
              <w:ind w:firstLine="420" w:firstLineChars="200"/>
              <w:rPr>
                <w:color w:val="auto"/>
                <w:szCs w:val="21"/>
              </w:rPr>
            </w:pPr>
            <w:r>
              <w:rPr>
                <w:rFonts w:hint="eastAsia"/>
                <w:color w:val="auto"/>
                <w:szCs w:val="21"/>
              </w:rPr>
              <w:t>3、 预计费用5000千元。</w:t>
            </w:r>
          </w:p>
          <w:p>
            <w:pPr>
              <w:ind w:firstLine="420" w:firstLineChars="200"/>
              <w:rPr>
                <w:rFonts w:hint="default" w:ascii="宋体" w:hAnsi="宋体" w:eastAsia="宋体" w:cs="宋体"/>
                <w:color w:val="auto"/>
                <w:szCs w:val="21"/>
                <w:lang w:val="en-US" w:eastAsia="zh-CN"/>
              </w:rPr>
            </w:pPr>
            <w:r>
              <w:rPr>
                <w:rFonts w:hint="eastAsia"/>
                <w:color w:val="auto"/>
                <w:szCs w:val="21"/>
              </w:rPr>
              <w:t>责任部门：生产部，资金5000元，时间</w:t>
            </w:r>
            <w:r>
              <w:rPr>
                <w:rFonts w:hint="eastAsia"/>
                <w:color w:val="auto"/>
                <w:szCs w:val="21"/>
                <w:lang w:eastAsia="zh-CN"/>
              </w:rPr>
              <w:t>：</w:t>
            </w:r>
            <w:r>
              <w:rPr>
                <w:rFonts w:hint="eastAsia"/>
                <w:color w:val="auto"/>
                <w:szCs w:val="21"/>
                <w:lang w:val="en-US" w:eastAsia="zh-CN"/>
              </w:rPr>
              <w:t>长期</w:t>
            </w:r>
          </w:p>
          <w:p>
            <w:pPr>
              <w:pStyle w:val="2"/>
              <w:rPr>
                <w:color w:val="auto"/>
              </w:rPr>
            </w:pPr>
            <w:r>
              <w:rPr>
                <w:rFonts w:hint="eastAsia" w:ascii="宋体" w:hAnsi="宋体" w:cs="宋体"/>
                <w:color w:val="auto"/>
                <w:szCs w:val="21"/>
              </w:rPr>
              <w:t>上述目标、指标</w:t>
            </w:r>
            <w:r>
              <w:rPr>
                <w:rFonts w:hint="eastAsia" w:ascii="宋体" w:hAnsi="宋体" w:cs="宋体"/>
                <w:color w:val="auto"/>
                <w:szCs w:val="21"/>
                <w:lang w:eastAsia="zh-CN"/>
              </w:rPr>
              <w:t>2020</w:t>
            </w:r>
            <w:r>
              <w:rPr>
                <w:rFonts w:hint="eastAsia" w:ascii="宋体" w:hAnsi="宋体" w:cs="宋体"/>
                <w:color w:val="auto"/>
                <w:szCs w:val="21"/>
              </w:rPr>
              <w:t>年第</w:t>
            </w:r>
            <w:r>
              <w:rPr>
                <w:rFonts w:hint="eastAsia" w:ascii="宋体" w:hAnsi="宋体" w:cs="宋体"/>
                <w:color w:val="auto"/>
                <w:szCs w:val="21"/>
                <w:lang w:val="en-US" w:eastAsia="zh-CN"/>
              </w:rPr>
              <w:t>1-4</w:t>
            </w:r>
            <w:r>
              <w:rPr>
                <w:rFonts w:hint="eastAsia" w:ascii="宋体" w:hAnsi="宋体" w:cs="宋体"/>
                <w:color w:val="auto"/>
                <w:szCs w:val="21"/>
              </w:rPr>
              <w:t>季度进行考核，考核结果：达标，检查人：</w:t>
            </w:r>
            <w:r>
              <w:rPr>
                <w:rFonts w:hint="eastAsia"/>
                <w:color w:val="auto"/>
              </w:rPr>
              <w:t>吴顺贞</w:t>
            </w:r>
            <w:r>
              <w:rPr>
                <w:rFonts w:hint="eastAsia" w:ascii="宋体" w:hAnsi="宋体" w:cs="宋体"/>
                <w:color w:val="auto"/>
                <w:szCs w:val="21"/>
              </w:rPr>
              <w:t>。制定的指标和管理方案基本可行。</w:t>
            </w:r>
          </w:p>
        </w:tc>
        <w:tc>
          <w:tcPr>
            <w:tcW w:w="837"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color w:val="auto"/>
                <w:szCs w:val="21"/>
              </w:rPr>
            </w:pPr>
            <w:r>
              <w:rPr>
                <w:rFonts w:hint="eastAsia"/>
                <w:color w:val="auto"/>
                <w:szCs w:val="21"/>
              </w:rPr>
              <w:t>环境因素、危险源识别</w:t>
            </w:r>
          </w:p>
        </w:tc>
        <w:tc>
          <w:tcPr>
            <w:tcW w:w="1269" w:type="dxa"/>
            <w:vAlign w:val="center"/>
          </w:tcPr>
          <w:p>
            <w:pPr>
              <w:rPr>
                <w:rFonts w:hint="default" w:eastAsia="宋体"/>
                <w:color w:val="auto"/>
                <w:szCs w:val="21"/>
                <w:lang w:val="en-US" w:eastAsia="zh-CN"/>
              </w:rPr>
            </w:pPr>
            <w:r>
              <w:rPr>
                <w:rFonts w:hint="eastAsia"/>
                <w:color w:val="auto"/>
                <w:szCs w:val="21"/>
              </w:rPr>
              <w:t>E</w:t>
            </w:r>
            <w:r>
              <w:rPr>
                <w:rFonts w:hint="eastAsia"/>
                <w:color w:val="auto"/>
                <w:szCs w:val="21"/>
                <w:lang w:val="en-US" w:eastAsia="zh-CN"/>
              </w:rPr>
              <w:t>S</w:t>
            </w:r>
            <w:r>
              <w:rPr>
                <w:rFonts w:hint="eastAsia"/>
                <w:color w:val="auto"/>
                <w:szCs w:val="21"/>
              </w:rPr>
              <w:t>6.1</w:t>
            </w:r>
            <w:r>
              <w:rPr>
                <w:rFonts w:hint="eastAsia"/>
                <w:color w:val="auto"/>
                <w:szCs w:val="21"/>
                <w:lang w:val="en-US" w:eastAsia="zh-CN"/>
              </w:rPr>
              <w:t>.2</w:t>
            </w:r>
          </w:p>
          <w:p>
            <w:pPr>
              <w:rPr>
                <w:color w:val="auto"/>
                <w:szCs w:val="21"/>
              </w:rPr>
            </w:pPr>
          </w:p>
        </w:tc>
        <w:tc>
          <w:tcPr>
            <w:tcW w:w="10947" w:type="dxa"/>
            <w:vAlign w:val="center"/>
          </w:tcPr>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w:t>
            </w:r>
            <w:r>
              <w:rPr>
                <w:color w:val="auto"/>
                <w:szCs w:val="21"/>
              </w:rPr>
              <w:t>《危险源辩识、风险评价和风险控制策划程序》</w:t>
            </w:r>
            <w:r>
              <w:rPr>
                <w:rFonts w:hint="eastAsia"/>
                <w:color w:val="auto"/>
                <w:szCs w:val="21"/>
              </w:rPr>
              <w:t>符合标准要求.</w:t>
            </w:r>
          </w:p>
          <w:p>
            <w:pPr>
              <w:rPr>
                <w:rFonts w:ascii="宋体"/>
                <w:b/>
                <w:color w:val="auto"/>
              </w:rPr>
            </w:pPr>
            <w:r>
              <w:rPr>
                <w:rFonts w:hint="eastAsia"/>
                <w:color w:val="auto"/>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通过是非法，识别出不可接受风险，涉及：火灾、</w:t>
            </w:r>
            <w:r>
              <w:rPr>
                <w:rFonts w:hint="eastAsia"/>
                <w:color w:val="auto"/>
              </w:rPr>
              <w:t>酒后及疲劳驾驶和</w:t>
            </w:r>
            <w:r>
              <w:rPr>
                <w:rFonts w:hint="eastAsia"/>
                <w:color w:val="auto"/>
                <w:szCs w:val="21"/>
              </w:rPr>
              <w:t>触电、机械伤害等，评价符合程序要求及公司的实际情况。对危险源的控制措施包括制定管理制度、监督检查、应急预案、培训等。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hint="default" w:eastAsia="宋体"/>
                <w:color w:val="auto"/>
                <w:szCs w:val="21"/>
                <w:lang w:val="en-US" w:eastAsia="zh-CN"/>
              </w:rPr>
            </w:pPr>
            <w:r>
              <w:rPr>
                <w:rFonts w:hint="eastAsia"/>
                <w:color w:val="auto"/>
                <w:szCs w:val="21"/>
                <w:lang w:val="en-US" w:eastAsia="zh-CN"/>
              </w:rPr>
              <w:t>销售的策划</w:t>
            </w:r>
            <w:bookmarkStart w:id="0" w:name="_GoBack"/>
            <w:bookmarkEnd w:id="0"/>
          </w:p>
        </w:tc>
        <w:tc>
          <w:tcPr>
            <w:tcW w:w="1269" w:type="dxa"/>
          </w:tcPr>
          <w:p>
            <w:pPr>
              <w:spacing w:line="280" w:lineRule="exact"/>
              <w:rPr>
                <w:rFonts w:ascii="宋体" w:hAnsi="宋体" w:cs="宋体"/>
                <w:color w:val="auto"/>
                <w:szCs w:val="21"/>
              </w:rPr>
            </w:pPr>
            <w:r>
              <w:rPr>
                <w:rFonts w:hint="eastAsia" w:ascii="宋体" w:hAnsi="宋体" w:cs="宋体"/>
                <w:color w:val="auto"/>
                <w:szCs w:val="21"/>
              </w:rPr>
              <w:t>Q8.1</w:t>
            </w:r>
          </w:p>
          <w:p>
            <w:pPr>
              <w:rPr>
                <w:color w:val="auto"/>
                <w:szCs w:val="21"/>
              </w:rPr>
            </w:pPr>
          </w:p>
        </w:tc>
        <w:tc>
          <w:tcPr>
            <w:tcW w:w="10947" w:type="dxa"/>
          </w:tcPr>
          <w:p>
            <w:pPr>
              <w:pStyle w:val="15"/>
              <w:numPr>
                <w:ilvl w:val="0"/>
                <w:numId w:val="1"/>
              </w:numPr>
              <w:spacing w:line="280" w:lineRule="exact"/>
              <w:ind w:firstLineChars="0"/>
              <w:rPr>
                <w:rFonts w:ascii="宋体" w:hAnsi="宋体"/>
                <w:color w:val="auto"/>
                <w:szCs w:val="21"/>
              </w:rPr>
            </w:pPr>
            <w:r>
              <w:rPr>
                <w:rFonts w:hint="eastAsia" w:ascii="宋体" w:hAnsi="宋体" w:cs="宋体"/>
                <w:color w:val="auto"/>
                <w:szCs w:val="21"/>
              </w:rPr>
              <w:t>销售范围：</w:t>
            </w:r>
            <w:r>
              <w:rPr>
                <w:rFonts w:hint="eastAsia" w:ascii="宋体" w:hAnsi="宋体"/>
                <w:color w:val="auto"/>
                <w:szCs w:val="21"/>
              </w:rPr>
              <w:t>智能暖通控制系统设备、自动化控制设备的销售</w:t>
            </w:r>
          </w:p>
          <w:p>
            <w:pPr>
              <w:rPr>
                <w:color w:val="auto"/>
                <w:szCs w:val="21"/>
              </w:rPr>
            </w:pPr>
            <w:r>
              <w:rPr>
                <w:color w:val="auto"/>
              </w:rPr>
              <w:t xml:space="preserve"> </w:t>
            </w:r>
            <w:r>
              <w:rPr>
                <w:rFonts w:hint="eastAsia"/>
                <w:color w:val="auto"/>
              </w:rPr>
              <w:t>2、</w:t>
            </w:r>
            <w:r>
              <w:rPr>
                <w:rFonts w:hint="eastAsia"/>
                <w:color w:val="auto"/>
                <w:szCs w:val="21"/>
              </w:rPr>
              <w:t>规定产品目标和要求</w:t>
            </w:r>
          </w:p>
          <w:p>
            <w:pPr>
              <w:pStyle w:val="2"/>
              <w:rPr>
                <w:rFonts w:ascii="宋体" w:hAnsi="宋体" w:cs="宋体"/>
                <w:bCs w:val="0"/>
                <w:color w:val="auto"/>
                <w:szCs w:val="21"/>
              </w:rPr>
            </w:pPr>
            <w:r>
              <w:rPr>
                <w:rFonts w:hint="eastAsia" w:ascii="宋体" w:hAnsi="宋体"/>
                <w:color w:val="auto"/>
                <w:sz w:val="24"/>
              </w:rPr>
              <w:t xml:space="preserve">   </w:t>
            </w:r>
            <w:r>
              <w:rPr>
                <w:rFonts w:hint="eastAsia" w:ascii="宋体" w:hAnsi="宋体" w:cs="宋体"/>
                <w:bCs w:val="0"/>
                <w:color w:val="auto"/>
                <w:szCs w:val="21"/>
              </w:rPr>
              <w:t xml:space="preserve">合同评审率100%                                </w:t>
            </w:r>
          </w:p>
          <w:p>
            <w:pPr>
              <w:pStyle w:val="2"/>
              <w:rPr>
                <w:rFonts w:ascii="宋体" w:hAnsi="宋体" w:cs="宋体"/>
                <w:bCs w:val="0"/>
                <w:color w:val="auto"/>
                <w:szCs w:val="21"/>
              </w:rPr>
            </w:pPr>
            <w:r>
              <w:rPr>
                <w:rFonts w:hint="eastAsia" w:ascii="宋体" w:hAnsi="宋体" w:cs="宋体"/>
                <w:bCs w:val="0"/>
                <w:color w:val="auto"/>
                <w:szCs w:val="21"/>
              </w:rPr>
              <w:t xml:space="preserve">顾客满意度≥95％                             </w:t>
            </w:r>
          </w:p>
          <w:p>
            <w:pPr>
              <w:pStyle w:val="2"/>
              <w:rPr>
                <w:rFonts w:ascii="宋体" w:hAnsi="宋体" w:cs="宋体"/>
                <w:bCs w:val="0"/>
                <w:color w:val="auto"/>
                <w:szCs w:val="21"/>
              </w:rPr>
            </w:pPr>
            <w:r>
              <w:rPr>
                <w:rFonts w:hint="eastAsia" w:ascii="宋体" w:hAnsi="宋体" w:cs="宋体"/>
                <w:bCs w:val="0"/>
                <w:color w:val="auto"/>
                <w:szCs w:val="21"/>
              </w:rPr>
              <w:t xml:space="preserve">供方评定合格率100%                                        </w:t>
            </w:r>
          </w:p>
          <w:p>
            <w:pPr>
              <w:pStyle w:val="2"/>
              <w:rPr>
                <w:rFonts w:ascii="宋体" w:hAnsi="宋体" w:cs="宋体"/>
                <w:bCs w:val="0"/>
                <w:color w:val="auto"/>
                <w:szCs w:val="21"/>
              </w:rPr>
            </w:pPr>
            <w:r>
              <w:rPr>
                <w:rFonts w:hint="eastAsia" w:ascii="宋体" w:hAnsi="宋体" w:cs="宋体"/>
                <w:bCs w:val="0"/>
                <w:color w:val="auto"/>
                <w:szCs w:val="21"/>
              </w:rPr>
              <w:t xml:space="preserve">安全及火灾事故为0                              </w:t>
            </w:r>
          </w:p>
          <w:p>
            <w:pPr>
              <w:spacing w:line="280" w:lineRule="exact"/>
              <w:ind w:firstLine="420" w:firstLineChars="200"/>
              <w:rPr>
                <w:rFonts w:ascii="宋体" w:hAnsi="宋体" w:cs="宋体"/>
                <w:color w:val="auto"/>
                <w:szCs w:val="21"/>
              </w:rPr>
            </w:pPr>
            <w:r>
              <w:rPr>
                <w:rFonts w:hint="eastAsia" w:ascii="宋体" w:hAnsi="宋体" w:cs="宋体"/>
                <w:color w:val="auto"/>
                <w:szCs w:val="21"/>
              </w:rPr>
              <w:t>固废分类处置率100%</w:t>
            </w:r>
          </w:p>
          <w:p>
            <w:pPr>
              <w:spacing w:line="280" w:lineRule="exact"/>
              <w:ind w:firstLine="420" w:firstLineChars="200"/>
              <w:rPr>
                <w:rFonts w:ascii="宋体" w:hAnsi="宋体" w:cs="宋体"/>
                <w:color w:val="auto"/>
                <w:szCs w:val="21"/>
              </w:rPr>
            </w:pPr>
            <w:r>
              <w:rPr>
                <w:rFonts w:hint="eastAsia" w:ascii="宋体" w:hAnsi="宋体" w:cs="宋体"/>
                <w:color w:val="auto"/>
                <w:szCs w:val="21"/>
              </w:rPr>
              <w:t>3、对于管理体系覆盖范围内常规销售服务，公司已在管理体系运行之初进行了销售服务实现的策划，形成的各类文件《与顾客有关过程控制程序》、《销售人员管理制度》等能确保正常的销售服务实现。</w:t>
            </w:r>
          </w:p>
          <w:p>
            <w:pPr>
              <w:spacing w:line="280" w:lineRule="exact"/>
              <w:ind w:firstLine="420" w:firstLineChars="200"/>
              <w:rPr>
                <w:rFonts w:ascii="宋体" w:hAnsi="宋体" w:cs="宋体"/>
                <w:color w:val="auto"/>
                <w:szCs w:val="21"/>
              </w:rPr>
            </w:pPr>
            <w:r>
              <w:rPr>
                <w:rFonts w:hint="eastAsia" w:ascii="宋体" w:hAnsi="宋体" w:cs="宋体"/>
                <w:color w:val="auto"/>
                <w:szCs w:val="21"/>
              </w:rPr>
              <w:t>针对销售服务质量要求确定采购、销售过程、销售服务的检验要求，依据顾客的要求《中华人民共和国合同法》、《中华人民共和国公司法》、《中华人民共和国反不正当竞争法》等国家/行业标准实施销售。</w:t>
            </w:r>
          </w:p>
          <w:p>
            <w:pPr>
              <w:spacing w:line="280" w:lineRule="exact"/>
              <w:ind w:firstLine="420" w:firstLineChars="200"/>
              <w:rPr>
                <w:rFonts w:ascii="宋体" w:hAnsi="宋体" w:cs="宋体"/>
                <w:color w:val="auto"/>
                <w:szCs w:val="21"/>
              </w:rPr>
            </w:pPr>
            <w:r>
              <w:rPr>
                <w:rFonts w:hint="eastAsia" w:ascii="宋体" w:hAnsi="宋体" w:cs="宋体"/>
                <w:color w:val="auto"/>
                <w:szCs w:val="21"/>
              </w:rPr>
              <w:t>编制《销售服务规范》、《销售人员管理制度》，指导销售服务按规定进行。</w:t>
            </w:r>
          </w:p>
          <w:p>
            <w:pPr>
              <w:rPr>
                <w:color w:val="auto"/>
                <w:szCs w:val="21"/>
              </w:rPr>
            </w:pPr>
            <w:r>
              <w:rPr>
                <w:rFonts w:hint="eastAsia"/>
                <w:color w:val="auto"/>
                <w:szCs w:val="21"/>
              </w:rPr>
              <w:t>执行标准：</w:t>
            </w:r>
          </w:p>
          <w:p>
            <w:pPr>
              <w:rPr>
                <w:color w:val="auto"/>
              </w:rPr>
            </w:pPr>
            <w:r>
              <w:rPr>
                <w:color w:val="auto"/>
              </w:rPr>
              <w:t>05SK510</w:t>
            </w:r>
            <w:r>
              <w:rPr>
                <w:color w:val="auto"/>
              </w:rPr>
              <w:tab/>
            </w:r>
            <w:r>
              <w:rPr>
                <w:color w:val="auto"/>
              </w:rPr>
              <w:t xml:space="preserve"> 小城镇住宅采暖通风设备选用与安装</w:t>
            </w:r>
            <w:r>
              <w:rPr>
                <w:color w:val="auto"/>
              </w:rPr>
              <w:tab/>
            </w:r>
            <w:r>
              <w:rPr>
                <w:color w:val="auto"/>
              </w:rPr>
              <w:tab/>
            </w:r>
            <w:r>
              <w:rPr>
                <w:color w:val="auto"/>
              </w:rPr>
              <w:tab/>
            </w:r>
            <w:r>
              <w:rPr>
                <w:color w:val="auto"/>
              </w:rPr>
              <w:t>现行</w:t>
            </w:r>
          </w:p>
          <w:p>
            <w:pPr>
              <w:rPr>
                <w:color w:val="auto"/>
              </w:rPr>
            </w:pPr>
            <w:r>
              <w:rPr>
                <w:color w:val="auto"/>
              </w:rPr>
              <w:t xml:space="preserve"> 05SK603</w:t>
            </w:r>
            <w:r>
              <w:rPr>
                <w:color w:val="auto"/>
              </w:rPr>
              <w:tab/>
            </w:r>
            <w:r>
              <w:rPr>
                <w:color w:val="auto"/>
              </w:rPr>
              <w:t xml:space="preserve"> 民用建筑工程设计互提资料深度及图样-暖通空调专业</w:t>
            </w:r>
            <w:r>
              <w:rPr>
                <w:color w:val="auto"/>
              </w:rPr>
              <w:tab/>
            </w:r>
            <w:r>
              <w:rPr>
                <w:color w:val="auto"/>
              </w:rPr>
              <w:tab/>
            </w:r>
            <w:r>
              <w:rPr>
                <w:color w:val="auto"/>
              </w:rPr>
              <w:t>2005-03-01</w:t>
            </w:r>
            <w:r>
              <w:rPr>
                <w:color w:val="auto"/>
              </w:rPr>
              <w:tab/>
            </w:r>
            <w:r>
              <w:rPr>
                <w:color w:val="auto"/>
              </w:rPr>
              <w:t>现行</w:t>
            </w:r>
          </w:p>
          <w:p>
            <w:pPr>
              <w:rPr>
                <w:color w:val="auto"/>
              </w:rPr>
            </w:pPr>
            <w:r>
              <w:rPr>
                <w:color w:val="auto"/>
              </w:rPr>
              <w:t xml:space="preserve"> 05SK604</w:t>
            </w:r>
            <w:r>
              <w:rPr>
                <w:color w:val="auto"/>
              </w:rPr>
              <w:tab/>
            </w:r>
            <w:r>
              <w:rPr>
                <w:color w:val="auto"/>
              </w:rPr>
              <w:t xml:space="preserve"> 民用建筑工程设计常见问题分析及图示-暖通空调及动力专业</w:t>
            </w:r>
            <w:r>
              <w:rPr>
                <w:color w:val="auto"/>
              </w:rPr>
              <w:tab/>
            </w:r>
            <w:r>
              <w:rPr>
                <w:color w:val="auto"/>
              </w:rPr>
              <w:tab/>
            </w:r>
            <w:r>
              <w:rPr>
                <w:color w:val="auto"/>
              </w:rPr>
              <w:t>2005-12-01</w:t>
            </w:r>
            <w:r>
              <w:rPr>
                <w:color w:val="auto"/>
              </w:rPr>
              <w:tab/>
            </w:r>
            <w:r>
              <w:rPr>
                <w:color w:val="auto"/>
              </w:rPr>
              <w:t>现行</w:t>
            </w:r>
          </w:p>
          <w:p>
            <w:pPr>
              <w:rPr>
                <w:color w:val="auto"/>
              </w:rPr>
            </w:pPr>
            <w:r>
              <w:rPr>
                <w:color w:val="auto"/>
              </w:rPr>
              <w:t xml:space="preserve"> 05SK605</w:t>
            </w:r>
            <w:r>
              <w:rPr>
                <w:color w:val="auto"/>
              </w:rPr>
              <w:tab/>
            </w:r>
            <w:r>
              <w:rPr>
                <w:color w:val="auto"/>
              </w:rPr>
              <w:t xml:space="preserve"> 暖通空调实践教学及见习工程师应用图册</w:t>
            </w:r>
            <w:r>
              <w:rPr>
                <w:color w:val="auto"/>
              </w:rPr>
              <w:tab/>
            </w:r>
            <w:r>
              <w:rPr>
                <w:color w:val="auto"/>
              </w:rPr>
              <w:tab/>
            </w:r>
            <w:r>
              <w:rPr>
                <w:color w:val="auto"/>
              </w:rPr>
              <w:t>2005-09-01</w:t>
            </w:r>
            <w:r>
              <w:rPr>
                <w:color w:val="auto"/>
              </w:rPr>
              <w:tab/>
            </w:r>
            <w:r>
              <w:rPr>
                <w:color w:val="auto"/>
              </w:rPr>
              <w:t>现行</w:t>
            </w:r>
          </w:p>
          <w:p>
            <w:pPr>
              <w:rPr>
                <w:color w:val="auto"/>
              </w:rPr>
            </w:pPr>
            <w:r>
              <w:rPr>
                <w:color w:val="auto"/>
              </w:rPr>
              <w:t xml:space="preserve"> 10K509 10R504</w:t>
            </w:r>
            <w:r>
              <w:rPr>
                <w:color w:val="auto"/>
              </w:rPr>
              <w:tab/>
            </w:r>
            <w:r>
              <w:rPr>
                <w:color w:val="auto"/>
              </w:rPr>
              <w:t xml:space="preserve"> 暖通动力施工安装图集（一）（水系统）</w:t>
            </w:r>
            <w:r>
              <w:rPr>
                <w:color w:val="auto"/>
              </w:rPr>
              <w:tab/>
            </w:r>
            <w:r>
              <w:rPr>
                <w:color w:val="auto"/>
              </w:rPr>
              <w:t>住房和城乡建设部</w:t>
            </w:r>
            <w:r>
              <w:rPr>
                <w:color w:val="auto"/>
              </w:rPr>
              <w:tab/>
            </w:r>
            <w:r>
              <w:rPr>
                <w:color w:val="auto"/>
              </w:rPr>
              <w:t>2010-09-01</w:t>
            </w:r>
            <w:r>
              <w:rPr>
                <w:color w:val="auto"/>
              </w:rPr>
              <w:tab/>
            </w:r>
            <w:r>
              <w:rPr>
                <w:color w:val="auto"/>
              </w:rPr>
              <w:t>现行</w:t>
            </w:r>
          </w:p>
          <w:p>
            <w:pPr>
              <w:rPr>
                <w:color w:val="auto"/>
              </w:rPr>
            </w:pPr>
            <w:r>
              <w:rPr>
                <w:color w:val="auto"/>
              </w:rPr>
              <w:t xml:space="preserve"> 13K115</w:t>
            </w:r>
            <w:r>
              <w:rPr>
                <w:color w:val="auto"/>
              </w:rPr>
              <w:tab/>
            </w:r>
            <w:r>
              <w:rPr>
                <w:color w:val="auto"/>
              </w:rPr>
              <w:t xml:space="preserve"> 暖通空调风管软连接选用与安装</w:t>
            </w:r>
            <w:r>
              <w:rPr>
                <w:color w:val="auto"/>
              </w:rPr>
              <w:tab/>
            </w:r>
            <w:r>
              <w:rPr>
                <w:color w:val="auto"/>
              </w:rPr>
              <w:t>住房和城乡建设部</w:t>
            </w:r>
            <w:r>
              <w:rPr>
                <w:color w:val="auto"/>
              </w:rPr>
              <w:tab/>
            </w:r>
            <w:r>
              <w:rPr>
                <w:color w:val="auto"/>
              </w:rPr>
              <w:t>2013-09-01</w:t>
            </w:r>
            <w:r>
              <w:rPr>
                <w:color w:val="auto"/>
              </w:rPr>
              <w:tab/>
            </w:r>
            <w:r>
              <w:rPr>
                <w:color w:val="auto"/>
              </w:rPr>
              <w:t>现行</w:t>
            </w:r>
          </w:p>
          <w:p>
            <w:pPr>
              <w:rPr>
                <w:color w:val="auto"/>
              </w:rPr>
            </w:pPr>
            <w:r>
              <w:rPr>
                <w:color w:val="auto"/>
              </w:rPr>
              <w:t xml:space="preserve"> 13K204</w:t>
            </w:r>
            <w:r>
              <w:rPr>
                <w:color w:val="auto"/>
              </w:rPr>
              <w:tab/>
            </w:r>
            <w:r>
              <w:rPr>
                <w:color w:val="auto"/>
              </w:rPr>
              <w:t xml:space="preserve"> 暖通空调水管软连接选用与安装</w:t>
            </w:r>
            <w:r>
              <w:rPr>
                <w:color w:val="auto"/>
              </w:rPr>
              <w:tab/>
            </w:r>
            <w:r>
              <w:rPr>
                <w:color w:val="auto"/>
              </w:rPr>
              <w:t>住房和城乡建设部</w:t>
            </w:r>
            <w:r>
              <w:rPr>
                <w:color w:val="auto"/>
              </w:rPr>
              <w:tab/>
            </w:r>
            <w:r>
              <w:rPr>
                <w:color w:val="auto"/>
              </w:rPr>
              <w:t>2013-09-01</w:t>
            </w:r>
            <w:r>
              <w:rPr>
                <w:color w:val="auto"/>
              </w:rPr>
              <w:tab/>
            </w:r>
            <w:r>
              <w:rPr>
                <w:color w:val="auto"/>
              </w:rPr>
              <w:t>现行</w:t>
            </w:r>
          </w:p>
          <w:p>
            <w:pPr>
              <w:rPr>
                <w:color w:val="auto"/>
              </w:rPr>
            </w:pPr>
            <w:r>
              <w:rPr>
                <w:color w:val="auto"/>
              </w:rPr>
              <w:t xml:space="preserve"> 15K519</w:t>
            </w:r>
            <w:r>
              <w:rPr>
                <w:color w:val="auto"/>
              </w:rPr>
              <w:tab/>
            </w:r>
            <w:r>
              <w:rPr>
                <w:color w:val="auto"/>
              </w:rPr>
              <w:t xml:space="preserve"> 暖通空调设计常用数据</w:t>
            </w:r>
            <w:r>
              <w:rPr>
                <w:color w:val="auto"/>
              </w:rPr>
              <w:tab/>
            </w:r>
            <w:r>
              <w:rPr>
                <w:color w:val="auto"/>
              </w:rPr>
              <w:t>住房和城乡建设部</w:t>
            </w:r>
            <w:r>
              <w:rPr>
                <w:color w:val="auto"/>
              </w:rPr>
              <w:tab/>
            </w:r>
            <w:r>
              <w:rPr>
                <w:color w:val="auto"/>
              </w:rPr>
              <w:t>2016-01-01</w:t>
            </w:r>
            <w:r>
              <w:rPr>
                <w:color w:val="auto"/>
              </w:rPr>
              <w:tab/>
            </w:r>
            <w:r>
              <w:rPr>
                <w:color w:val="auto"/>
              </w:rPr>
              <w:t>现行</w:t>
            </w:r>
          </w:p>
          <w:p>
            <w:pPr>
              <w:rPr>
                <w:color w:val="auto"/>
              </w:rPr>
            </w:pPr>
            <w:r>
              <w:rPr>
                <w:color w:val="auto"/>
              </w:rPr>
              <w:t xml:space="preserve"> 16R405</w:t>
            </w:r>
            <w:r>
              <w:rPr>
                <w:color w:val="auto"/>
              </w:rPr>
              <w:tab/>
            </w:r>
            <w:r>
              <w:rPr>
                <w:color w:val="auto"/>
              </w:rPr>
              <w:t xml:space="preserve"> 暖通动力常用仪表安装</w:t>
            </w:r>
            <w:r>
              <w:rPr>
                <w:color w:val="auto"/>
              </w:rPr>
              <w:tab/>
            </w:r>
            <w:r>
              <w:rPr>
                <w:color w:val="auto"/>
              </w:rPr>
              <w:t>住房和城乡建设部</w:t>
            </w:r>
            <w:r>
              <w:rPr>
                <w:color w:val="auto"/>
              </w:rPr>
              <w:tab/>
            </w:r>
            <w:r>
              <w:rPr>
                <w:color w:val="auto"/>
              </w:rPr>
              <w:t>2017-01-01</w:t>
            </w:r>
            <w:r>
              <w:rPr>
                <w:color w:val="auto"/>
              </w:rPr>
              <w:tab/>
            </w:r>
            <w:r>
              <w:rPr>
                <w:color w:val="auto"/>
              </w:rPr>
              <w:t>现行</w:t>
            </w:r>
          </w:p>
          <w:p>
            <w:pPr>
              <w:rPr>
                <w:color w:val="auto"/>
              </w:rPr>
            </w:pPr>
            <w:r>
              <w:rPr>
                <w:color w:val="auto"/>
              </w:rPr>
              <w:t xml:space="preserve"> 17K803</w:t>
            </w:r>
            <w:r>
              <w:rPr>
                <w:color w:val="auto"/>
              </w:rPr>
              <w:tab/>
            </w:r>
            <w:r>
              <w:rPr>
                <w:color w:val="auto"/>
              </w:rPr>
              <w:t xml:space="preserve"> 暖通空调系统的检测与监控（通风空调系统分册）</w:t>
            </w:r>
            <w:r>
              <w:rPr>
                <w:color w:val="auto"/>
              </w:rPr>
              <w:tab/>
            </w:r>
            <w:r>
              <w:rPr>
                <w:color w:val="auto"/>
              </w:rPr>
              <w:t>住房和城乡建设部</w:t>
            </w:r>
            <w:r>
              <w:rPr>
                <w:color w:val="auto"/>
              </w:rPr>
              <w:tab/>
            </w:r>
            <w:r>
              <w:rPr>
                <w:color w:val="auto"/>
              </w:rPr>
              <w:t>2017-09-01</w:t>
            </w:r>
            <w:r>
              <w:rPr>
                <w:color w:val="auto"/>
              </w:rPr>
              <w:tab/>
            </w:r>
            <w:r>
              <w:rPr>
                <w:color w:val="auto"/>
              </w:rPr>
              <w:t>现行</w:t>
            </w:r>
          </w:p>
          <w:p>
            <w:pPr>
              <w:rPr>
                <w:color w:val="auto"/>
              </w:rPr>
            </w:pPr>
            <w:r>
              <w:rPr>
                <w:color w:val="auto"/>
              </w:rPr>
              <w:t xml:space="preserve"> 18K801</w:t>
            </w:r>
            <w:r>
              <w:rPr>
                <w:color w:val="auto"/>
              </w:rPr>
              <w:tab/>
            </w:r>
            <w:r>
              <w:rPr>
                <w:color w:val="auto"/>
              </w:rPr>
              <w:t xml:space="preserve"> 暖通空调系统的检测与监控（冷热源系统分册）</w:t>
            </w:r>
            <w:r>
              <w:rPr>
                <w:color w:val="auto"/>
              </w:rPr>
              <w:tab/>
            </w:r>
            <w:r>
              <w:rPr>
                <w:color w:val="auto"/>
              </w:rPr>
              <w:t>住房和城乡建设部</w:t>
            </w:r>
            <w:r>
              <w:rPr>
                <w:color w:val="auto"/>
              </w:rPr>
              <w:tab/>
            </w:r>
            <w:r>
              <w:rPr>
                <w:color w:val="auto"/>
              </w:rPr>
              <w:tab/>
            </w:r>
            <w:r>
              <w:rPr>
                <w:color w:val="auto"/>
              </w:rPr>
              <w:t>现行</w:t>
            </w:r>
          </w:p>
          <w:p>
            <w:pPr>
              <w:rPr>
                <w:color w:val="auto"/>
              </w:rPr>
            </w:pPr>
            <w:r>
              <w:rPr>
                <w:color w:val="auto"/>
              </w:rPr>
              <w:t xml:space="preserve"> 18K802</w:t>
            </w:r>
            <w:r>
              <w:rPr>
                <w:color w:val="auto"/>
              </w:rPr>
              <w:tab/>
            </w:r>
            <w:r>
              <w:rPr>
                <w:color w:val="auto"/>
              </w:rPr>
              <w:t xml:space="preserve"> 暖通空调系统的检测与监控（水系统分册）</w:t>
            </w:r>
            <w:r>
              <w:rPr>
                <w:color w:val="auto"/>
              </w:rPr>
              <w:tab/>
            </w:r>
            <w:r>
              <w:rPr>
                <w:color w:val="auto"/>
              </w:rPr>
              <w:t>住房和城乡建设部</w:t>
            </w:r>
            <w:r>
              <w:rPr>
                <w:color w:val="auto"/>
              </w:rPr>
              <w:tab/>
            </w:r>
            <w:r>
              <w:rPr>
                <w:color w:val="auto"/>
              </w:rPr>
              <w:tab/>
            </w:r>
            <w:r>
              <w:rPr>
                <w:color w:val="auto"/>
              </w:rPr>
              <w:t>现行</w:t>
            </w:r>
          </w:p>
          <w:p>
            <w:pPr>
              <w:rPr>
                <w:color w:val="auto"/>
              </w:rPr>
            </w:pPr>
            <w:r>
              <w:rPr>
                <w:color w:val="auto"/>
              </w:rPr>
              <w:t>GB/T 16732-1997</w:t>
            </w:r>
            <w:r>
              <w:rPr>
                <w:color w:val="auto"/>
              </w:rPr>
              <w:tab/>
            </w:r>
            <w:r>
              <w:rPr>
                <w:color w:val="auto"/>
              </w:rPr>
              <w:t xml:space="preserve"> 建筑采暖通风空调净化设备计量单位及符号</w:t>
            </w:r>
            <w:r>
              <w:rPr>
                <w:color w:val="auto"/>
              </w:rPr>
              <w:tab/>
            </w:r>
            <w:r>
              <w:rPr>
                <w:color w:val="auto"/>
              </w:rPr>
              <w:t>国家技术监督局</w:t>
            </w:r>
            <w:r>
              <w:rPr>
                <w:color w:val="auto"/>
              </w:rPr>
              <w:tab/>
            </w:r>
            <w:r>
              <w:rPr>
                <w:color w:val="auto"/>
              </w:rPr>
              <w:t>1997-10-01</w:t>
            </w:r>
            <w:r>
              <w:rPr>
                <w:color w:val="auto"/>
              </w:rPr>
              <w:tab/>
            </w:r>
            <w:r>
              <w:rPr>
                <w:color w:val="auto"/>
              </w:rPr>
              <w:t>现行</w:t>
            </w:r>
          </w:p>
          <w:p>
            <w:pPr>
              <w:rPr>
                <w:color w:val="auto"/>
              </w:rPr>
            </w:pPr>
            <w:r>
              <w:rPr>
                <w:color w:val="auto"/>
              </w:rPr>
              <w:t xml:space="preserve"> GB/T 29909-2013</w:t>
            </w:r>
            <w:r>
              <w:rPr>
                <w:color w:val="auto"/>
              </w:rPr>
              <w:tab/>
            </w:r>
            <w:r>
              <w:rPr>
                <w:color w:val="auto"/>
              </w:rPr>
              <w:t xml:space="preserve"> 暖通空调系统清洁设备术语</w:t>
            </w:r>
            <w:r>
              <w:rPr>
                <w:color w:val="auto"/>
              </w:rPr>
              <w:tab/>
            </w:r>
            <w:r>
              <w:rPr>
                <w:color w:val="auto"/>
              </w:rPr>
              <w:t>国家质量监督检验检疫.</w:t>
            </w:r>
            <w:r>
              <w:rPr>
                <w:color w:val="auto"/>
              </w:rPr>
              <w:tab/>
            </w:r>
            <w:r>
              <w:rPr>
                <w:color w:val="auto"/>
              </w:rPr>
              <w:t>2014-08-01</w:t>
            </w:r>
            <w:r>
              <w:rPr>
                <w:color w:val="auto"/>
              </w:rPr>
              <w:tab/>
            </w:r>
            <w:r>
              <w:rPr>
                <w:color w:val="auto"/>
              </w:rPr>
              <w:t>现行</w:t>
            </w:r>
          </w:p>
          <w:p>
            <w:pPr>
              <w:rPr>
                <w:color w:val="auto"/>
              </w:rPr>
            </w:pPr>
            <w:r>
              <w:rPr>
                <w:color w:val="auto"/>
              </w:rPr>
              <w:t xml:space="preserve"> GB 50019-2015</w:t>
            </w:r>
            <w:r>
              <w:rPr>
                <w:color w:val="auto"/>
              </w:rPr>
              <w:tab/>
            </w:r>
            <w:r>
              <w:rPr>
                <w:color w:val="auto"/>
              </w:rPr>
              <w:t xml:space="preserve"> 工业建筑供暖通风与空气调节设计规范</w:t>
            </w:r>
            <w:r>
              <w:rPr>
                <w:color w:val="auto"/>
              </w:rPr>
              <w:tab/>
            </w:r>
            <w:r>
              <w:rPr>
                <w:color w:val="auto"/>
              </w:rPr>
              <w:t>住房和城乡建设部</w:t>
            </w:r>
            <w:r>
              <w:rPr>
                <w:color w:val="auto"/>
              </w:rPr>
              <w:tab/>
            </w:r>
            <w:r>
              <w:rPr>
                <w:color w:val="auto"/>
              </w:rPr>
              <w:t>2016-02-01</w:t>
            </w:r>
            <w:r>
              <w:rPr>
                <w:color w:val="auto"/>
              </w:rPr>
              <w:tab/>
            </w:r>
            <w:r>
              <w:rPr>
                <w:color w:val="auto"/>
              </w:rPr>
              <w:t>现行</w:t>
            </w:r>
          </w:p>
          <w:p>
            <w:pPr>
              <w:rPr>
                <w:color w:val="auto"/>
              </w:rPr>
            </w:pPr>
            <w:r>
              <w:rPr>
                <w:color w:val="auto"/>
              </w:rPr>
              <w:t xml:space="preserve"> GB/T 50114-2010</w:t>
            </w:r>
            <w:r>
              <w:rPr>
                <w:color w:val="auto"/>
              </w:rPr>
              <w:tab/>
            </w:r>
            <w:r>
              <w:rPr>
                <w:color w:val="auto"/>
              </w:rPr>
              <w:t xml:space="preserve"> 暖通空调制图标准</w:t>
            </w:r>
            <w:r>
              <w:rPr>
                <w:color w:val="auto"/>
              </w:rPr>
              <w:tab/>
            </w:r>
            <w:r>
              <w:rPr>
                <w:color w:val="auto"/>
              </w:rPr>
              <w:t>住房和城乡建设部 .</w:t>
            </w:r>
            <w:r>
              <w:rPr>
                <w:color w:val="auto"/>
              </w:rPr>
              <w:tab/>
            </w:r>
            <w:r>
              <w:rPr>
                <w:color w:val="auto"/>
              </w:rPr>
              <w:t>2011-03-01</w:t>
            </w:r>
            <w:r>
              <w:rPr>
                <w:color w:val="auto"/>
              </w:rPr>
              <w:tab/>
            </w:r>
            <w:r>
              <w:rPr>
                <w:color w:val="auto"/>
              </w:rPr>
              <w:t>现行</w:t>
            </w:r>
          </w:p>
          <w:p>
            <w:pPr>
              <w:rPr>
                <w:color w:val="auto"/>
              </w:rPr>
            </w:pPr>
            <w:r>
              <w:rPr>
                <w:color w:val="auto"/>
              </w:rPr>
              <w:t xml:space="preserve"> GB/T 50155-2015</w:t>
            </w:r>
            <w:r>
              <w:rPr>
                <w:color w:val="auto"/>
              </w:rPr>
              <w:tab/>
            </w:r>
            <w:r>
              <w:rPr>
                <w:color w:val="auto"/>
              </w:rPr>
              <w:t xml:space="preserve"> 供暖通风与空气调节术语标准</w:t>
            </w:r>
            <w:r>
              <w:rPr>
                <w:color w:val="auto"/>
              </w:rPr>
              <w:tab/>
            </w:r>
            <w:r>
              <w:rPr>
                <w:color w:val="auto"/>
              </w:rPr>
              <w:t>住房和城乡建设部</w:t>
            </w:r>
            <w:r>
              <w:rPr>
                <w:color w:val="auto"/>
              </w:rPr>
              <w:tab/>
            </w:r>
            <w:r>
              <w:rPr>
                <w:color w:val="auto"/>
              </w:rPr>
              <w:t>2015-10-01</w:t>
            </w:r>
            <w:r>
              <w:rPr>
                <w:color w:val="auto"/>
              </w:rPr>
              <w:tab/>
            </w:r>
            <w:r>
              <w:rPr>
                <w:color w:val="auto"/>
              </w:rPr>
              <w:t>现行</w:t>
            </w:r>
          </w:p>
          <w:p>
            <w:pPr>
              <w:rPr>
                <w:color w:val="auto"/>
              </w:rPr>
            </w:pPr>
            <w:r>
              <w:rPr>
                <w:color w:val="auto"/>
              </w:rPr>
              <w:t xml:space="preserve">  GB 50736-2012</w:t>
            </w:r>
            <w:r>
              <w:rPr>
                <w:color w:val="auto"/>
              </w:rPr>
              <w:tab/>
            </w:r>
            <w:r>
              <w:rPr>
                <w:color w:val="auto"/>
              </w:rPr>
              <w:t xml:space="preserve"> 民用建筑供暖通风与空气调节设计规范 附条文说明[另册]</w:t>
            </w:r>
            <w:r>
              <w:rPr>
                <w:color w:val="auto"/>
              </w:rPr>
              <w:tab/>
            </w:r>
            <w:r>
              <w:rPr>
                <w:color w:val="auto"/>
              </w:rPr>
              <w:t>住房和城乡建设部</w:t>
            </w:r>
            <w:r>
              <w:rPr>
                <w:color w:val="auto"/>
              </w:rPr>
              <w:tab/>
            </w:r>
            <w:r>
              <w:rPr>
                <w:color w:val="auto"/>
              </w:rPr>
              <w:t>2012-10-01</w:t>
            </w:r>
            <w:r>
              <w:rPr>
                <w:color w:val="auto"/>
              </w:rPr>
              <w:tab/>
            </w:r>
            <w:r>
              <w:rPr>
                <w:color w:val="auto"/>
              </w:rPr>
              <w:t>现行</w:t>
            </w:r>
          </w:p>
          <w:p>
            <w:pPr>
              <w:rPr>
                <w:color w:val="auto"/>
              </w:rPr>
            </w:pPr>
            <w:r>
              <w:rPr>
                <w:color w:val="auto"/>
              </w:rPr>
              <w:t xml:space="preserve"> GB/T 9068-1988</w:t>
            </w:r>
            <w:r>
              <w:rPr>
                <w:color w:val="auto"/>
              </w:rPr>
              <w:tab/>
            </w:r>
            <w:r>
              <w:rPr>
                <w:color w:val="auto"/>
              </w:rPr>
              <w:t xml:space="preserve"> 采暖通风与空气调节设备噪声声功率级的测定 工程法</w:t>
            </w:r>
            <w:r>
              <w:rPr>
                <w:color w:val="auto"/>
              </w:rPr>
              <w:tab/>
            </w:r>
            <w:r>
              <w:rPr>
                <w:color w:val="auto"/>
              </w:rPr>
              <w:t>中国机械工业联合会</w:t>
            </w:r>
            <w:r>
              <w:rPr>
                <w:color w:val="auto"/>
              </w:rPr>
              <w:tab/>
            </w:r>
            <w:r>
              <w:rPr>
                <w:color w:val="auto"/>
              </w:rPr>
              <w:t>1989-01-01</w:t>
            </w:r>
            <w:r>
              <w:rPr>
                <w:color w:val="auto"/>
              </w:rPr>
              <w:tab/>
            </w:r>
            <w:r>
              <w:rPr>
                <w:color w:val="auto"/>
              </w:rPr>
              <w:t>现行</w:t>
            </w:r>
          </w:p>
          <w:p>
            <w:pPr>
              <w:rPr>
                <w:color w:val="auto"/>
              </w:rPr>
            </w:pPr>
            <w:r>
              <w:rPr>
                <w:color w:val="auto"/>
              </w:rPr>
              <w:t>JB/T 4303-1995</w:t>
            </w:r>
            <w:r>
              <w:rPr>
                <w:color w:val="auto"/>
              </w:rPr>
              <w:tab/>
            </w:r>
            <w:r>
              <w:rPr>
                <w:color w:val="auto"/>
              </w:rPr>
              <w:t xml:space="preserve"> 冷暖通风设备 术语</w:t>
            </w:r>
            <w:r>
              <w:rPr>
                <w:color w:val="auto"/>
              </w:rPr>
              <w:tab/>
            </w:r>
            <w:r>
              <w:rPr>
                <w:color w:val="auto"/>
              </w:rPr>
              <w:t>合肥通用机械研究所</w:t>
            </w:r>
            <w:r>
              <w:rPr>
                <w:color w:val="auto"/>
              </w:rPr>
              <w:tab/>
            </w:r>
            <w:r>
              <w:rPr>
                <w:color w:val="auto"/>
              </w:rPr>
              <w:t>1996-07-01</w:t>
            </w:r>
            <w:r>
              <w:rPr>
                <w:color w:val="auto"/>
              </w:rPr>
              <w:tab/>
            </w:r>
            <w:r>
              <w:rPr>
                <w:color w:val="auto"/>
              </w:rPr>
              <w:t>现行</w:t>
            </w:r>
          </w:p>
          <w:p>
            <w:pPr>
              <w:rPr>
                <w:color w:val="auto"/>
              </w:rPr>
            </w:pPr>
            <w:r>
              <w:rPr>
                <w:color w:val="auto"/>
              </w:rPr>
              <w:t xml:space="preserve"> JB/T 6411-2014</w:t>
            </w:r>
            <w:r>
              <w:rPr>
                <w:color w:val="auto"/>
              </w:rPr>
              <w:tab/>
            </w:r>
            <w:r>
              <w:rPr>
                <w:color w:val="auto"/>
              </w:rPr>
              <w:t xml:space="preserve"> 暖通空调用轴流通风机</w:t>
            </w:r>
            <w:r>
              <w:rPr>
                <w:color w:val="auto"/>
              </w:rPr>
              <w:tab/>
            </w:r>
            <w:r>
              <w:rPr>
                <w:color w:val="auto"/>
              </w:rPr>
              <w:t>工业和信息化部</w:t>
            </w:r>
            <w:r>
              <w:rPr>
                <w:color w:val="auto"/>
              </w:rPr>
              <w:tab/>
            </w:r>
            <w:r>
              <w:rPr>
                <w:color w:val="auto"/>
              </w:rPr>
              <w:t>2014-10-01</w:t>
            </w:r>
            <w:r>
              <w:rPr>
                <w:color w:val="auto"/>
              </w:rPr>
              <w:tab/>
            </w:r>
            <w:r>
              <w:rPr>
                <w:color w:val="auto"/>
              </w:rPr>
              <w:t>现行</w:t>
            </w:r>
          </w:p>
          <w:p>
            <w:pPr>
              <w:rPr>
                <w:color w:val="auto"/>
              </w:rPr>
            </w:pPr>
            <w:r>
              <w:rPr>
                <w:color w:val="auto"/>
              </w:rPr>
              <w:t xml:space="preserve"> JB/T 7221-2017</w:t>
            </w:r>
            <w:r>
              <w:rPr>
                <w:color w:val="auto"/>
              </w:rPr>
              <w:tab/>
            </w:r>
            <w:r>
              <w:rPr>
                <w:color w:val="auto"/>
              </w:rPr>
              <w:t xml:space="preserve"> 暖通空调用离心通风机</w:t>
            </w:r>
            <w:r>
              <w:rPr>
                <w:color w:val="auto"/>
              </w:rPr>
              <w:tab/>
            </w:r>
            <w:r>
              <w:rPr>
                <w:color w:val="auto"/>
              </w:rPr>
              <w:t>工业和信息化部</w:t>
            </w:r>
            <w:r>
              <w:rPr>
                <w:color w:val="auto"/>
              </w:rPr>
              <w:tab/>
            </w:r>
            <w:r>
              <w:rPr>
                <w:color w:val="auto"/>
              </w:rPr>
              <w:t>2018-04-01</w:t>
            </w:r>
            <w:r>
              <w:rPr>
                <w:color w:val="auto"/>
              </w:rPr>
              <w:tab/>
            </w:r>
            <w:r>
              <w:rPr>
                <w:color w:val="auto"/>
              </w:rPr>
              <w:t>现行</w:t>
            </w:r>
          </w:p>
          <w:p>
            <w:pPr>
              <w:rPr>
                <w:color w:val="auto"/>
              </w:rPr>
            </w:pPr>
            <w:r>
              <w:rPr>
                <w:color w:val="auto"/>
              </w:rPr>
              <w:t xml:space="preserve"> JB/T 9062-2013</w:t>
            </w:r>
            <w:r>
              <w:rPr>
                <w:color w:val="auto"/>
              </w:rPr>
              <w:tab/>
            </w:r>
            <w:r>
              <w:rPr>
                <w:color w:val="auto"/>
              </w:rPr>
              <w:t xml:space="preserve"> 采暖通风与空气调节设备 涂装要求</w:t>
            </w:r>
            <w:r>
              <w:rPr>
                <w:color w:val="auto"/>
              </w:rPr>
              <w:tab/>
            </w:r>
            <w:r>
              <w:rPr>
                <w:color w:val="auto"/>
              </w:rPr>
              <w:t>工业和信息化部</w:t>
            </w:r>
            <w:r>
              <w:rPr>
                <w:color w:val="auto"/>
              </w:rPr>
              <w:tab/>
            </w:r>
            <w:r>
              <w:rPr>
                <w:color w:val="auto"/>
              </w:rPr>
              <w:t>2014-07-01</w:t>
            </w:r>
            <w:r>
              <w:rPr>
                <w:color w:val="auto"/>
              </w:rPr>
              <w:tab/>
            </w:r>
            <w:r>
              <w:rPr>
                <w:color w:val="auto"/>
              </w:rPr>
              <w:t>现行</w:t>
            </w:r>
          </w:p>
          <w:p>
            <w:pPr>
              <w:rPr>
                <w:color w:val="auto"/>
              </w:rPr>
            </w:pPr>
            <w:r>
              <w:rPr>
                <w:color w:val="auto"/>
              </w:rPr>
              <w:t xml:space="preserve"> JGJ/T 260-2011</w:t>
            </w:r>
            <w:r>
              <w:rPr>
                <w:color w:val="auto"/>
              </w:rPr>
              <w:tab/>
            </w:r>
            <w:r>
              <w:rPr>
                <w:color w:val="auto"/>
              </w:rPr>
              <w:t xml:space="preserve"> 采暖通风与空气调节工程检测技术规程</w:t>
            </w:r>
            <w:r>
              <w:rPr>
                <w:color w:val="auto"/>
              </w:rPr>
              <w:tab/>
            </w:r>
            <w:r>
              <w:rPr>
                <w:color w:val="auto"/>
              </w:rPr>
              <w:t>住房和城乡建设部</w:t>
            </w:r>
            <w:r>
              <w:rPr>
                <w:color w:val="auto"/>
              </w:rPr>
              <w:tab/>
            </w:r>
            <w:r>
              <w:rPr>
                <w:color w:val="auto"/>
              </w:rPr>
              <w:t>2012-04-01</w:t>
            </w:r>
            <w:r>
              <w:rPr>
                <w:color w:val="auto"/>
              </w:rPr>
              <w:tab/>
            </w:r>
            <w:r>
              <w:rPr>
                <w:color w:val="auto"/>
              </w:rPr>
              <w:t>现行</w:t>
            </w:r>
          </w:p>
          <w:p>
            <w:pPr>
              <w:rPr>
                <w:color w:val="auto"/>
              </w:rPr>
            </w:pPr>
            <w:r>
              <w:rPr>
                <w:color w:val="auto"/>
              </w:rPr>
              <w:t xml:space="preserve">  JNH-KR2</w:t>
            </w:r>
            <w:r>
              <w:rPr>
                <w:color w:val="auto"/>
              </w:rPr>
              <w:tab/>
            </w:r>
            <w:r>
              <w:rPr>
                <w:color w:val="auto"/>
              </w:rPr>
              <w:t xml:space="preserve"> 暖通空调、动力专业节能系列图集 合订本（二）</w:t>
            </w:r>
            <w:r>
              <w:rPr>
                <w:color w:val="auto"/>
              </w:rPr>
              <w:tab/>
            </w:r>
            <w:r>
              <w:rPr>
                <w:color w:val="auto"/>
              </w:rPr>
              <w:t>住房和城乡建设部</w:t>
            </w:r>
            <w:r>
              <w:rPr>
                <w:color w:val="auto"/>
              </w:rPr>
              <w:tab/>
            </w:r>
            <w:r>
              <w:rPr>
                <w:color w:val="auto"/>
              </w:rPr>
              <w:tab/>
            </w:r>
            <w:r>
              <w:rPr>
                <w:color w:val="auto"/>
              </w:rPr>
              <w:t>现行</w:t>
            </w:r>
          </w:p>
          <w:p>
            <w:pPr>
              <w:rPr>
                <w:color w:val="auto"/>
              </w:rPr>
            </w:pPr>
            <w:r>
              <w:rPr>
                <w:color w:val="auto"/>
              </w:rPr>
              <w:t>DL/T 1406-2015</w:t>
            </w:r>
            <w:r>
              <w:rPr>
                <w:color w:val="auto"/>
              </w:rPr>
              <w:tab/>
            </w:r>
            <w:r>
              <w:rPr>
                <w:color w:val="auto"/>
              </w:rPr>
              <w:t xml:space="preserve"> 配电自动化技术导则</w:t>
            </w:r>
            <w:r>
              <w:rPr>
                <w:color w:val="auto"/>
              </w:rPr>
              <w:tab/>
            </w:r>
            <w:r>
              <w:rPr>
                <w:color w:val="auto"/>
              </w:rPr>
              <w:t>国家能源局</w:t>
            </w:r>
            <w:r>
              <w:rPr>
                <w:color w:val="auto"/>
              </w:rPr>
              <w:tab/>
            </w:r>
            <w:r>
              <w:rPr>
                <w:color w:val="auto"/>
              </w:rPr>
              <w:t>2015-09-01</w:t>
            </w:r>
            <w:r>
              <w:rPr>
                <w:color w:val="auto"/>
              </w:rPr>
              <w:tab/>
            </w:r>
            <w:r>
              <w:rPr>
                <w:color w:val="auto"/>
              </w:rPr>
              <w:t>现行</w:t>
            </w:r>
          </w:p>
          <w:p>
            <w:pPr>
              <w:rPr>
                <w:color w:val="auto"/>
              </w:rPr>
            </w:pPr>
            <w:r>
              <w:rPr>
                <w:color w:val="auto"/>
              </w:rPr>
              <w:t xml:space="preserve"> DL/T 1529-2016</w:t>
            </w:r>
            <w:r>
              <w:rPr>
                <w:color w:val="auto"/>
              </w:rPr>
              <w:tab/>
            </w:r>
            <w:r>
              <w:rPr>
                <w:color w:val="auto"/>
              </w:rPr>
              <w:t xml:space="preserve"> 配电自动化终端设备检测规程</w:t>
            </w:r>
            <w:r>
              <w:rPr>
                <w:color w:val="auto"/>
              </w:rPr>
              <w:tab/>
            </w:r>
            <w:r>
              <w:rPr>
                <w:color w:val="auto"/>
              </w:rPr>
              <w:t>国家能源局</w:t>
            </w:r>
            <w:r>
              <w:rPr>
                <w:color w:val="auto"/>
              </w:rPr>
              <w:tab/>
            </w:r>
            <w:r>
              <w:rPr>
                <w:color w:val="auto"/>
              </w:rPr>
              <w:t>2016-06-01</w:t>
            </w:r>
            <w:r>
              <w:rPr>
                <w:color w:val="auto"/>
              </w:rPr>
              <w:tab/>
            </w:r>
            <w:r>
              <w:rPr>
                <w:color w:val="auto"/>
              </w:rPr>
              <w:t>现行</w:t>
            </w:r>
          </w:p>
          <w:p>
            <w:pPr>
              <w:rPr>
                <w:color w:val="auto"/>
              </w:rPr>
            </w:pPr>
            <w:r>
              <w:rPr>
                <w:color w:val="auto"/>
              </w:rPr>
              <w:t>DL/T 1910-2018</w:t>
            </w:r>
            <w:r>
              <w:rPr>
                <w:color w:val="auto"/>
              </w:rPr>
              <w:tab/>
            </w:r>
            <w:r>
              <w:rPr>
                <w:color w:val="auto"/>
              </w:rPr>
              <w:t xml:space="preserve"> 配电网分布式馈线自动化技术规范</w:t>
            </w:r>
            <w:r>
              <w:rPr>
                <w:color w:val="auto"/>
              </w:rPr>
              <w:tab/>
            </w:r>
            <w:r>
              <w:rPr>
                <w:color w:val="auto"/>
              </w:rPr>
              <w:t>国家能源局</w:t>
            </w:r>
            <w:r>
              <w:rPr>
                <w:color w:val="auto"/>
              </w:rPr>
              <w:tab/>
            </w:r>
            <w:r>
              <w:rPr>
                <w:rFonts w:hint="eastAsia"/>
                <w:color w:val="auto"/>
                <w:lang w:eastAsia="zh-CN"/>
              </w:rPr>
              <w:t>2020</w:t>
            </w:r>
            <w:r>
              <w:rPr>
                <w:color w:val="auto"/>
              </w:rPr>
              <w:t>-05-01</w:t>
            </w:r>
            <w:r>
              <w:rPr>
                <w:color w:val="auto"/>
              </w:rPr>
              <w:tab/>
            </w:r>
            <w:r>
              <w:rPr>
                <w:color w:val="auto"/>
              </w:rPr>
              <w:t>现行</w:t>
            </w:r>
          </w:p>
          <w:p>
            <w:pPr>
              <w:rPr>
                <w:color w:val="auto"/>
              </w:rPr>
            </w:pPr>
            <w:r>
              <w:rPr>
                <w:color w:val="auto"/>
              </w:rPr>
              <w:t>DL/T 1936-2018</w:t>
            </w:r>
            <w:r>
              <w:rPr>
                <w:color w:val="auto"/>
              </w:rPr>
              <w:tab/>
            </w:r>
            <w:r>
              <w:rPr>
                <w:color w:val="auto"/>
              </w:rPr>
              <w:t xml:space="preserve"> 配电自动化系统安全防护技术导则</w:t>
            </w:r>
            <w:r>
              <w:rPr>
                <w:color w:val="auto"/>
              </w:rPr>
              <w:tab/>
            </w:r>
            <w:r>
              <w:rPr>
                <w:color w:val="auto"/>
              </w:rPr>
              <w:t>国家能源局</w:t>
            </w:r>
            <w:r>
              <w:rPr>
                <w:color w:val="auto"/>
              </w:rPr>
              <w:tab/>
            </w:r>
            <w:r>
              <w:rPr>
                <w:rFonts w:hint="eastAsia"/>
                <w:color w:val="auto"/>
                <w:lang w:eastAsia="zh-CN"/>
              </w:rPr>
              <w:t>2020</w:t>
            </w:r>
            <w:r>
              <w:rPr>
                <w:color w:val="auto"/>
              </w:rPr>
              <w:t>-05-01</w:t>
            </w:r>
            <w:r>
              <w:rPr>
                <w:color w:val="auto"/>
              </w:rPr>
              <w:tab/>
            </w:r>
            <w:r>
              <w:rPr>
                <w:color w:val="auto"/>
              </w:rPr>
              <w:t>现行</w:t>
            </w:r>
          </w:p>
          <w:p>
            <w:pPr>
              <w:rPr>
                <w:color w:val="auto"/>
              </w:rPr>
            </w:pPr>
            <w:r>
              <w:rPr>
                <w:color w:val="auto"/>
              </w:rPr>
              <w:t>DL/T 5446-2012</w:t>
            </w:r>
            <w:r>
              <w:rPr>
                <w:color w:val="auto"/>
              </w:rPr>
              <w:tab/>
            </w:r>
            <w:r>
              <w:rPr>
                <w:color w:val="auto"/>
              </w:rPr>
              <w:t xml:space="preserve"> 电力系统调度自动化工程可行性研究报告内容深度规定</w:t>
            </w:r>
            <w:r>
              <w:rPr>
                <w:color w:val="auto"/>
              </w:rPr>
              <w:tab/>
            </w:r>
            <w:r>
              <w:rPr>
                <w:color w:val="auto"/>
              </w:rPr>
              <w:t>国家能源局</w:t>
            </w:r>
            <w:r>
              <w:rPr>
                <w:color w:val="auto"/>
              </w:rPr>
              <w:tab/>
            </w:r>
            <w:r>
              <w:rPr>
                <w:color w:val="auto"/>
              </w:rPr>
              <w:t>2012-03-01</w:t>
            </w:r>
            <w:r>
              <w:rPr>
                <w:color w:val="auto"/>
              </w:rPr>
              <w:tab/>
            </w:r>
            <w:r>
              <w:rPr>
                <w:color w:val="auto"/>
              </w:rPr>
              <w:t>现行</w:t>
            </w:r>
          </w:p>
          <w:p>
            <w:pPr>
              <w:rPr>
                <w:color w:val="auto"/>
              </w:rPr>
            </w:pPr>
            <w:r>
              <w:rPr>
                <w:color w:val="auto"/>
              </w:rPr>
              <w:t xml:space="preserve"> DL/T 5500-2015</w:t>
            </w:r>
            <w:r>
              <w:rPr>
                <w:color w:val="auto"/>
              </w:rPr>
              <w:tab/>
            </w:r>
            <w:r>
              <w:rPr>
                <w:color w:val="auto"/>
              </w:rPr>
              <w:t xml:space="preserve"> 配电自动化系统信息采集及分类技术规范</w:t>
            </w:r>
            <w:r>
              <w:rPr>
                <w:color w:val="auto"/>
              </w:rPr>
              <w:tab/>
            </w:r>
            <w:r>
              <w:rPr>
                <w:color w:val="auto"/>
              </w:rPr>
              <w:t>国家能源局</w:t>
            </w:r>
            <w:r>
              <w:rPr>
                <w:color w:val="auto"/>
              </w:rPr>
              <w:tab/>
            </w:r>
            <w:r>
              <w:rPr>
                <w:color w:val="auto"/>
              </w:rPr>
              <w:t>2015-09-01</w:t>
            </w:r>
            <w:r>
              <w:rPr>
                <w:color w:val="auto"/>
              </w:rPr>
              <w:tab/>
            </w:r>
            <w:r>
              <w:rPr>
                <w:color w:val="auto"/>
              </w:rPr>
              <w:t>现行</w:t>
            </w:r>
          </w:p>
          <w:p>
            <w:pPr>
              <w:rPr>
                <w:color w:val="auto"/>
              </w:rPr>
            </w:pPr>
            <w:r>
              <w:rPr>
                <w:color w:val="auto"/>
              </w:rPr>
              <w:t xml:space="preserve"> DL/T 5558-</w:t>
            </w:r>
            <w:r>
              <w:rPr>
                <w:rFonts w:hint="eastAsia"/>
                <w:color w:val="auto"/>
                <w:lang w:eastAsia="zh-CN"/>
              </w:rPr>
              <w:t>2020</w:t>
            </w:r>
            <w:r>
              <w:rPr>
                <w:color w:val="auto"/>
              </w:rPr>
              <w:tab/>
            </w:r>
            <w:r>
              <w:rPr>
                <w:color w:val="auto"/>
              </w:rPr>
              <w:t xml:space="preserve"> 电力系统调度自动化工程初步设计文件内容深度规定</w:t>
            </w:r>
            <w:r>
              <w:rPr>
                <w:color w:val="auto"/>
              </w:rPr>
              <w:tab/>
            </w:r>
            <w:r>
              <w:rPr>
                <w:color w:val="auto"/>
              </w:rPr>
              <w:t>国家能源局</w:t>
            </w:r>
            <w:r>
              <w:rPr>
                <w:color w:val="auto"/>
              </w:rPr>
              <w:tab/>
            </w:r>
            <w:r>
              <w:rPr>
                <w:rFonts w:hint="eastAsia"/>
                <w:color w:val="auto"/>
                <w:lang w:eastAsia="zh-CN"/>
              </w:rPr>
              <w:t>2020</w:t>
            </w:r>
            <w:r>
              <w:rPr>
                <w:color w:val="auto"/>
              </w:rPr>
              <w:t>-10-01</w:t>
            </w:r>
            <w:r>
              <w:rPr>
                <w:color w:val="auto"/>
              </w:rPr>
              <w:tab/>
            </w:r>
            <w:r>
              <w:rPr>
                <w:color w:val="auto"/>
              </w:rPr>
              <w:t>现行</w:t>
            </w:r>
          </w:p>
          <w:p>
            <w:pPr>
              <w:rPr>
                <w:color w:val="auto"/>
              </w:rPr>
            </w:pPr>
            <w:r>
              <w:rPr>
                <w:color w:val="auto"/>
              </w:rPr>
              <w:t>GB/T 18184-2008</w:t>
            </w:r>
            <w:r>
              <w:rPr>
                <w:color w:val="auto"/>
              </w:rPr>
              <w:tab/>
            </w:r>
            <w:r>
              <w:rPr>
                <w:color w:val="auto"/>
              </w:rPr>
              <w:t xml:space="preserve"> 商业自动化术语</w:t>
            </w:r>
            <w:r>
              <w:rPr>
                <w:color w:val="auto"/>
              </w:rPr>
              <w:tab/>
            </w:r>
            <w:r>
              <w:rPr>
                <w:color w:val="auto"/>
              </w:rPr>
              <w:t>国家质量监督检验检疫.</w:t>
            </w:r>
            <w:r>
              <w:rPr>
                <w:color w:val="auto"/>
              </w:rPr>
              <w:tab/>
            </w:r>
            <w:r>
              <w:rPr>
                <w:color w:val="auto"/>
              </w:rPr>
              <w:t>2009-06-01</w:t>
            </w:r>
            <w:r>
              <w:rPr>
                <w:color w:val="auto"/>
              </w:rPr>
              <w:tab/>
            </w:r>
            <w:r>
              <w:rPr>
                <w:color w:val="auto"/>
              </w:rPr>
              <w:t>现行</w:t>
            </w:r>
          </w:p>
          <w:p>
            <w:pPr>
              <w:rPr>
                <w:color w:val="auto"/>
              </w:rPr>
            </w:pPr>
            <w:r>
              <w:rPr>
                <w:color w:val="auto"/>
              </w:rPr>
              <w:t>DL/Z 790.11-2001</w:t>
            </w:r>
            <w:r>
              <w:rPr>
                <w:color w:val="auto"/>
              </w:rPr>
              <w:tab/>
            </w:r>
            <w:r>
              <w:rPr>
                <w:color w:val="auto"/>
              </w:rPr>
              <w:t xml:space="preserve"> 采用配电线载波的配电自动化 第1部分：总则 第1篇：配电自动化系统的体系结构</w:t>
            </w:r>
            <w:r>
              <w:rPr>
                <w:color w:val="auto"/>
              </w:rPr>
              <w:tab/>
            </w:r>
            <w:r>
              <w:rPr>
                <w:color w:val="auto"/>
              </w:rPr>
              <w:t>国家经济贸易委员会</w:t>
            </w:r>
            <w:r>
              <w:rPr>
                <w:color w:val="auto"/>
              </w:rPr>
              <w:tab/>
            </w:r>
            <w:r>
              <w:rPr>
                <w:color w:val="auto"/>
              </w:rPr>
              <w:t>2002-05-01</w:t>
            </w:r>
            <w:r>
              <w:rPr>
                <w:color w:val="auto"/>
              </w:rPr>
              <w:tab/>
            </w:r>
            <w:r>
              <w:rPr>
                <w:color w:val="auto"/>
              </w:rPr>
              <w:t>现行</w:t>
            </w:r>
          </w:p>
          <w:p>
            <w:pPr>
              <w:rPr>
                <w:color w:val="auto"/>
              </w:rPr>
            </w:pPr>
            <w:r>
              <w:rPr>
                <w:color w:val="auto"/>
              </w:rPr>
              <w:t xml:space="preserve"> DL/Z 790.12-2001</w:t>
            </w:r>
            <w:r>
              <w:rPr>
                <w:color w:val="auto"/>
              </w:rPr>
              <w:tab/>
            </w:r>
            <w:r>
              <w:rPr>
                <w:color w:val="auto"/>
              </w:rPr>
              <w:t xml:space="preserve"> 采用配电线载波的配电自动化 第1部分：总则 第2篇：制定规范的导则</w:t>
            </w:r>
            <w:r>
              <w:rPr>
                <w:color w:val="auto"/>
              </w:rPr>
              <w:tab/>
            </w:r>
            <w:r>
              <w:rPr>
                <w:color w:val="auto"/>
              </w:rPr>
              <w:t>国家经济贸易委员会</w:t>
            </w:r>
            <w:r>
              <w:rPr>
                <w:color w:val="auto"/>
              </w:rPr>
              <w:tab/>
            </w:r>
            <w:r>
              <w:rPr>
                <w:color w:val="auto"/>
              </w:rPr>
              <w:t>2002-05-01</w:t>
            </w:r>
            <w:r>
              <w:rPr>
                <w:color w:val="auto"/>
              </w:rPr>
              <w:tab/>
            </w:r>
            <w:r>
              <w:rPr>
                <w:color w:val="auto"/>
              </w:rPr>
              <w:t>现行</w:t>
            </w:r>
          </w:p>
          <w:p>
            <w:pPr>
              <w:rPr>
                <w:color w:val="auto"/>
              </w:rPr>
            </w:pPr>
            <w:r>
              <w:rPr>
                <w:color w:val="auto"/>
              </w:rPr>
              <w:t xml:space="preserve"> DL/Z 790.14-2002</w:t>
            </w:r>
            <w:r>
              <w:rPr>
                <w:color w:val="auto"/>
              </w:rPr>
              <w:tab/>
            </w:r>
            <w:r>
              <w:rPr>
                <w:color w:val="auto"/>
              </w:rPr>
              <w:t xml:space="preserve"> 采用配电线载波的配电自动化 第14部分：总则 中低压配电线载波传输参数</w:t>
            </w:r>
            <w:r>
              <w:rPr>
                <w:color w:val="auto"/>
              </w:rPr>
              <w:tab/>
            </w:r>
            <w:r>
              <w:rPr>
                <w:color w:val="auto"/>
              </w:rPr>
              <w:t>国家发展和改革委员会</w:t>
            </w:r>
            <w:r>
              <w:rPr>
                <w:color w:val="auto"/>
              </w:rPr>
              <w:tab/>
            </w:r>
            <w:r>
              <w:rPr>
                <w:color w:val="auto"/>
              </w:rPr>
              <w:t>2002-12-01</w:t>
            </w:r>
            <w:r>
              <w:rPr>
                <w:color w:val="auto"/>
              </w:rPr>
              <w:tab/>
            </w:r>
            <w:r>
              <w:rPr>
                <w:color w:val="auto"/>
              </w:rPr>
              <w:t>现行</w:t>
            </w:r>
          </w:p>
          <w:p>
            <w:pPr>
              <w:rPr>
                <w:color w:val="auto"/>
              </w:rPr>
            </w:pPr>
            <w:r>
              <w:rPr>
                <w:color w:val="auto"/>
              </w:rPr>
              <w:t xml:space="preserve"> DL/T 790.31-2001</w:t>
            </w:r>
            <w:r>
              <w:rPr>
                <w:color w:val="auto"/>
              </w:rPr>
              <w:tab/>
            </w:r>
            <w:r>
              <w:rPr>
                <w:color w:val="auto"/>
              </w:rPr>
              <w:t xml:space="preserve"> 采用配电线载波的配电自动化 第3部分：配电线载波信号传输要求 第1篇：频带和输出电平</w:t>
            </w:r>
            <w:r>
              <w:rPr>
                <w:color w:val="auto"/>
              </w:rPr>
              <w:tab/>
            </w:r>
            <w:r>
              <w:rPr>
                <w:color w:val="auto"/>
              </w:rPr>
              <w:t>国家经济贸易委员会</w:t>
            </w:r>
            <w:r>
              <w:rPr>
                <w:color w:val="auto"/>
              </w:rPr>
              <w:tab/>
            </w:r>
            <w:r>
              <w:rPr>
                <w:color w:val="auto"/>
              </w:rPr>
              <w:t>2002-05-01</w:t>
            </w:r>
            <w:r>
              <w:rPr>
                <w:color w:val="auto"/>
              </w:rPr>
              <w:tab/>
            </w:r>
            <w:r>
              <w:rPr>
                <w:color w:val="auto"/>
              </w:rPr>
              <w:t>现行</w:t>
            </w:r>
          </w:p>
          <w:p>
            <w:pPr>
              <w:rPr>
                <w:color w:val="auto"/>
              </w:rPr>
            </w:pPr>
            <w:r>
              <w:rPr>
                <w:color w:val="auto"/>
              </w:rPr>
              <w:t xml:space="preserve"> DL/T 790.321-2002</w:t>
            </w:r>
            <w:r>
              <w:rPr>
                <w:color w:val="auto"/>
              </w:rPr>
              <w:tab/>
            </w:r>
            <w:r>
              <w:rPr>
                <w:color w:val="auto"/>
              </w:rPr>
              <w:t xml:space="preserve"> 采用配电线载波的配电自动化 第321部分:配电线载波信号传输要求 中压绝缘电容型相相结合设备</w:t>
            </w:r>
            <w:r>
              <w:rPr>
                <w:color w:val="auto"/>
              </w:rPr>
              <w:tab/>
            </w:r>
            <w:r>
              <w:rPr>
                <w:color w:val="auto"/>
              </w:rPr>
              <w:t>国家发展和改革委员会</w:t>
            </w:r>
            <w:r>
              <w:rPr>
                <w:color w:val="auto"/>
              </w:rPr>
              <w:tab/>
            </w:r>
            <w:r>
              <w:rPr>
                <w:color w:val="auto"/>
              </w:rPr>
              <w:t>2002-12-01</w:t>
            </w:r>
            <w:r>
              <w:rPr>
                <w:color w:val="auto"/>
              </w:rPr>
              <w:tab/>
            </w:r>
            <w:r>
              <w:rPr>
                <w:color w:val="auto"/>
              </w:rPr>
              <w:t>现行</w:t>
            </w:r>
          </w:p>
          <w:p>
            <w:pPr>
              <w:rPr>
                <w:color w:val="auto"/>
              </w:rPr>
            </w:pPr>
            <w:r>
              <w:rPr>
                <w:color w:val="auto"/>
              </w:rPr>
              <w:t xml:space="preserve"> DL/T 790.322-2002</w:t>
            </w:r>
            <w:r>
              <w:rPr>
                <w:color w:val="auto"/>
              </w:rPr>
              <w:tab/>
            </w:r>
            <w:r>
              <w:rPr>
                <w:color w:val="auto"/>
              </w:rPr>
              <w:t xml:space="preserve"> 采用配电线载波的配电自动化 第322部分:配电线载波信号传输要求 中压相地和注入式屏蔽地结合设备</w:t>
            </w:r>
            <w:r>
              <w:rPr>
                <w:color w:val="auto"/>
              </w:rPr>
              <w:tab/>
            </w:r>
            <w:r>
              <w:rPr>
                <w:color w:val="auto"/>
              </w:rPr>
              <w:t>国家发展和改革委员会</w:t>
            </w:r>
            <w:r>
              <w:rPr>
                <w:color w:val="auto"/>
              </w:rPr>
              <w:tab/>
            </w:r>
            <w:r>
              <w:rPr>
                <w:color w:val="auto"/>
              </w:rPr>
              <w:t>2002-12-01</w:t>
            </w:r>
            <w:r>
              <w:rPr>
                <w:color w:val="auto"/>
              </w:rPr>
              <w:tab/>
            </w:r>
            <w:r>
              <w:rPr>
                <w:color w:val="auto"/>
              </w:rPr>
              <w:t>现行</w:t>
            </w:r>
          </w:p>
          <w:p>
            <w:pPr>
              <w:rPr>
                <w:color w:val="auto"/>
              </w:rPr>
            </w:pPr>
            <w:r>
              <w:rPr>
                <w:color w:val="auto"/>
              </w:rPr>
              <w:t xml:space="preserve"> DL/T 790.41-2002</w:t>
            </w:r>
            <w:r>
              <w:rPr>
                <w:color w:val="auto"/>
              </w:rPr>
              <w:tab/>
            </w:r>
            <w:r>
              <w:rPr>
                <w:color w:val="auto"/>
              </w:rPr>
              <w:t xml:space="preserve"> 采用配电线载波的配电自动化 第4部分：数据通信协议 第1篇：通信系统参考模型</w:t>
            </w:r>
            <w:r>
              <w:rPr>
                <w:color w:val="auto"/>
              </w:rPr>
              <w:tab/>
            </w:r>
            <w:r>
              <w:rPr>
                <w:color w:val="auto"/>
              </w:rPr>
              <w:t>国家发展和改革委员会</w:t>
            </w:r>
            <w:r>
              <w:rPr>
                <w:color w:val="auto"/>
              </w:rPr>
              <w:tab/>
            </w:r>
            <w:r>
              <w:rPr>
                <w:color w:val="auto"/>
              </w:rPr>
              <w:t>2002-09-01</w:t>
            </w:r>
            <w:r>
              <w:rPr>
                <w:color w:val="auto"/>
              </w:rPr>
              <w:tab/>
            </w:r>
            <w:r>
              <w:rPr>
                <w:color w:val="auto"/>
              </w:rPr>
              <w:t>现行</w:t>
            </w:r>
          </w:p>
          <w:p>
            <w:pPr>
              <w:rPr>
                <w:color w:val="auto"/>
              </w:rPr>
            </w:pPr>
            <w:r>
              <w:rPr>
                <w:color w:val="auto"/>
              </w:rPr>
              <w:t xml:space="preserve"> DL/T 790.432-2004</w:t>
            </w:r>
            <w:r>
              <w:rPr>
                <w:color w:val="auto"/>
              </w:rPr>
              <w:tab/>
            </w:r>
            <w:r>
              <w:rPr>
                <w:color w:val="auto"/>
              </w:rPr>
              <w:t xml:space="preserve"> 采用配电线载波的配电自动化 第4-32部分:数据通信协议 数据链路层--逻辑链路控制</w:t>
            </w:r>
            <w:r>
              <w:rPr>
                <w:color w:val="auto"/>
              </w:rPr>
              <w:tab/>
            </w:r>
            <w:r>
              <w:rPr>
                <w:color w:val="auto"/>
              </w:rPr>
              <w:t>国家发展和改革委员会</w:t>
            </w:r>
            <w:r>
              <w:rPr>
                <w:color w:val="auto"/>
              </w:rPr>
              <w:tab/>
            </w:r>
            <w:r>
              <w:rPr>
                <w:color w:val="auto"/>
              </w:rPr>
              <w:t>2004-06-01</w:t>
            </w:r>
            <w:r>
              <w:rPr>
                <w:color w:val="auto"/>
              </w:rPr>
              <w:tab/>
            </w:r>
            <w:r>
              <w:rPr>
                <w:color w:val="auto"/>
              </w:rPr>
              <w:t>现行</w:t>
            </w:r>
          </w:p>
          <w:p>
            <w:pPr>
              <w:rPr>
                <w:color w:val="auto"/>
              </w:rPr>
            </w:pPr>
            <w:r>
              <w:rPr>
                <w:color w:val="auto"/>
              </w:rPr>
              <w:t xml:space="preserve"> DL/T 790.433-2005</w:t>
            </w:r>
            <w:r>
              <w:rPr>
                <w:color w:val="auto"/>
              </w:rPr>
              <w:tab/>
            </w:r>
            <w:r>
              <w:rPr>
                <w:color w:val="auto"/>
              </w:rPr>
              <w:t xml:space="preserve"> 采用配电线载波的配电自动化 第4-33部分：数据通信协议 数据链路层 面向连接的协议</w:t>
            </w:r>
            <w:r>
              <w:rPr>
                <w:color w:val="auto"/>
              </w:rPr>
              <w:tab/>
            </w:r>
            <w:r>
              <w:rPr>
                <w:color w:val="auto"/>
              </w:rPr>
              <w:t>国家发展和改革委员会</w:t>
            </w:r>
            <w:r>
              <w:rPr>
                <w:color w:val="auto"/>
              </w:rPr>
              <w:tab/>
            </w:r>
            <w:r>
              <w:rPr>
                <w:color w:val="auto"/>
              </w:rPr>
              <w:t>2006-06-01</w:t>
            </w:r>
            <w:r>
              <w:rPr>
                <w:color w:val="auto"/>
              </w:rPr>
              <w:tab/>
            </w:r>
            <w:r>
              <w:rPr>
                <w:color w:val="auto"/>
              </w:rPr>
              <w:t>现行</w:t>
            </w:r>
          </w:p>
          <w:p>
            <w:pPr>
              <w:rPr>
                <w:color w:val="auto"/>
              </w:rPr>
            </w:pPr>
            <w:r>
              <w:rPr>
                <w:color w:val="auto"/>
              </w:rPr>
              <w:t xml:space="preserve"> DL/T 790.441-2004</w:t>
            </w:r>
            <w:r>
              <w:rPr>
                <w:color w:val="auto"/>
              </w:rPr>
              <w:tab/>
            </w:r>
            <w:r>
              <w:rPr>
                <w:color w:val="auto"/>
              </w:rPr>
              <w:t xml:space="preserve"> 采用配电线载波的配电自动化 第4-41部分:数据通信协议 应用层协议--配电线报文规范</w:t>
            </w:r>
            <w:r>
              <w:rPr>
                <w:color w:val="auto"/>
              </w:rPr>
              <w:tab/>
            </w:r>
            <w:r>
              <w:rPr>
                <w:color w:val="auto"/>
              </w:rPr>
              <w:t>国家发展和改革委员会</w:t>
            </w:r>
            <w:r>
              <w:rPr>
                <w:color w:val="auto"/>
              </w:rPr>
              <w:tab/>
            </w:r>
            <w:r>
              <w:rPr>
                <w:color w:val="auto"/>
              </w:rPr>
              <w:t>2004-06-01</w:t>
            </w:r>
            <w:r>
              <w:rPr>
                <w:color w:val="auto"/>
              </w:rPr>
              <w:tab/>
            </w:r>
            <w:r>
              <w:rPr>
                <w:color w:val="auto"/>
              </w:rPr>
              <w:t>现行</w:t>
            </w:r>
          </w:p>
          <w:p>
            <w:pPr>
              <w:rPr>
                <w:color w:val="auto"/>
              </w:rPr>
            </w:pPr>
            <w:r>
              <w:rPr>
                <w:color w:val="auto"/>
              </w:rPr>
              <w:t xml:space="preserve"> DL/T 790.442-2004</w:t>
            </w:r>
            <w:r>
              <w:rPr>
                <w:color w:val="auto"/>
              </w:rPr>
              <w:tab/>
            </w:r>
            <w:r>
              <w:rPr>
                <w:color w:val="auto"/>
              </w:rPr>
              <w:t xml:space="preserve"> 采用配电线载波的配电自动化 第4-42部分：数据通信协议 应用协议 应用层</w:t>
            </w:r>
            <w:r>
              <w:rPr>
                <w:color w:val="auto"/>
              </w:rPr>
              <w:tab/>
            </w:r>
            <w:r>
              <w:rPr>
                <w:color w:val="auto"/>
              </w:rPr>
              <w:t>家发展和改革委员会</w:t>
            </w:r>
            <w:r>
              <w:rPr>
                <w:color w:val="auto"/>
              </w:rPr>
              <w:tab/>
            </w:r>
            <w:r>
              <w:rPr>
                <w:color w:val="auto"/>
              </w:rPr>
              <w:t>2005-04-01</w:t>
            </w:r>
            <w:r>
              <w:rPr>
                <w:color w:val="auto"/>
              </w:rPr>
              <w:tab/>
            </w:r>
            <w:r>
              <w:rPr>
                <w:color w:val="auto"/>
              </w:rPr>
              <w:t>现行</w:t>
            </w:r>
          </w:p>
          <w:p>
            <w:pPr>
              <w:rPr>
                <w:color w:val="auto"/>
              </w:rPr>
            </w:pPr>
            <w:r>
              <w:rPr>
                <w:color w:val="auto"/>
              </w:rPr>
              <w:t xml:space="preserve"> DL/T 790.4511-2006</w:t>
            </w:r>
            <w:r>
              <w:rPr>
                <w:color w:val="auto"/>
              </w:rPr>
              <w:tab/>
            </w:r>
            <w:r>
              <w:rPr>
                <w:color w:val="auto"/>
              </w:rPr>
              <w:t xml:space="preserve"> 采用配电线载波的配电自动化 第4-511部分：数据通信协议 系统管理 CIASE协议</w:t>
            </w:r>
            <w:r>
              <w:rPr>
                <w:color w:val="auto"/>
              </w:rPr>
              <w:tab/>
            </w:r>
            <w:r>
              <w:rPr>
                <w:color w:val="auto"/>
              </w:rPr>
              <w:t>国家发展和改革委员会</w:t>
            </w:r>
            <w:r>
              <w:rPr>
                <w:color w:val="auto"/>
              </w:rPr>
              <w:tab/>
            </w:r>
            <w:r>
              <w:rPr>
                <w:color w:val="auto"/>
              </w:rPr>
              <w:t>2007-05-01</w:t>
            </w:r>
            <w:r>
              <w:rPr>
                <w:color w:val="auto"/>
              </w:rPr>
              <w:tab/>
            </w:r>
            <w:r>
              <w:rPr>
                <w:color w:val="auto"/>
              </w:rPr>
              <w:t>现行</w:t>
            </w:r>
          </w:p>
          <w:p>
            <w:pPr>
              <w:rPr>
                <w:color w:val="auto"/>
              </w:rPr>
            </w:pPr>
            <w:r>
              <w:rPr>
                <w:color w:val="auto"/>
              </w:rPr>
              <w:t xml:space="preserve"> DL/T 790.4512-2006</w:t>
            </w:r>
            <w:r>
              <w:rPr>
                <w:color w:val="auto"/>
              </w:rPr>
              <w:tab/>
            </w:r>
            <w:r>
              <w:rPr>
                <w:color w:val="auto"/>
              </w:rPr>
              <w:t xml:space="preserve"> 采用配电线载波的配电自动化 第4-512部分：数据通信协议 系统管理 采用DL/T790.51协议集的系统管理信息库</w:t>
            </w:r>
            <w:r>
              <w:rPr>
                <w:color w:val="auto"/>
              </w:rPr>
              <w:tab/>
            </w:r>
            <w:r>
              <w:rPr>
                <w:color w:val="auto"/>
              </w:rPr>
              <w:t>国家发展和改革委员会</w:t>
            </w:r>
            <w:r>
              <w:rPr>
                <w:color w:val="auto"/>
              </w:rPr>
              <w:tab/>
            </w:r>
            <w:r>
              <w:rPr>
                <w:color w:val="auto"/>
              </w:rPr>
              <w:t>2007-05-01</w:t>
            </w:r>
            <w:r>
              <w:rPr>
                <w:color w:val="auto"/>
              </w:rPr>
              <w:tab/>
            </w:r>
            <w:r>
              <w:rPr>
                <w:color w:val="auto"/>
              </w:rPr>
              <w:t>现行</w:t>
            </w:r>
          </w:p>
          <w:p>
            <w:pPr>
              <w:rPr>
                <w:color w:val="auto"/>
              </w:rPr>
            </w:pPr>
            <w:r>
              <w:rPr>
                <w:color w:val="auto"/>
              </w:rPr>
              <w:t xml:space="preserve"> DL/T 790.461-2010</w:t>
            </w:r>
            <w:r>
              <w:rPr>
                <w:color w:val="auto"/>
              </w:rPr>
              <w:tab/>
            </w:r>
            <w:r>
              <w:rPr>
                <w:color w:val="auto"/>
              </w:rPr>
              <w:t xml:space="preserve"> 采用配电线载波的配电自动化 第4-61部分：数据通信协议 网络层无连接协议</w:t>
            </w:r>
            <w:r>
              <w:rPr>
                <w:color w:val="auto"/>
              </w:rPr>
              <w:tab/>
            </w:r>
            <w:r>
              <w:rPr>
                <w:color w:val="auto"/>
              </w:rPr>
              <w:t>国家能源局</w:t>
            </w:r>
            <w:r>
              <w:rPr>
                <w:color w:val="auto"/>
              </w:rPr>
              <w:tab/>
            </w:r>
            <w:r>
              <w:rPr>
                <w:color w:val="auto"/>
              </w:rPr>
              <w:t>2010-10-01</w:t>
            </w:r>
            <w:r>
              <w:rPr>
                <w:color w:val="auto"/>
              </w:rPr>
              <w:tab/>
            </w:r>
            <w:r>
              <w:rPr>
                <w:color w:val="auto"/>
              </w:rPr>
              <w:t>现行</w:t>
            </w:r>
          </w:p>
          <w:p>
            <w:pPr>
              <w:rPr>
                <w:color w:val="auto"/>
              </w:rPr>
            </w:pPr>
            <w:r>
              <w:rPr>
                <w:color w:val="auto"/>
              </w:rPr>
              <w:t xml:space="preserve"> DL/T 790.51-2002</w:t>
            </w:r>
            <w:r>
              <w:rPr>
                <w:color w:val="auto"/>
              </w:rPr>
              <w:tab/>
            </w:r>
            <w:r>
              <w:rPr>
                <w:color w:val="auto"/>
              </w:rPr>
              <w:t xml:space="preserve"> 采用配电线载波的配电自动化 第5部分：低层协议集 第1篇：扩频型移频键控(SFSK)协议</w:t>
            </w:r>
            <w:r>
              <w:rPr>
                <w:color w:val="auto"/>
              </w:rPr>
              <w:tab/>
            </w:r>
            <w:r>
              <w:rPr>
                <w:color w:val="auto"/>
              </w:rPr>
              <w:t>国家经济贸易委员会</w:t>
            </w:r>
            <w:r>
              <w:rPr>
                <w:color w:val="auto"/>
              </w:rPr>
              <w:tab/>
            </w:r>
            <w:r>
              <w:rPr>
                <w:color w:val="auto"/>
              </w:rPr>
              <w:t>2002-09-01</w:t>
            </w:r>
            <w:r>
              <w:rPr>
                <w:color w:val="auto"/>
              </w:rPr>
              <w:tab/>
            </w:r>
            <w:r>
              <w:rPr>
                <w:color w:val="auto"/>
              </w:rPr>
              <w:t>现行</w:t>
            </w:r>
          </w:p>
          <w:p>
            <w:pPr>
              <w:rPr>
                <w:color w:val="auto"/>
              </w:rPr>
            </w:pPr>
            <w:r>
              <w:rPr>
                <w:color w:val="auto"/>
              </w:rPr>
              <w:t xml:space="preserve"> DL/Z 790.52-2005</w:t>
            </w:r>
            <w:r>
              <w:rPr>
                <w:color w:val="auto"/>
              </w:rPr>
              <w:tab/>
            </w:r>
            <w:r>
              <w:rPr>
                <w:color w:val="auto"/>
              </w:rPr>
              <w:t xml:space="preserve"> 采用配电线载波的配电自动化 第5-2部分：低层协议集 移频键控(FSK)协议</w:t>
            </w:r>
            <w:r>
              <w:rPr>
                <w:color w:val="auto"/>
              </w:rPr>
              <w:tab/>
            </w:r>
            <w:r>
              <w:rPr>
                <w:color w:val="auto"/>
              </w:rPr>
              <w:t>国家发展和改革委员会</w:t>
            </w:r>
            <w:r>
              <w:rPr>
                <w:color w:val="auto"/>
              </w:rPr>
              <w:tab/>
            </w:r>
            <w:r>
              <w:rPr>
                <w:color w:val="auto"/>
              </w:rPr>
              <w:t>2006-06-01</w:t>
            </w:r>
            <w:r>
              <w:rPr>
                <w:color w:val="auto"/>
              </w:rPr>
              <w:tab/>
            </w:r>
            <w:r>
              <w:rPr>
                <w:color w:val="auto"/>
              </w:rPr>
              <w:t>现行</w:t>
            </w:r>
          </w:p>
          <w:p>
            <w:pPr>
              <w:rPr>
                <w:color w:val="auto"/>
              </w:rPr>
            </w:pPr>
            <w:r>
              <w:rPr>
                <w:color w:val="auto"/>
              </w:rPr>
              <w:t xml:space="preserve"> DL/Z 790.53-2004</w:t>
            </w:r>
            <w:r>
              <w:rPr>
                <w:color w:val="auto"/>
              </w:rPr>
              <w:tab/>
            </w:r>
            <w:r>
              <w:rPr>
                <w:color w:val="auto"/>
              </w:rPr>
              <w:t xml:space="preserve"> 采用配电线载波的配电自动化 第5-3部分:低层协议集 自适应宽带扩频(SS-AW)协议</w:t>
            </w:r>
            <w:r>
              <w:rPr>
                <w:color w:val="auto"/>
              </w:rPr>
              <w:tab/>
            </w:r>
            <w:r>
              <w:rPr>
                <w:color w:val="auto"/>
              </w:rPr>
              <w:t>国家发展和改革委员会</w:t>
            </w:r>
            <w:r>
              <w:rPr>
                <w:color w:val="auto"/>
              </w:rPr>
              <w:tab/>
            </w:r>
            <w:r>
              <w:rPr>
                <w:color w:val="auto"/>
              </w:rPr>
              <w:t>2004-06-01</w:t>
            </w:r>
            <w:r>
              <w:rPr>
                <w:color w:val="auto"/>
              </w:rPr>
              <w:tab/>
            </w:r>
            <w:r>
              <w:rPr>
                <w:color w:val="auto"/>
              </w:rPr>
              <w:t>现行</w:t>
            </w:r>
          </w:p>
          <w:p>
            <w:pPr>
              <w:rPr>
                <w:color w:val="auto"/>
              </w:rPr>
            </w:pPr>
            <w:r>
              <w:rPr>
                <w:color w:val="auto"/>
              </w:rPr>
              <w:t xml:space="preserve"> DL/Z 790.54-2004</w:t>
            </w:r>
            <w:r>
              <w:rPr>
                <w:color w:val="auto"/>
              </w:rPr>
              <w:tab/>
            </w:r>
            <w:r>
              <w:rPr>
                <w:color w:val="auto"/>
              </w:rPr>
              <w:t xml:space="preserve"> 采用配电线载波的配电自动化 第5-4部分:低层协议集 多载波调制(MCM)协议</w:t>
            </w:r>
            <w:r>
              <w:rPr>
                <w:color w:val="auto"/>
              </w:rPr>
              <w:tab/>
            </w:r>
            <w:r>
              <w:rPr>
                <w:color w:val="auto"/>
              </w:rPr>
              <w:t>国家发展和改革委员会</w:t>
            </w:r>
            <w:r>
              <w:rPr>
                <w:color w:val="auto"/>
              </w:rPr>
              <w:tab/>
            </w:r>
            <w:r>
              <w:rPr>
                <w:color w:val="auto"/>
              </w:rPr>
              <w:t>2004-06-01</w:t>
            </w:r>
            <w:r>
              <w:rPr>
                <w:color w:val="auto"/>
              </w:rPr>
              <w:tab/>
            </w:r>
            <w:r>
              <w:rPr>
                <w:color w:val="auto"/>
              </w:rPr>
              <w:t>现行</w:t>
            </w:r>
          </w:p>
          <w:p>
            <w:pPr>
              <w:rPr>
                <w:color w:val="auto"/>
              </w:rPr>
            </w:pPr>
            <w:r>
              <w:rPr>
                <w:color w:val="auto"/>
              </w:rPr>
              <w:t xml:space="preserve"> DL/Z 790.55-2004</w:t>
            </w:r>
            <w:r>
              <w:rPr>
                <w:color w:val="auto"/>
              </w:rPr>
              <w:tab/>
            </w:r>
            <w:r>
              <w:rPr>
                <w:color w:val="auto"/>
              </w:rPr>
              <w:t xml:space="preserve"> 采用配电线载波的配电自动化 第5-5部分：低层协议集 快速跳频扩频通信（SS-FFH）协议</w:t>
            </w:r>
            <w:r>
              <w:rPr>
                <w:color w:val="auto"/>
              </w:rPr>
              <w:tab/>
            </w:r>
            <w:r>
              <w:rPr>
                <w:color w:val="auto"/>
              </w:rPr>
              <w:t>国家发展和改革委员会</w:t>
            </w:r>
            <w:r>
              <w:rPr>
                <w:color w:val="auto"/>
              </w:rPr>
              <w:tab/>
            </w:r>
            <w:r>
              <w:rPr>
                <w:color w:val="auto"/>
              </w:rPr>
              <w:t>2005-04-01</w:t>
            </w:r>
            <w:r>
              <w:rPr>
                <w:color w:val="auto"/>
              </w:rPr>
              <w:tab/>
            </w:r>
            <w:r>
              <w:rPr>
                <w:color w:val="auto"/>
              </w:rPr>
              <w:t>现行</w:t>
            </w:r>
          </w:p>
          <w:p>
            <w:pPr>
              <w:rPr>
                <w:color w:val="auto"/>
              </w:rPr>
            </w:pPr>
            <w:r>
              <w:rPr>
                <w:color w:val="auto"/>
              </w:rPr>
              <w:t xml:space="preserve"> DL/T 790.6-2010</w:t>
            </w:r>
            <w:r>
              <w:rPr>
                <w:color w:val="auto"/>
              </w:rPr>
              <w:tab/>
            </w:r>
            <w:r>
              <w:rPr>
                <w:color w:val="auto"/>
              </w:rPr>
              <w:t xml:space="preserve"> 采用配电线载波的配电自动化 第6部分：A-XDR编码规则</w:t>
            </w:r>
            <w:r>
              <w:rPr>
                <w:color w:val="auto"/>
              </w:rPr>
              <w:tab/>
            </w:r>
            <w:r>
              <w:rPr>
                <w:color w:val="auto"/>
              </w:rPr>
              <w:t>国家能源局</w:t>
            </w:r>
            <w:r>
              <w:rPr>
                <w:color w:val="auto"/>
              </w:rPr>
              <w:tab/>
            </w:r>
            <w:r>
              <w:rPr>
                <w:color w:val="auto"/>
              </w:rPr>
              <w:t>2010-10-01</w:t>
            </w:r>
            <w:r>
              <w:rPr>
                <w:color w:val="auto"/>
              </w:rPr>
              <w:tab/>
            </w:r>
            <w:r>
              <w:rPr>
                <w:color w:val="auto"/>
              </w:rPr>
              <w:t>现行</w:t>
            </w:r>
          </w:p>
          <w:p>
            <w:pPr>
              <w:rPr>
                <w:color w:val="auto"/>
              </w:rPr>
            </w:pPr>
            <w:r>
              <w:rPr>
                <w:color w:val="auto"/>
              </w:rPr>
              <w:t xml:space="preserve"> DL/T 814-2013</w:t>
            </w:r>
            <w:r>
              <w:rPr>
                <w:color w:val="auto"/>
              </w:rPr>
              <w:tab/>
            </w:r>
            <w:r>
              <w:rPr>
                <w:color w:val="auto"/>
              </w:rPr>
              <w:t xml:space="preserve"> 配电自动化系统技术规范</w:t>
            </w:r>
            <w:r>
              <w:rPr>
                <w:color w:val="auto"/>
              </w:rPr>
              <w:tab/>
            </w:r>
            <w:r>
              <w:rPr>
                <w:color w:val="auto"/>
              </w:rPr>
              <w:t>国家能源局</w:t>
            </w:r>
            <w:r>
              <w:rPr>
                <w:color w:val="auto"/>
              </w:rPr>
              <w:tab/>
            </w:r>
            <w:r>
              <w:rPr>
                <w:color w:val="auto"/>
              </w:rPr>
              <w:t>2014-04-01</w:t>
            </w:r>
            <w:r>
              <w:rPr>
                <w:color w:val="auto"/>
              </w:rPr>
              <w:tab/>
            </w:r>
            <w:r>
              <w:rPr>
                <w:color w:val="auto"/>
              </w:rPr>
              <w:t>现行</w:t>
            </w:r>
          </w:p>
          <w:p>
            <w:pPr>
              <w:spacing w:line="280" w:lineRule="exact"/>
              <w:rPr>
                <w:rFonts w:ascii="宋体" w:hAnsi="宋体" w:cs="宋体"/>
                <w:color w:val="auto"/>
                <w:szCs w:val="21"/>
              </w:rPr>
            </w:pPr>
            <w:r>
              <w:rPr>
                <w:rFonts w:hint="eastAsia" w:ascii="宋体" w:hAnsi="宋体" w:cs="宋体"/>
                <w:color w:val="auto"/>
                <w:szCs w:val="21"/>
              </w:rPr>
              <w:t>4、策划了</w:t>
            </w:r>
            <w:r>
              <w:rPr>
                <w:rFonts w:hint="eastAsia" w:ascii="宋体" w:hAnsi="宋体"/>
                <w:color w:val="auto"/>
                <w:szCs w:val="21"/>
              </w:rPr>
              <w:t>智能暖通控制系统设备、自动化控制设备</w:t>
            </w:r>
            <w:r>
              <w:rPr>
                <w:rFonts w:hint="eastAsia" w:ascii="宋体" w:hAnsi="宋体" w:cs="宋体"/>
                <w:color w:val="auto"/>
                <w:szCs w:val="21"/>
              </w:rPr>
              <w:t>的销售流程：</w:t>
            </w:r>
          </w:p>
          <w:p>
            <w:pPr>
              <w:spacing w:line="400" w:lineRule="exact"/>
              <w:rPr>
                <w:rFonts w:ascii="宋体" w:hAnsi="宋体"/>
                <w:color w:val="auto"/>
                <w:sz w:val="24"/>
              </w:rPr>
            </w:pPr>
            <w:r>
              <w:rPr>
                <w:rFonts w:hint="eastAsia" w:ascii="宋体" w:hAnsi="宋体"/>
                <w:color w:val="auto"/>
                <w:sz w:val="24"/>
              </w:rPr>
              <w:t>接受客户意向订单―合同评审―签订合同―下达生产任务单（组织生产）―客户验收―交付</w:t>
            </w:r>
          </w:p>
          <w:p>
            <w:pPr>
              <w:pStyle w:val="2"/>
              <w:rPr>
                <w:color w:val="auto"/>
              </w:rPr>
            </w:pPr>
            <w:r>
              <w:rPr>
                <w:rFonts w:hint="eastAsia"/>
                <w:color w:val="auto"/>
              </w:rPr>
              <w:t>其中：需要确认的过程为销售过程</w:t>
            </w:r>
          </w:p>
          <w:p>
            <w:pPr>
              <w:spacing w:line="280" w:lineRule="exact"/>
              <w:ind w:firstLine="420" w:firstLineChars="200"/>
              <w:rPr>
                <w:rFonts w:ascii="宋体" w:hAnsi="宋体" w:cs="宋体"/>
                <w:color w:val="auto"/>
                <w:szCs w:val="21"/>
              </w:rPr>
            </w:pPr>
            <w:r>
              <w:rPr>
                <w:rFonts w:hint="eastAsia" w:ascii="宋体" w:hAnsi="宋体" w:cs="宋体"/>
                <w:color w:val="auto"/>
                <w:szCs w:val="21"/>
              </w:rPr>
              <w:t>销售服务过程中使用的设备：电话、电脑、网络、复印机等，以上设备配置适宜，能确保服务的实现。</w:t>
            </w:r>
          </w:p>
          <w:p>
            <w:pPr>
              <w:spacing w:line="280" w:lineRule="exact"/>
              <w:ind w:firstLine="420" w:firstLineChars="200"/>
              <w:rPr>
                <w:rFonts w:ascii="宋体" w:hAnsi="宋体" w:cs="宋体"/>
                <w:color w:val="auto"/>
                <w:szCs w:val="21"/>
              </w:rPr>
            </w:pPr>
            <w:r>
              <w:rPr>
                <w:rFonts w:hint="eastAsia" w:ascii="宋体" w:hAnsi="宋体" w:cs="宋体"/>
                <w:color w:val="auto"/>
                <w:szCs w:val="21"/>
              </w:rPr>
              <w:t>主要监测设备有：</w:t>
            </w:r>
            <w:r>
              <w:rPr>
                <w:rFonts w:hint="eastAsia"/>
                <w:color w:val="auto"/>
              </w:rPr>
              <w:t>无</w:t>
            </w:r>
            <w:r>
              <w:rPr>
                <w:rFonts w:hint="eastAsia" w:ascii="宋体" w:hAnsi="宋体" w:cs="宋体"/>
                <w:color w:val="auto"/>
                <w:szCs w:val="21"/>
              </w:rPr>
              <w:t>。</w:t>
            </w:r>
          </w:p>
          <w:p>
            <w:pPr>
              <w:spacing w:line="280" w:lineRule="exact"/>
              <w:ind w:firstLine="420" w:firstLineChars="200"/>
              <w:rPr>
                <w:rFonts w:ascii="宋体" w:hAnsi="宋体" w:cs="宋体"/>
                <w:color w:val="auto"/>
                <w:szCs w:val="21"/>
              </w:rPr>
            </w:pPr>
            <w:r>
              <w:rPr>
                <w:rFonts w:hint="eastAsia" w:ascii="宋体" w:hAnsi="宋体" w:cs="宋体"/>
                <w:color w:val="auto"/>
                <w:szCs w:val="21"/>
              </w:rPr>
              <w:t>以上销售服务实现的策划工作基本符合要求，能确保销售服务实现和质量目标的实现。</w:t>
            </w:r>
          </w:p>
          <w:p>
            <w:pPr>
              <w:spacing w:line="28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2020</w:t>
            </w:r>
            <w:r>
              <w:rPr>
                <w:rFonts w:hint="eastAsia" w:ascii="宋体" w:hAnsi="宋体" w:cs="宋体"/>
                <w:color w:val="auto"/>
                <w:szCs w:val="21"/>
              </w:rPr>
              <w:t>年以来的《销售合同》，销售部负责人表示，均已按要求实施。</w:t>
            </w:r>
          </w:p>
          <w:p>
            <w:pPr>
              <w:spacing w:line="280" w:lineRule="exact"/>
              <w:ind w:firstLine="420" w:firstLineChars="200"/>
              <w:rPr>
                <w:rFonts w:ascii="宋体" w:hAnsi="宋体" w:cs="宋体"/>
                <w:color w:val="auto"/>
                <w:szCs w:val="21"/>
              </w:rPr>
            </w:pPr>
            <w:r>
              <w:rPr>
                <w:rFonts w:hint="eastAsia" w:ascii="宋体" w:hAnsi="宋体" w:cs="宋体"/>
                <w:color w:val="auto"/>
                <w:szCs w:val="21"/>
              </w:rPr>
              <w:t>目前无其他特定销售服务和合同的策划。</w:t>
            </w:r>
          </w:p>
          <w:p>
            <w:pPr>
              <w:pStyle w:val="2"/>
              <w:ind w:firstLine="460" w:firstLineChars="200"/>
              <w:rPr>
                <w:rFonts w:asciiTheme="minorEastAsia" w:hAnsiTheme="minorEastAsia" w:eastAsiaTheme="minorEastAsia" w:cstheme="minorEastAsia"/>
                <w:color w:val="auto"/>
                <w:szCs w:val="21"/>
              </w:rPr>
            </w:pPr>
            <w:r>
              <w:rPr>
                <w:rFonts w:hint="eastAsia" w:ascii="宋体" w:hAnsi="宋体" w:cs="宋体"/>
                <w:color w:val="auto"/>
                <w:szCs w:val="21"/>
              </w:rPr>
              <w:t>外包目前无。</w:t>
            </w:r>
          </w:p>
        </w:tc>
        <w:tc>
          <w:tcPr>
            <w:tcW w:w="837"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color w:val="auto"/>
                <w:szCs w:val="21"/>
              </w:rPr>
            </w:pPr>
            <w:r>
              <w:rPr>
                <w:rFonts w:hint="eastAsia"/>
                <w:color w:val="auto"/>
                <w:szCs w:val="21"/>
              </w:rPr>
              <w:t>合同评审、客户沟通</w:t>
            </w:r>
          </w:p>
        </w:tc>
        <w:tc>
          <w:tcPr>
            <w:tcW w:w="1269" w:type="dxa"/>
          </w:tcPr>
          <w:p>
            <w:pPr>
              <w:rPr>
                <w:rFonts w:asciiTheme="minorEastAsia" w:hAnsiTheme="minorEastAsia" w:eastAsiaTheme="minorEastAsia" w:cstheme="minorEastAsia"/>
                <w:color w:val="auto"/>
                <w:szCs w:val="21"/>
              </w:rPr>
            </w:pPr>
            <w:r>
              <w:rPr>
                <w:rFonts w:hint="eastAsia"/>
                <w:color w:val="auto"/>
                <w:szCs w:val="21"/>
              </w:rPr>
              <w:t>Q8.2</w:t>
            </w:r>
          </w:p>
        </w:tc>
        <w:tc>
          <w:tcPr>
            <w:tcW w:w="10947" w:type="dxa"/>
          </w:tcPr>
          <w:p>
            <w:pPr>
              <w:pStyle w:val="2"/>
              <w:ind w:firstLine="46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rPr>
                <w:color w:val="auto"/>
              </w:rPr>
            </w:pPr>
            <w:r>
              <w:rPr>
                <w:rFonts w:hint="eastAsia"/>
                <w:color w:val="auto"/>
              </w:rPr>
              <w:t>主要业务以招标文件、订单、合同、电话、邮件、传真等形式确定与产品有关的要求，均已保存或进行相应的记录。对顾客的要求由销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rPr>
                <w:color w:val="auto"/>
              </w:rPr>
            </w:pPr>
            <w:r>
              <w:rPr>
                <w:rFonts w:hint="eastAsia"/>
                <w:color w:val="auto"/>
              </w:rPr>
              <w:t>查到合同台账：抽查有关的合同，</w:t>
            </w:r>
          </w:p>
          <w:p>
            <w:pPr>
              <w:autoSpaceDE w:val="0"/>
              <w:autoSpaceDN w:val="0"/>
              <w:adjustRightInd w:val="0"/>
              <w:snapToGrid w:val="0"/>
              <w:spacing w:line="360" w:lineRule="auto"/>
              <w:ind w:right="-6" w:rightChars="-3" w:firstLine="422" w:firstLineChars="200"/>
              <w:rPr>
                <w:color w:val="auto"/>
                <w:sz w:val="24"/>
                <w:szCs w:val="24"/>
              </w:rPr>
            </w:pPr>
            <w:r>
              <w:rPr>
                <w:rFonts w:hint="eastAsia"/>
                <w:b/>
                <w:bCs/>
                <w:color w:val="auto"/>
                <w:szCs w:val="22"/>
              </w:rPr>
              <w:t>抽查合同1</w:t>
            </w:r>
            <w:r>
              <w:rPr>
                <w:rFonts w:hint="eastAsia"/>
                <w:color w:val="auto"/>
                <w:szCs w:val="22"/>
              </w:rPr>
              <w:t xml:space="preserve">  顾客：</w:t>
            </w:r>
            <w:r>
              <w:rPr>
                <w:rFonts w:hint="eastAsia"/>
                <w:color w:val="auto"/>
                <w:sz w:val="24"/>
                <w:szCs w:val="24"/>
              </w:rPr>
              <w:t>山</w:t>
            </w:r>
            <w:r>
              <w:rPr>
                <w:rFonts w:hint="eastAsia" w:ascii="Arial" w:hAnsi="Arial" w:cs="Arial"/>
                <w:color w:val="auto"/>
                <w:kern w:val="0"/>
                <w:szCs w:val="21"/>
              </w:rPr>
              <w:t>北京市第一社会福利院</w:t>
            </w:r>
            <w:r>
              <w:rPr>
                <w:rFonts w:hint="eastAsia"/>
                <w:color w:val="auto"/>
                <w:sz w:val="24"/>
                <w:szCs w:val="24"/>
              </w:rPr>
              <w:t xml:space="preserve">  </w:t>
            </w:r>
          </w:p>
          <w:p>
            <w:pPr>
              <w:autoSpaceDE w:val="0"/>
              <w:autoSpaceDN w:val="0"/>
              <w:adjustRightInd w:val="0"/>
              <w:snapToGrid w:val="0"/>
              <w:spacing w:line="360" w:lineRule="auto"/>
              <w:ind w:right="-6" w:rightChars="-3" w:firstLine="420" w:firstLineChars="200"/>
              <w:rPr>
                <w:color w:val="auto"/>
                <w:szCs w:val="22"/>
              </w:rPr>
            </w:pPr>
            <w:r>
              <w:rPr>
                <w:rFonts w:hint="eastAsia"/>
                <w:color w:val="auto"/>
                <w:szCs w:val="22"/>
              </w:rPr>
              <w:t>销售产品为：</w:t>
            </w:r>
          </w:p>
          <w:p>
            <w:pPr>
              <w:autoSpaceDE w:val="0"/>
              <w:autoSpaceDN w:val="0"/>
              <w:adjustRightInd w:val="0"/>
              <w:snapToGrid w:val="0"/>
              <w:spacing w:line="360" w:lineRule="auto"/>
              <w:ind w:right="-6" w:rightChars="-3" w:firstLine="420" w:firstLineChars="200"/>
              <w:rPr>
                <w:rFonts w:hint="eastAsia" w:ascii="Arial" w:hAnsi="Arial" w:cs="Arial"/>
                <w:color w:val="auto"/>
                <w:kern w:val="0"/>
                <w:szCs w:val="21"/>
              </w:rPr>
            </w:pPr>
            <w:r>
              <w:rPr>
                <w:rFonts w:hint="eastAsia" w:ascii="Arial" w:hAnsi="Arial" w:cs="Arial"/>
                <w:color w:val="auto"/>
                <w:kern w:val="0"/>
                <w:szCs w:val="21"/>
              </w:rPr>
              <w:t>换热管束</w:t>
            </w:r>
          </w:p>
          <w:p>
            <w:pPr>
              <w:autoSpaceDE w:val="0"/>
              <w:autoSpaceDN w:val="0"/>
              <w:adjustRightInd w:val="0"/>
              <w:snapToGrid w:val="0"/>
              <w:spacing w:line="360" w:lineRule="auto"/>
              <w:ind w:right="-6" w:rightChars="-3" w:firstLine="420" w:firstLineChars="200"/>
              <w:rPr>
                <w:color w:val="auto"/>
              </w:rPr>
            </w:pPr>
            <w:r>
              <w:rPr>
                <w:rFonts w:hint="eastAsia"/>
                <w:color w:val="auto"/>
                <w:szCs w:val="22"/>
              </w:rPr>
              <w:t>合</w:t>
            </w:r>
            <w:r>
              <w:rPr>
                <w:rFonts w:hint="eastAsia"/>
                <w:color w:val="auto"/>
              </w:rPr>
              <w:t>同约定了费用价格、结算方式、乙方责任、日期、地点、结算方式、服务内容等。合同签订为</w:t>
            </w:r>
            <w:r>
              <w:rPr>
                <w:rFonts w:hint="eastAsia"/>
                <w:color w:val="auto"/>
                <w:lang w:val="en-US" w:eastAsia="zh-CN"/>
              </w:rPr>
              <w:t>2020.2.20</w:t>
            </w:r>
            <w:r>
              <w:rPr>
                <w:rFonts w:hint="eastAsia"/>
                <w:color w:val="auto"/>
              </w:rPr>
              <w:t>。</w:t>
            </w:r>
          </w:p>
          <w:p>
            <w:pPr>
              <w:rPr>
                <w:color w:val="auto"/>
              </w:rPr>
            </w:pPr>
            <w:r>
              <w:rPr>
                <w:rFonts w:hint="eastAsia"/>
                <w:color w:val="auto"/>
              </w:rPr>
              <w:t>合同评审时间：</w:t>
            </w:r>
            <w:r>
              <w:rPr>
                <w:rFonts w:hint="eastAsia"/>
                <w:color w:val="auto"/>
                <w:lang w:val="en-US" w:eastAsia="zh-CN"/>
              </w:rPr>
              <w:t>2020.2.18</w:t>
            </w:r>
            <w:r>
              <w:rPr>
                <w:rFonts w:hint="eastAsia"/>
                <w:color w:val="auto"/>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周立健、</w:t>
            </w:r>
            <w:r>
              <w:rPr>
                <w:color w:val="auto"/>
              </w:rPr>
              <w:t>吴顺贞</w:t>
            </w:r>
            <w:r>
              <w:rPr>
                <w:rFonts w:hint="eastAsia"/>
                <w:color w:val="auto"/>
              </w:rPr>
              <w:t>、</w:t>
            </w:r>
            <w:r>
              <w:rPr>
                <w:color w:val="auto"/>
              </w:rPr>
              <w:t>任逢春</w:t>
            </w:r>
            <w:r>
              <w:rPr>
                <w:rFonts w:hint="eastAsia"/>
                <w:color w:val="auto"/>
              </w:rPr>
              <w:t>、李庶朋、祁伟、史辉等。</w:t>
            </w:r>
          </w:p>
          <w:p>
            <w:pPr>
              <w:autoSpaceDE w:val="0"/>
              <w:autoSpaceDN w:val="0"/>
              <w:adjustRightInd w:val="0"/>
              <w:snapToGrid w:val="0"/>
              <w:spacing w:line="360" w:lineRule="auto"/>
              <w:ind w:right="-6" w:rightChars="-3" w:firstLine="420" w:firstLineChars="200"/>
              <w:rPr>
                <w:color w:val="auto"/>
              </w:rPr>
            </w:pPr>
            <w:r>
              <w:rPr>
                <w:rFonts w:hint="eastAsia"/>
                <w:color w:val="auto"/>
              </w:rPr>
              <w:t>合同评审结论，可以签订合同</w:t>
            </w:r>
          </w:p>
          <w:p>
            <w:pPr>
              <w:autoSpaceDE w:val="0"/>
              <w:autoSpaceDN w:val="0"/>
              <w:adjustRightInd w:val="0"/>
              <w:snapToGrid w:val="0"/>
              <w:spacing w:line="360" w:lineRule="auto"/>
              <w:ind w:right="-6" w:rightChars="-3" w:firstLine="422" w:firstLineChars="200"/>
              <w:rPr>
                <w:b/>
                <w:bCs/>
                <w:color w:val="auto"/>
                <w:szCs w:val="22"/>
              </w:rPr>
            </w:pPr>
          </w:p>
          <w:p>
            <w:pPr>
              <w:autoSpaceDE w:val="0"/>
              <w:autoSpaceDN w:val="0"/>
              <w:adjustRightInd w:val="0"/>
              <w:snapToGrid w:val="0"/>
              <w:spacing w:line="360" w:lineRule="auto"/>
              <w:ind w:right="-6" w:rightChars="-3" w:firstLine="422" w:firstLineChars="200"/>
              <w:rPr>
                <w:color w:val="auto"/>
                <w:szCs w:val="22"/>
              </w:rPr>
            </w:pPr>
            <w:r>
              <w:rPr>
                <w:rFonts w:hint="eastAsia"/>
                <w:b/>
                <w:bCs/>
                <w:color w:val="auto"/>
                <w:szCs w:val="22"/>
              </w:rPr>
              <w:t>抽查合同2</w:t>
            </w:r>
            <w:r>
              <w:rPr>
                <w:rFonts w:hint="eastAsia"/>
                <w:color w:val="auto"/>
                <w:szCs w:val="22"/>
              </w:rPr>
              <w:t xml:space="preserve">  顾客：</w:t>
            </w:r>
            <w:r>
              <w:rPr>
                <w:rFonts w:hint="eastAsia" w:ascii="Arial" w:hAnsi="Arial" w:cs="Arial"/>
                <w:color w:val="auto"/>
                <w:kern w:val="0"/>
                <w:szCs w:val="21"/>
              </w:rPr>
              <w:t>北京</w:t>
            </w:r>
            <w:r>
              <w:rPr>
                <w:rFonts w:hint="eastAsia" w:ascii="Arial" w:hAnsi="Arial" w:cs="Arial"/>
                <w:color w:val="auto"/>
                <w:kern w:val="0"/>
                <w:szCs w:val="21"/>
                <w:lang w:val="en-US" w:eastAsia="zh-CN"/>
              </w:rPr>
              <w:t>盈润丰机械设备有限公司</w:t>
            </w:r>
            <w:r>
              <w:rPr>
                <w:rFonts w:hint="eastAsia"/>
                <w:color w:val="auto"/>
                <w:sz w:val="24"/>
                <w:szCs w:val="24"/>
              </w:rPr>
              <w:t xml:space="preserve">   </w:t>
            </w:r>
          </w:p>
          <w:p>
            <w:pPr>
              <w:pStyle w:val="2"/>
              <w:ind w:firstLine="460" w:firstLineChars="200"/>
              <w:rPr>
                <w:rFonts w:hint="eastAsia" w:ascii="Arial" w:hAnsi="Arial" w:cs="Arial"/>
                <w:color w:val="auto"/>
                <w:kern w:val="0"/>
                <w:szCs w:val="21"/>
                <w:lang w:val="en-US" w:eastAsia="zh-CN"/>
              </w:rPr>
            </w:pPr>
            <w:r>
              <w:rPr>
                <w:rFonts w:hint="eastAsia" w:asciiTheme="minorEastAsia" w:hAnsiTheme="minorEastAsia" w:eastAsiaTheme="minorEastAsia" w:cstheme="minorEastAsia"/>
                <w:color w:val="auto"/>
                <w:szCs w:val="21"/>
              </w:rPr>
              <w:t>销售产品为：</w:t>
            </w:r>
            <w:r>
              <w:rPr>
                <w:rFonts w:hint="eastAsia" w:ascii="Arial" w:hAnsi="Arial" w:cs="Arial"/>
                <w:color w:val="auto"/>
                <w:kern w:val="0"/>
                <w:szCs w:val="21"/>
                <w:lang w:val="en-US" w:eastAsia="zh-CN"/>
              </w:rPr>
              <w:t>控制柜</w:t>
            </w:r>
          </w:p>
          <w:p>
            <w:pPr>
              <w:pStyle w:val="2"/>
              <w:ind w:firstLine="46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合同约定了费用价格、结算方式、乙方责任、日期、地点、结算方式、服务内容等。合同签订为</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年8月</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日。</w:t>
            </w:r>
          </w:p>
          <w:p>
            <w:pPr>
              <w:pStyle w:val="2"/>
              <w:ind w:firstLine="46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合同评审时间：</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年8月</w:t>
            </w:r>
            <w:r>
              <w:rPr>
                <w:rFonts w:hint="eastAsia" w:asciiTheme="minorEastAsia" w:hAnsiTheme="minorEastAsia" w:eastAsiaTheme="minorEastAsia" w:cstheme="minorEastAsia"/>
                <w:color w:val="auto"/>
                <w:szCs w:val="21"/>
                <w:lang w:val="en-US" w:eastAsia="zh-CN"/>
              </w:rPr>
              <w:t>13</w:t>
            </w:r>
            <w:r>
              <w:rPr>
                <w:rFonts w:hint="eastAsia" w:asciiTheme="minorEastAsia" w:hAnsiTheme="minorEastAsia" w:eastAsiaTheme="minorEastAsia" w:cstheme="minorEastAsia"/>
                <w:color w:val="auto"/>
                <w:szCs w:val="21"/>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周立健、</w:t>
            </w:r>
            <w:r>
              <w:rPr>
                <w:rFonts w:asciiTheme="minorEastAsia" w:hAnsiTheme="minorEastAsia" w:eastAsiaTheme="minorEastAsia" w:cstheme="minorEastAsia"/>
                <w:color w:val="auto"/>
                <w:szCs w:val="21"/>
              </w:rPr>
              <w:t>吴顺贞</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任逢春</w:t>
            </w:r>
            <w:r>
              <w:rPr>
                <w:rFonts w:hint="eastAsia" w:asciiTheme="minorEastAsia" w:hAnsiTheme="minorEastAsia" w:eastAsiaTheme="minorEastAsia" w:cstheme="minorEastAsia"/>
                <w:color w:val="auto"/>
                <w:szCs w:val="21"/>
              </w:rPr>
              <w:t>、李庶朋、祁伟、史辉等。</w:t>
            </w:r>
          </w:p>
          <w:p>
            <w:pPr>
              <w:autoSpaceDE w:val="0"/>
              <w:autoSpaceDN w:val="0"/>
              <w:adjustRightInd w:val="0"/>
              <w:snapToGrid w:val="0"/>
              <w:spacing w:line="360" w:lineRule="auto"/>
              <w:ind w:right="-6" w:rightChars="-3" w:firstLine="420" w:firstLineChars="200"/>
              <w:rPr>
                <w:rFonts w:hint="eastAsia"/>
                <w:color w:val="auto"/>
              </w:rPr>
            </w:pPr>
            <w:r>
              <w:rPr>
                <w:rFonts w:hint="eastAsia"/>
                <w:color w:val="auto"/>
              </w:rPr>
              <w:t>合同评审结论，可以签订合同。</w:t>
            </w:r>
          </w:p>
          <w:p>
            <w:pPr>
              <w:autoSpaceDE w:val="0"/>
              <w:autoSpaceDN w:val="0"/>
              <w:adjustRightInd w:val="0"/>
              <w:snapToGrid w:val="0"/>
              <w:spacing w:line="360" w:lineRule="auto"/>
              <w:ind w:right="-6" w:rightChars="-3" w:firstLine="422" w:firstLineChars="200"/>
              <w:rPr>
                <w:color w:val="auto"/>
                <w:szCs w:val="22"/>
              </w:rPr>
            </w:pPr>
            <w:r>
              <w:rPr>
                <w:rFonts w:hint="eastAsia"/>
                <w:b/>
                <w:bCs/>
                <w:color w:val="auto"/>
                <w:szCs w:val="22"/>
              </w:rPr>
              <w:t>抽查合同</w:t>
            </w:r>
            <w:r>
              <w:rPr>
                <w:rFonts w:hint="eastAsia"/>
                <w:b/>
                <w:bCs/>
                <w:color w:val="auto"/>
                <w:szCs w:val="22"/>
                <w:lang w:val="en-US" w:eastAsia="zh-CN"/>
              </w:rPr>
              <w:t>3</w:t>
            </w:r>
            <w:r>
              <w:rPr>
                <w:rFonts w:hint="eastAsia"/>
                <w:color w:val="auto"/>
                <w:szCs w:val="22"/>
              </w:rPr>
              <w:t xml:space="preserve">  顾客：</w:t>
            </w:r>
            <w:r>
              <w:rPr>
                <w:rFonts w:hint="eastAsia" w:ascii="Arial" w:hAnsi="Arial" w:cs="Arial"/>
                <w:color w:val="auto"/>
                <w:kern w:val="0"/>
                <w:szCs w:val="21"/>
                <w:lang w:val="en-US" w:eastAsia="zh-CN"/>
              </w:rPr>
              <w:t>山东益通安装有限公司</w:t>
            </w:r>
            <w:r>
              <w:rPr>
                <w:rFonts w:hint="eastAsia"/>
                <w:color w:val="auto"/>
                <w:sz w:val="24"/>
                <w:szCs w:val="24"/>
              </w:rPr>
              <w:t xml:space="preserve">  </w:t>
            </w:r>
          </w:p>
          <w:p>
            <w:pPr>
              <w:pStyle w:val="2"/>
              <w:ind w:firstLine="460" w:firstLineChars="200"/>
              <w:rPr>
                <w:rFonts w:hint="eastAsia" w:ascii="Arial" w:hAnsi="Arial" w:cs="Arial"/>
                <w:color w:val="auto"/>
                <w:kern w:val="0"/>
                <w:szCs w:val="21"/>
                <w:lang w:val="en-US" w:eastAsia="zh-CN"/>
              </w:rPr>
            </w:pPr>
            <w:r>
              <w:rPr>
                <w:rFonts w:hint="eastAsia" w:asciiTheme="minorEastAsia" w:hAnsiTheme="minorEastAsia" w:eastAsiaTheme="minorEastAsia" w:cstheme="minorEastAsia"/>
                <w:color w:val="auto"/>
                <w:szCs w:val="21"/>
              </w:rPr>
              <w:t>销售产品为：</w:t>
            </w:r>
            <w:r>
              <w:rPr>
                <w:rFonts w:hint="eastAsia" w:ascii="Arial" w:hAnsi="Arial" w:cs="Arial"/>
                <w:color w:val="auto"/>
                <w:kern w:val="0"/>
                <w:szCs w:val="21"/>
                <w:lang w:val="en-US" w:eastAsia="zh-CN"/>
              </w:rPr>
              <w:t>控制柜</w:t>
            </w:r>
          </w:p>
          <w:p>
            <w:pPr>
              <w:pStyle w:val="2"/>
              <w:ind w:firstLine="46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合同约定了费用价格、结算方式、乙方责任、日期、地点、结算方式、服务内容等。合同签订为</w:t>
            </w:r>
            <w:r>
              <w:rPr>
                <w:rFonts w:hint="eastAsia"/>
                <w:color w:val="auto"/>
                <w:lang w:val="en-US" w:eastAsia="zh-CN"/>
              </w:rPr>
              <w:t>2020.6.29</w:t>
            </w:r>
            <w:r>
              <w:rPr>
                <w:rFonts w:hint="eastAsia" w:asciiTheme="minorEastAsia" w:hAnsiTheme="minorEastAsia" w:eastAsiaTheme="minorEastAsia" w:cstheme="minorEastAsia"/>
                <w:color w:val="auto"/>
                <w:szCs w:val="21"/>
              </w:rPr>
              <w:t>。</w:t>
            </w:r>
          </w:p>
          <w:p>
            <w:pPr>
              <w:pStyle w:val="2"/>
              <w:ind w:firstLine="46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合同评审时间：</w:t>
            </w:r>
            <w:r>
              <w:rPr>
                <w:rFonts w:hint="eastAsia"/>
                <w:color w:val="auto"/>
                <w:lang w:val="en-US" w:eastAsia="zh-CN"/>
              </w:rPr>
              <w:t>2020.6.27</w:t>
            </w:r>
            <w:r>
              <w:rPr>
                <w:rFonts w:hint="eastAsia" w:asciiTheme="minorEastAsia" w:hAnsiTheme="minorEastAsia" w:eastAsiaTheme="minorEastAsia" w:cstheme="minorEastAsia"/>
                <w:color w:val="auto"/>
                <w:szCs w:val="21"/>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周立健、</w:t>
            </w:r>
            <w:r>
              <w:rPr>
                <w:rFonts w:asciiTheme="minorEastAsia" w:hAnsiTheme="minorEastAsia" w:eastAsiaTheme="minorEastAsia" w:cstheme="minorEastAsia"/>
                <w:color w:val="auto"/>
                <w:szCs w:val="21"/>
              </w:rPr>
              <w:t>吴顺贞</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任逢春</w:t>
            </w:r>
            <w:r>
              <w:rPr>
                <w:rFonts w:hint="eastAsia" w:asciiTheme="minorEastAsia" w:hAnsiTheme="minorEastAsia" w:eastAsiaTheme="minorEastAsia" w:cstheme="minorEastAsia"/>
                <w:color w:val="auto"/>
                <w:szCs w:val="21"/>
              </w:rPr>
              <w:t>、李庶朋、祁伟、史辉等。</w:t>
            </w:r>
          </w:p>
          <w:p>
            <w:pPr>
              <w:pStyle w:val="2"/>
              <w:rPr>
                <w:color w:val="auto"/>
              </w:rPr>
            </w:pPr>
            <w:r>
              <w:rPr>
                <w:rFonts w:hint="eastAsia"/>
                <w:color w:val="auto"/>
              </w:rPr>
              <w:t>合同评审结论，可以签订合同。</w:t>
            </w:r>
          </w:p>
          <w:p>
            <w:pPr>
              <w:pStyle w:val="2"/>
              <w:ind w:firstLine="46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另查其他</w:t>
            </w:r>
            <w:r>
              <w:rPr>
                <w:rFonts w:hint="eastAsia" w:asciiTheme="minorEastAsia" w:hAnsiTheme="minorEastAsia" w:eastAsiaTheme="minorEastAsia" w:cstheme="minorEastAsia"/>
                <w:color w:val="auto"/>
                <w:szCs w:val="21"/>
              </w:rPr>
              <w:t>合同控制及合同评审的控制基本符合。</w:t>
            </w:r>
          </w:p>
          <w:p>
            <w:pPr>
              <w:pStyle w:val="14"/>
              <w:spacing w:line="360" w:lineRule="auto"/>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2"/>
                <w:sz w:val="21"/>
                <w:szCs w:val="21"/>
                <w:lang w:eastAsia="zh-CN"/>
              </w:rPr>
              <w:t>管理手册对产品和服务要求的识别和更改进行了策划和规定；经过查阅企业订单文件，并与销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color w:val="auto"/>
                <w:sz w:val="21"/>
                <w:szCs w:val="21"/>
                <w:lang w:eastAsia="zh-CN"/>
              </w:rPr>
              <w:t>基本符合要求。</w:t>
            </w:r>
          </w:p>
        </w:tc>
        <w:tc>
          <w:tcPr>
            <w:tcW w:w="837"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56" w:type="dxa"/>
          </w:tcPr>
          <w:p>
            <w:pPr>
              <w:spacing w:line="280" w:lineRule="exact"/>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销售的控制</w:t>
            </w:r>
          </w:p>
        </w:tc>
        <w:tc>
          <w:tcPr>
            <w:tcW w:w="1269" w:type="dxa"/>
          </w:tcPr>
          <w:p>
            <w:pPr>
              <w:spacing w:line="280" w:lineRule="exact"/>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Q:8.5.1</w:t>
            </w:r>
          </w:p>
        </w:tc>
        <w:tc>
          <w:tcPr>
            <w:tcW w:w="1094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eastAsia="zh-CN"/>
              </w:rPr>
              <w:t>销售部</w:t>
            </w:r>
            <w:r>
              <w:rPr>
                <w:rFonts w:hint="eastAsia" w:asciiTheme="minorEastAsia" w:hAnsiTheme="minorEastAsia" w:eastAsiaTheme="minorEastAsia" w:cstheme="minorEastAsia"/>
                <w:color w:val="auto"/>
                <w:szCs w:val="21"/>
              </w:rPr>
              <w:t>获取销售信息，与客户洽谈，在签订合同前对客户要求进行评审，确认可以满足行业有关法律、法规要求和公司规定及客户要求时，签订合同，根据销售合同为客户提供服务。</w:t>
            </w:r>
          </w:p>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lang w:val="en-US" w:eastAsia="zh-CN"/>
              </w:rPr>
              <w:t>销售流程：</w:t>
            </w:r>
            <w:r>
              <w:rPr>
                <w:rFonts w:hint="eastAsia" w:asciiTheme="minorEastAsia" w:hAnsiTheme="minorEastAsia" w:eastAsiaTheme="minorEastAsia" w:cstheme="minorEastAsia"/>
                <w:color w:val="auto"/>
                <w:szCs w:val="21"/>
              </w:rPr>
              <w:t>接受客户意向订单―合同评审―签订合同―下达生产任务单（组织生产）―客户验收―交付</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确定了销售服务为需确认过程</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查销售过程控制记录</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销售部</w:t>
            </w:r>
            <w:r>
              <w:rPr>
                <w:rFonts w:hint="eastAsia" w:asciiTheme="minorEastAsia" w:hAnsiTheme="minorEastAsia" w:eastAsiaTheme="minorEastAsia" w:cstheme="minorEastAsia"/>
                <w:color w:val="auto"/>
                <w:szCs w:val="21"/>
              </w:rPr>
              <w:t>经常对顾客进行走访，了解顾客的意见。</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售前：走访用户、了解相关信息等，与顾客签订合同或订单；</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售中：组织供方按期交付，解决用户对进度、质量等关切问题；</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售后：与客户保持密切沟通，不定期回访用户，并对顾客反馈问题解答。体系建立实施至今未发生严重顾客投诉。</w:t>
            </w:r>
          </w:p>
          <w:p>
            <w:pPr>
              <w:rPr>
                <w:rFonts w:hint="eastAsia"/>
                <w:color w:val="auto"/>
              </w:rPr>
            </w:pPr>
            <w:r>
              <w:rPr>
                <w:rFonts w:hint="eastAsia" w:asciiTheme="minorEastAsia" w:hAnsiTheme="minorEastAsia" w:eastAsiaTheme="minorEastAsia" w:cstheme="minorEastAsia"/>
                <w:color w:val="auto"/>
                <w:szCs w:val="21"/>
                <w:lang w:eastAsia="zh-CN"/>
              </w:rPr>
              <w:t>销售部</w:t>
            </w:r>
            <w:r>
              <w:rPr>
                <w:rFonts w:hint="eastAsia" w:asciiTheme="minorEastAsia" w:hAnsiTheme="minorEastAsia" w:eastAsiaTheme="minorEastAsia" w:cstheme="minorEastAsia"/>
                <w:color w:val="auto"/>
                <w:szCs w:val="21"/>
              </w:rPr>
              <w:t>获取销售信息，与客户洽谈，在签订合同前对客户要求进行评审，确认可以满足行业有关法律、法规要求和公司规定及客户要求时，签订合同，根据销售合同为客户提供服务。</w:t>
            </w:r>
          </w:p>
          <w:p>
            <w:pPr>
              <w:rPr>
                <w:rFonts w:hint="eastAsia"/>
                <w:color w:val="auto"/>
                <w:lang w:eastAsia="zh-CN"/>
              </w:rPr>
            </w:pPr>
            <w:r>
              <w:rPr>
                <w:rFonts w:hint="eastAsia"/>
                <w:color w:val="auto"/>
              </w:rPr>
              <w:t>查阅</w:t>
            </w:r>
            <w:r>
              <w:rPr>
                <w:rFonts w:hint="eastAsia"/>
                <w:color w:val="auto"/>
                <w:lang w:eastAsia="zh-CN"/>
              </w:rPr>
              <w:t>销售过程控制情况</w:t>
            </w:r>
          </w:p>
          <w:p>
            <w:pPr>
              <w:pStyle w:val="2"/>
              <w:rPr>
                <w:rFonts w:hint="eastAsia"/>
                <w:color w:val="auto"/>
                <w:lang w:eastAsia="zh-CN"/>
              </w:rPr>
            </w:pPr>
            <w:r>
              <w:rPr>
                <w:rFonts w:hint="eastAsia"/>
                <w:b/>
                <w:bCs w:val="0"/>
                <w:color w:val="auto"/>
                <w:lang w:val="en-US" w:eastAsia="zh-CN"/>
              </w:rPr>
              <w:t>1)</w:t>
            </w:r>
            <w:r>
              <w:rPr>
                <w:rFonts w:hint="eastAsia" w:ascii="宋体" w:hAnsi="宋体"/>
                <w:color w:val="auto"/>
              </w:rPr>
              <w:t>智能暖通控制系统设备、自动化控制设备的销售</w:t>
            </w:r>
          </w:p>
          <w:p>
            <w:pPr>
              <w:spacing w:line="360" w:lineRule="exact"/>
              <w:rPr>
                <w:rFonts w:hint="eastAsia"/>
                <w:color w:val="auto"/>
              </w:rPr>
            </w:pPr>
            <w:r>
              <w:rPr>
                <w:rFonts w:hint="eastAsia" w:ascii="宋体" w:hAnsi="宋体"/>
                <w:color w:val="auto"/>
                <w:szCs w:val="22"/>
                <w:lang w:eastAsia="zh-CN"/>
              </w:rPr>
              <w:t>顾客名称</w:t>
            </w:r>
            <w:r>
              <w:rPr>
                <w:rFonts w:hint="eastAsia" w:ascii="宋体" w:hAnsi="宋体"/>
                <w:color w:val="auto"/>
                <w:szCs w:val="22"/>
                <w:lang w:val="en-US" w:eastAsia="zh-CN"/>
              </w:rPr>
              <w:t>:</w:t>
            </w:r>
            <w:r>
              <w:rPr>
                <w:rFonts w:hint="eastAsia" w:ascii="Arial" w:hAnsi="Arial" w:cs="Arial"/>
                <w:color w:val="auto"/>
                <w:kern w:val="0"/>
                <w:szCs w:val="21"/>
              </w:rPr>
              <w:t>北京</w:t>
            </w:r>
            <w:r>
              <w:rPr>
                <w:rFonts w:hint="eastAsia" w:ascii="Arial" w:hAnsi="Arial" w:cs="Arial"/>
                <w:color w:val="auto"/>
                <w:kern w:val="0"/>
                <w:szCs w:val="21"/>
                <w:lang w:val="en-US" w:eastAsia="zh-CN"/>
              </w:rPr>
              <w:t>盈润丰机械设备有限公司</w:t>
            </w:r>
          </w:p>
          <w:p>
            <w:pPr>
              <w:pStyle w:val="2"/>
              <w:rPr>
                <w:rFonts w:hint="eastAsia"/>
                <w:color w:val="auto"/>
                <w:lang w:val="en-US" w:eastAsia="zh-CN"/>
              </w:rPr>
            </w:pPr>
            <w:r>
              <w:rPr>
                <w:rFonts w:hint="eastAsia"/>
                <w:color w:val="auto"/>
                <w:lang w:eastAsia="zh-CN"/>
              </w:rPr>
              <w:t>销售人员通过</w:t>
            </w:r>
            <w:r>
              <w:rPr>
                <w:rFonts w:hint="eastAsia"/>
                <w:color w:val="auto"/>
                <w:lang w:val="en-US" w:eastAsia="zh-CN"/>
              </w:rPr>
              <w:t>QQ\电话\\微信邮件跟顾客进行沟通</w:t>
            </w:r>
          </w:p>
          <w:p>
            <w:pPr>
              <w:pStyle w:val="2"/>
              <w:rPr>
                <w:rFonts w:hint="default"/>
                <w:color w:val="auto"/>
                <w:lang w:val="en-US" w:eastAsia="zh-CN"/>
              </w:rPr>
            </w:pPr>
            <w:r>
              <w:rPr>
                <w:rFonts w:hint="eastAsia"/>
                <w:color w:val="auto"/>
                <w:lang w:val="en-US" w:eastAsia="zh-CN"/>
              </w:rPr>
              <w:t>--查,QQ\微信沟通记录</w:t>
            </w:r>
          </w:p>
          <w:p>
            <w:pPr>
              <w:pStyle w:val="2"/>
              <w:rPr>
                <w:rFonts w:hint="default"/>
                <w:color w:val="auto"/>
                <w:lang w:val="en-US" w:eastAsia="zh-CN"/>
              </w:rPr>
            </w:pPr>
            <w:r>
              <w:rPr>
                <w:rFonts w:hint="eastAsia"/>
                <w:color w:val="auto"/>
                <w:lang w:val="en-US" w:eastAsia="zh-CN"/>
              </w:rPr>
              <w:t>双方通过QQ及微信电话等,对进行产品型号\数量\及运输方式的的沟通,直至签订合同,同时就交付的情况及售后的情况,保持联系</w:t>
            </w:r>
          </w:p>
          <w:p>
            <w:pPr>
              <w:pStyle w:val="2"/>
              <w:rPr>
                <w:rFonts w:hint="default"/>
                <w:color w:val="auto"/>
                <w:lang w:val="en-US" w:eastAsia="zh-CN"/>
              </w:rPr>
            </w:pPr>
            <w:r>
              <w:rPr>
                <w:rFonts w:hint="eastAsia"/>
                <w:color w:val="auto"/>
                <w:lang w:val="en-US" w:eastAsia="zh-CN"/>
              </w:rPr>
              <w:t>2)</w:t>
            </w:r>
            <w:r>
              <w:rPr>
                <w:rFonts w:hint="eastAsia" w:ascii="宋体" w:hAnsi="宋体"/>
                <w:color w:val="auto"/>
              </w:rPr>
              <w:t>智能暖通控制系统设备、自动化控制设备的销售</w:t>
            </w:r>
            <w:r>
              <w:rPr>
                <w:rFonts w:hint="eastAsia" w:ascii="宋体" w:hAnsi="宋体"/>
                <w:color w:val="auto"/>
                <w:szCs w:val="21"/>
              </w:rPr>
              <w:t xml:space="preserve"> </w:t>
            </w:r>
          </w:p>
          <w:p>
            <w:pPr>
              <w:spacing w:line="360" w:lineRule="exact"/>
              <w:rPr>
                <w:rFonts w:hint="eastAsia"/>
                <w:color w:val="auto"/>
              </w:rPr>
            </w:pPr>
            <w:r>
              <w:rPr>
                <w:rFonts w:hint="eastAsia" w:ascii="宋体" w:hAnsi="宋体"/>
                <w:color w:val="auto"/>
                <w:szCs w:val="22"/>
                <w:lang w:eastAsia="zh-CN"/>
              </w:rPr>
              <w:t>顾客名称</w:t>
            </w:r>
            <w:r>
              <w:rPr>
                <w:rFonts w:hint="eastAsia" w:ascii="宋体" w:hAnsi="宋体"/>
                <w:color w:val="auto"/>
                <w:szCs w:val="22"/>
                <w:lang w:val="en-US" w:eastAsia="zh-CN"/>
              </w:rPr>
              <w:t>:</w:t>
            </w:r>
            <w:r>
              <w:rPr>
                <w:rFonts w:hint="eastAsia" w:ascii="Arial" w:hAnsi="Arial" w:cs="Arial"/>
                <w:color w:val="auto"/>
                <w:kern w:val="0"/>
                <w:szCs w:val="21"/>
                <w:lang w:val="en-US" w:eastAsia="zh-CN"/>
              </w:rPr>
              <w:t>山东益通安装有限公司</w:t>
            </w:r>
          </w:p>
          <w:p>
            <w:pPr>
              <w:pStyle w:val="2"/>
              <w:rPr>
                <w:rFonts w:hint="eastAsia"/>
                <w:color w:val="auto"/>
                <w:lang w:val="en-US" w:eastAsia="zh-CN"/>
              </w:rPr>
            </w:pPr>
            <w:r>
              <w:rPr>
                <w:rFonts w:hint="eastAsia"/>
                <w:color w:val="auto"/>
                <w:lang w:eastAsia="zh-CN"/>
              </w:rPr>
              <w:t>销售人员通过</w:t>
            </w:r>
            <w:r>
              <w:rPr>
                <w:rFonts w:hint="eastAsia"/>
                <w:color w:val="auto"/>
                <w:lang w:val="en-US" w:eastAsia="zh-CN"/>
              </w:rPr>
              <w:t>QQ\电话\\微信邮件跟顾客进行沟通</w:t>
            </w:r>
          </w:p>
          <w:p>
            <w:pPr>
              <w:spacing w:line="360" w:lineRule="exact"/>
              <w:rPr>
                <w:rFonts w:hint="eastAsia"/>
                <w:color w:val="auto"/>
                <w:szCs w:val="22"/>
                <w:lang w:val="en-US" w:eastAsia="zh-CN"/>
              </w:rPr>
            </w:pPr>
            <w:r>
              <w:rPr>
                <w:rFonts w:hint="eastAsia"/>
                <w:color w:val="auto"/>
                <w:lang w:val="en-US" w:eastAsia="zh-CN"/>
              </w:rPr>
              <w:t>--查,QQ\</w:t>
            </w:r>
            <w:r>
              <w:rPr>
                <w:rFonts w:hint="eastAsia"/>
                <w:color w:val="auto"/>
                <w:lang w:eastAsia="zh-CN"/>
              </w:rPr>
              <w:t>通过</w:t>
            </w:r>
            <w:r>
              <w:rPr>
                <w:rFonts w:hint="eastAsia"/>
                <w:color w:val="auto"/>
                <w:lang w:val="en-US" w:eastAsia="zh-CN"/>
              </w:rPr>
              <w:t>QQ跟顾客</w:t>
            </w:r>
            <w:r>
              <w:rPr>
                <w:rFonts w:hint="eastAsia"/>
                <w:color w:val="auto"/>
                <w:szCs w:val="22"/>
                <w:lang w:val="en-US" w:eastAsia="zh-CN"/>
              </w:rPr>
              <w:t>进行沟通</w:t>
            </w:r>
          </w:p>
          <w:p>
            <w:pPr>
              <w:spacing w:line="360" w:lineRule="exact"/>
              <w:rPr>
                <w:rFonts w:hint="default"/>
                <w:color w:val="auto"/>
                <w:szCs w:val="22"/>
                <w:lang w:val="en-US" w:eastAsia="zh-CN"/>
              </w:rPr>
            </w:pPr>
            <w:r>
              <w:rPr>
                <w:rFonts w:hint="eastAsia"/>
                <w:color w:val="auto"/>
                <w:szCs w:val="22"/>
                <w:lang w:val="en-US" w:eastAsia="zh-CN"/>
              </w:rPr>
              <w:t>--查,QQ沟通记录</w:t>
            </w:r>
          </w:p>
          <w:p>
            <w:pPr>
              <w:pStyle w:val="2"/>
              <w:rPr>
                <w:rFonts w:hint="default"/>
                <w:color w:val="auto"/>
                <w:lang w:val="en-US" w:eastAsia="zh-CN"/>
              </w:rPr>
            </w:pPr>
            <w:r>
              <w:rPr>
                <w:rFonts w:hint="eastAsia"/>
                <w:color w:val="auto"/>
                <w:lang w:val="en-US" w:eastAsia="zh-CN"/>
              </w:rPr>
              <w:t>双方通过QQ及微信电话等,对进行产品型号\数量\及运输方式的的沟通,直至签订合同,同时就交付的情况及售后的情况,保持联系</w:t>
            </w:r>
          </w:p>
          <w:p>
            <w:pPr>
              <w:pStyle w:val="2"/>
              <w:rPr>
                <w:rFonts w:hint="default"/>
                <w:color w:val="auto"/>
                <w:lang w:val="en-US" w:eastAsia="zh-CN"/>
              </w:rPr>
            </w:pPr>
          </w:p>
          <w:p>
            <w:pPr>
              <w:rPr>
                <w:rFonts w:hint="default"/>
                <w:color w:val="auto"/>
                <w:szCs w:val="22"/>
                <w:lang w:val="en-US" w:eastAsia="zh-CN"/>
              </w:rPr>
            </w:pPr>
            <w:r>
              <w:rPr>
                <w:rFonts w:hint="eastAsia"/>
                <w:color w:val="auto"/>
                <w:szCs w:val="22"/>
                <w:lang w:val="en-US" w:eastAsia="zh-CN"/>
              </w:rPr>
              <w:t>--提供</w:t>
            </w:r>
            <w:r>
              <w:rPr>
                <w:rFonts w:hint="default"/>
                <w:color w:val="auto"/>
                <w:szCs w:val="22"/>
                <w:lang w:val="en-US" w:eastAsia="zh-CN"/>
              </w:rPr>
              <w:t>”</w:t>
            </w:r>
            <w:r>
              <w:rPr>
                <w:rFonts w:hint="eastAsia"/>
                <w:color w:val="auto"/>
                <w:szCs w:val="22"/>
                <w:lang w:val="en-US" w:eastAsia="zh-CN"/>
              </w:rPr>
              <w:t>销售人员调查表</w:t>
            </w:r>
            <w:r>
              <w:rPr>
                <w:rFonts w:hint="default"/>
                <w:color w:val="auto"/>
                <w:szCs w:val="22"/>
                <w:lang w:val="en-US" w:eastAsia="zh-CN"/>
              </w:rPr>
              <w:t>”</w:t>
            </w:r>
          </w:p>
          <w:p>
            <w:pPr>
              <w:rPr>
                <w:rFonts w:hint="default"/>
                <w:color w:val="auto"/>
                <w:szCs w:val="22"/>
                <w:lang w:val="en-US" w:eastAsia="zh-CN"/>
              </w:rPr>
            </w:pPr>
            <w:r>
              <w:rPr>
                <w:rFonts w:hint="eastAsia"/>
                <w:color w:val="auto"/>
                <w:szCs w:val="22"/>
                <w:lang w:val="en-US" w:eastAsia="zh-CN"/>
              </w:rPr>
              <w:t>被调查人员:</w:t>
            </w:r>
            <w:r>
              <w:rPr>
                <w:rFonts w:hint="eastAsia" w:ascii="宋体" w:hAnsi="宋体"/>
                <w:color w:val="auto"/>
                <w:sz w:val="24"/>
              </w:rPr>
              <w:t>史辉</w:t>
            </w:r>
            <w:r>
              <w:rPr>
                <w:rFonts w:hint="eastAsia" w:ascii="宋体" w:hAnsi="宋体" w:cs="宋体"/>
                <w:color w:val="auto"/>
                <w:sz w:val="24"/>
                <w:lang w:eastAsia="zh-CN"/>
              </w:rPr>
              <w:t xml:space="preserve">  </w:t>
            </w:r>
            <w:r>
              <w:rPr>
                <w:rFonts w:hint="eastAsia" w:ascii="宋体" w:hAnsi="宋体"/>
                <w:color w:val="auto"/>
                <w:sz w:val="24"/>
              </w:rPr>
              <w:t>吴顺贞</w:t>
            </w:r>
            <w:r>
              <w:rPr>
                <w:rFonts w:hint="eastAsia" w:ascii="宋体" w:hAnsi="宋体"/>
                <w:color w:val="auto"/>
                <w:sz w:val="24"/>
              </w:rPr>
              <w:tab/>
            </w:r>
          </w:p>
          <w:p>
            <w:pPr>
              <w:pStyle w:val="2"/>
              <w:rPr>
                <w:rFonts w:hint="eastAsia"/>
                <w:color w:val="auto"/>
                <w:szCs w:val="22"/>
                <w:lang w:val="en-US" w:eastAsia="zh-CN"/>
              </w:rPr>
            </w:pPr>
            <w:r>
              <w:rPr>
                <w:rFonts w:hint="eastAsia"/>
                <w:color w:val="auto"/>
                <w:szCs w:val="22"/>
                <w:lang w:val="en-US" w:eastAsia="zh-CN"/>
              </w:rPr>
              <w:t>调查内容有:仪容仪表/对客户的服务态度/个人修养/语音表达能力/自我认识/专业相关知识/决策能力/应变能力/总体评价/顾客反馈情况/售后服务</w:t>
            </w:r>
          </w:p>
          <w:p>
            <w:pPr>
              <w:pStyle w:val="2"/>
              <w:rPr>
                <w:rFonts w:hint="default"/>
                <w:color w:val="auto"/>
                <w:szCs w:val="22"/>
                <w:lang w:val="en-US" w:eastAsia="zh-CN"/>
              </w:rPr>
            </w:pPr>
            <w:r>
              <w:rPr>
                <w:rFonts w:hint="eastAsia"/>
                <w:color w:val="auto"/>
                <w:szCs w:val="22"/>
                <w:lang w:val="en-US" w:eastAsia="zh-CN"/>
              </w:rPr>
              <w:t>评价人:</w:t>
            </w:r>
            <w:r>
              <w:rPr>
                <w:rFonts w:hint="eastAsia" w:ascii="宋体" w:hAnsi="宋体"/>
                <w:color w:val="auto"/>
                <w:sz w:val="24"/>
              </w:rPr>
              <w:t>周立健</w:t>
            </w:r>
            <w:r>
              <w:rPr>
                <w:rFonts w:hint="eastAsia"/>
                <w:color w:val="auto"/>
                <w:lang w:val="en-US" w:eastAsia="zh-CN"/>
              </w:rPr>
              <w:t xml:space="preserve">  </w:t>
            </w:r>
            <w:r>
              <w:rPr>
                <w:rFonts w:hint="eastAsia"/>
                <w:color w:val="auto"/>
                <w:szCs w:val="22"/>
                <w:lang w:val="en-US" w:eastAsia="zh-CN"/>
              </w:rPr>
              <w:t xml:space="preserve"> 2020.9.20</w:t>
            </w:r>
          </w:p>
          <w:p>
            <w:pPr>
              <w:rPr>
                <w:rFonts w:hint="eastAsia"/>
                <w:color w:val="auto"/>
                <w:szCs w:val="22"/>
                <w:lang w:val="en-US" w:eastAsia="zh-CN"/>
              </w:rPr>
            </w:pPr>
          </w:p>
          <w:p>
            <w:pPr>
              <w:rPr>
                <w:rFonts w:hint="default"/>
                <w:color w:val="auto"/>
                <w:szCs w:val="22"/>
                <w:lang w:val="en-US" w:eastAsia="zh-CN"/>
              </w:rPr>
            </w:pPr>
            <w:r>
              <w:rPr>
                <w:rFonts w:hint="eastAsia"/>
                <w:color w:val="auto"/>
                <w:szCs w:val="22"/>
                <w:lang w:val="en-US" w:eastAsia="zh-CN"/>
              </w:rPr>
              <w:t>--抽</w:t>
            </w:r>
            <w:r>
              <w:rPr>
                <w:rFonts w:hint="default"/>
                <w:color w:val="auto"/>
                <w:szCs w:val="22"/>
                <w:lang w:val="en-US" w:eastAsia="zh-CN"/>
              </w:rPr>
              <w:t>”</w:t>
            </w:r>
            <w:r>
              <w:rPr>
                <w:rFonts w:hint="eastAsia"/>
                <w:color w:val="auto"/>
                <w:szCs w:val="22"/>
                <w:lang w:val="en-US" w:eastAsia="zh-CN"/>
              </w:rPr>
              <w:t>销售人员服务检查记录</w:t>
            </w:r>
            <w:r>
              <w:rPr>
                <w:rFonts w:hint="default"/>
                <w:color w:val="auto"/>
                <w:szCs w:val="22"/>
                <w:lang w:val="en-US" w:eastAsia="zh-CN"/>
              </w:rPr>
              <w:t>”</w:t>
            </w:r>
          </w:p>
          <w:p>
            <w:pPr>
              <w:pStyle w:val="2"/>
              <w:rPr>
                <w:rFonts w:hint="eastAsia"/>
                <w:color w:val="auto"/>
                <w:lang w:val="en-US" w:eastAsia="zh-CN"/>
              </w:rPr>
            </w:pPr>
            <w:r>
              <w:rPr>
                <w:rFonts w:hint="eastAsia"/>
                <w:color w:val="auto"/>
                <w:szCs w:val="22"/>
                <w:lang w:val="en-US" w:eastAsia="zh-CN"/>
              </w:rPr>
              <w:t>01营销人员:</w:t>
            </w:r>
            <w:r>
              <w:rPr>
                <w:rFonts w:hint="eastAsia" w:ascii="宋体" w:hAnsi="宋体"/>
                <w:color w:val="auto"/>
                <w:sz w:val="24"/>
              </w:rPr>
              <w:t>史辉</w:t>
            </w:r>
            <w:r>
              <w:rPr>
                <w:rFonts w:hint="eastAsia" w:ascii="宋体" w:hAnsi="宋体" w:cs="宋体"/>
                <w:color w:val="auto"/>
                <w:sz w:val="24"/>
                <w:lang w:eastAsia="zh-CN"/>
              </w:rPr>
              <w:t xml:space="preserve"> </w:t>
            </w:r>
            <w:r>
              <w:rPr>
                <w:rFonts w:hint="eastAsia"/>
                <w:color w:val="auto"/>
                <w:szCs w:val="22"/>
                <w:lang w:val="en-US" w:eastAsia="zh-CN"/>
              </w:rPr>
              <w:t>客户名称:</w:t>
            </w:r>
            <w:r>
              <w:rPr>
                <w:rFonts w:hint="eastAsia" w:ascii="Arial" w:hAnsi="Arial" w:cs="Arial"/>
                <w:color w:val="auto"/>
                <w:kern w:val="0"/>
                <w:szCs w:val="21"/>
                <w:lang w:val="en-US" w:eastAsia="zh-CN"/>
              </w:rPr>
              <w:t>山东益通安装有限公司</w:t>
            </w:r>
          </w:p>
          <w:p>
            <w:pPr>
              <w:pStyle w:val="2"/>
              <w:rPr>
                <w:rFonts w:hint="eastAsia" w:ascii="Arial" w:hAnsi="Arial" w:cs="Arial"/>
                <w:color w:val="auto"/>
                <w:kern w:val="0"/>
                <w:szCs w:val="21"/>
                <w:lang w:val="en-US" w:eastAsia="zh-CN"/>
              </w:rPr>
            </w:pPr>
            <w:r>
              <w:rPr>
                <w:rFonts w:hint="eastAsia"/>
                <w:color w:val="auto"/>
                <w:szCs w:val="22"/>
                <w:lang w:val="en-US" w:eastAsia="zh-CN"/>
              </w:rPr>
              <w:t>02营销人员:</w:t>
            </w:r>
            <w:r>
              <w:rPr>
                <w:rFonts w:hint="eastAsia" w:ascii="宋体" w:hAnsi="宋体"/>
                <w:color w:val="auto"/>
                <w:sz w:val="24"/>
              </w:rPr>
              <w:t>吴顺贞</w:t>
            </w:r>
            <w:r>
              <w:rPr>
                <w:rFonts w:hint="eastAsia" w:ascii="宋体" w:hAnsi="宋体"/>
                <w:color w:val="auto"/>
                <w:sz w:val="24"/>
              </w:rPr>
              <w:tab/>
            </w:r>
            <w:r>
              <w:rPr>
                <w:rFonts w:hint="eastAsia"/>
                <w:color w:val="auto"/>
                <w:szCs w:val="22"/>
                <w:lang w:val="en-US" w:eastAsia="zh-CN"/>
              </w:rPr>
              <w:t xml:space="preserve"> 客户名称:</w:t>
            </w:r>
            <w:r>
              <w:rPr>
                <w:rFonts w:hint="eastAsia" w:ascii="Arial" w:hAnsi="Arial" w:cs="Arial"/>
                <w:color w:val="auto"/>
                <w:kern w:val="0"/>
                <w:szCs w:val="21"/>
              </w:rPr>
              <w:t>北京</w:t>
            </w:r>
            <w:r>
              <w:rPr>
                <w:rFonts w:hint="eastAsia" w:ascii="Arial" w:hAnsi="Arial" w:cs="Arial"/>
                <w:color w:val="auto"/>
                <w:kern w:val="0"/>
                <w:szCs w:val="21"/>
                <w:lang w:val="en-US" w:eastAsia="zh-CN"/>
              </w:rPr>
              <w:t>盈润丰机械设备有限公司</w:t>
            </w:r>
          </w:p>
          <w:p>
            <w:pPr>
              <w:pStyle w:val="2"/>
              <w:rPr>
                <w:rFonts w:hint="eastAsia"/>
                <w:color w:val="auto"/>
                <w:szCs w:val="22"/>
                <w:lang w:val="en-US" w:eastAsia="zh-CN"/>
              </w:rPr>
            </w:pPr>
            <w:r>
              <w:rPr>
                <w:rFonts w:hint="eastAsia"/>
                <w:color w:val="auto"/>
                <w:szCs w:val="22"/>
                <w:lang w:val="en-US" w:eastAsia="zh-CN"/>
              </w:rPr>
              <w:t>03营销人员:</w:t>
            </w:r>
            <w:r>
              <w:rPr>
                <w:rFonts w:hint="eastAsia" w:ascii="宋体" w:hAnsi="宋体"/>
                <w:color w:val="auto"/>
                <w:sz w:val="24"/>
              </w:rPr>
              <w:t>李庶朋</w:t>
            </w:r>
            <w:r>
              <w:rPr>
                <w:rFonts w:hint="eastAsia" w:ascii="宋体" w:hAnsi="宋体" w:eastAsia="宋体" w:cs="宋体"/>
                <w:color w:val="auto"/>
                <w:sz w:val="24"/>
                <w:lang w:val="en-US" w:eastAsia="zh-CN"/>
              </w:rPr>
              <w:t>山</w:t>
            </w:r>
            <w:r>
              <w:rPr>
                <w:rFonts w:hint="eastAsia"/>
                <w:color w:val="auto"/>
                <w:szCs w:val="22"/>
                <w:lang w:val="en-US" w:eastAsia="zh-CN"/>
              </w:rPr>
              <w:t>客户名称:</w:t>
            </w:r>
            <w:r>
              <w:rPr>
                <w:rFonts w:hint="eastAsia"/>
                <w:color w:val="auto"/>
                <w:lang w:val="en-US" w:eastAsia="zh-CN"/>
              </w:rPr>
              <w:t xml:space="preserve">中铁四局 </w:t>
            </w:r>
            <w:r>
              <w:rPr>
                <w:rFonts w:hint="eastAsia" w:ascii="Arial" w:hAnsi="Arial" w:cs="Arial"/>
                <w:color w:val="auto"/>
                <w:kern w:val="0"/>
                <w:szCs w:val="21"/>
              </w:rPr>
              <w:t>北京市第一社会福利院</w:t>
            </w:r>
            <w:r>
              <w:rPr>
                <w:rFonts w:hint="eastAsia"/>
                <w:color w:val="auto"/>
                <w:szCs w:val="22"/>
                <w:lang w:val="en-US" w:eastAsia="zh-CN"/>
              </w:rPr>
              <w:t xml:space="preserve"> </w:t>
            </w:r>
          </w:p>
          <w:p>
            <w:pPr>
              <w:pStyle w:val="2"/>
              <w:rPr>
                <w:rFonts w:hint="eastAsia"/>
                <w:color w:val="auto"/>
                <w:szCs w:val="22"/>
                <w:lang w:val="en-US" w:eastAsia="zh-CN"/>
              </w:rPr>
            </w:pPr>
            <w:r>
              <w:rPr>
                <w:rFonts w:hint="eastAsia"/>
                <w:color w:val="auto"/>
                <w:szCs w:val="22"/>
                <w:lang w:val="en-US" w:eastAsia="zh-CN"/>
              </w:rPr>
              <w:t>销售主管对合同情况销售的服务情况进行检查,检查内容有:合同评审\服务态度\仪容仪表\售后服务等</w:t>
            </w:r>
          </w:p>
          <w:p>
            <w:pPr>
              <w:pStyle w:val="2"/>
              <w:rPr>
                <w:rFonts w:hint="default"/>
                <w:color w:val="auto"/>
                <w:szCs w:val="22"/>
                <w:lang w:val="en-US" w:eastAsia="zh-CN"/>
              </w:rPr>
            </w:pPr>
            <w:r>
              <w:rPr>
                <w:rFonts w:hint="eastAsia"/>
                <w:color w:val="auto"/>
                <w:szCs w:val="22"/>
                <w:lang w:val="en-US" w:eastAsia="zh-CN"/>
              </w:rPr>
              <w:t>检查人：</w:t>
            </w:r>
            <w:r>
              <w:rPr>
                <w:rFonts w:hint="eastAsia" w:ascii="宋体" w:hAnsi="宋体"/>
                <w:color w:val="auto"/>
                <w:sz w:val="24"/>
              </w:rPr>
              <w:t>周立健</w:t>
            </w:r>
            <w:r>
              <w:rPr>
                <w:rFonts w:hint="eastAsia"/>
                <w:color w:val="auto"/>
                <w:lang w:val="en-US" w:eastAsia="zh-CN"/>
              </w:rPr>
              <w:t xml:space="preserve"> </w:t>
            </w:r>
            <w:r>
              <w:rPr>
                <w:rFonts w:hint="eastAsia"/>
                <w:color w:val="auto"/>
                <w:szCs w:val="22"/>
                <w:lang w:val="en-US" w:eastAsia="zh-CN"/>
              </w:rPr>
              <w:t>2020.8.20</w:t>
            </w:r>
          </w:p>
          <w:p>
            <w:pPr>
              <w:pStyle w:val="2"/>
              <w:rPr>
                <w:rFonts w:hint="default"/>
                <w:color w:val="auto"/>
                <w:lang w:val="en-US" w:eastAsia="zh-CN"/>
              </w:rPr>
            </w:pPr>
            <w:r>
              <w:rPr>
                <w:rFonts w:hint="eastAsia"/>
                <w:color w:val="auto"/>
                <w:szCs w:val="22"/>
                <w:lang w:val="en-US" w:eastAsia="zh-CN"/>
              </w:rPr>
              <w:t xml:space="preserve"> </w:t>
            </w:r>
          </w:p>
          <w:p>
            <w:pPr>
              <w:rPr>
                <w:rFonts w:hint="eastAsia"/>
                <w:color w:val="auto"/>
              </w:rPr>
            </w:pPr>
            <w:r>
              <w:rPr>
                <w:rFonts w:hint="eastAsia"/>
                <w:color w:val="auto"/>
                <w:lang w:eastAsia="zh-CN"/>
              </w:rPr>
              <w:t>提</w:t>
            </w:r>
            <w:r>
              <w:rPr>
                <w:rFonts w:hint="eastAsia"/>
                <w:color w:val="auto"/>
              </w:rPr>
              <w:t>供《</w:t>
            </w:r>
            <w:r>
              <w:rPr>
                <w:rFonts w:hint="eastAsia"/>
                <w:color w:val="auto"/>
                <w:lang w:eastAsia="zh-CN"/>
              </w:rPr>
              <w:t>销售服务</w:t>
            </w:r>
            <w:r>
              <w:rPr>
                <w:rFonts w:hint="eastAsia"/>
                <w:color w:val="auto"/>
              </w:rPr>
              <w:t>过程记录表》</w:t>
            </w:r>
          </w:p>
          <w:p>
            <w:pPr>
              <w:pStyle w:val="2"/>
              <w:rPr>
                <w:rFonts w:hint="eastAsia"/>
                <w:color w:val="auto"/>
              </w:rPr>
            </w:pPr>
            <w:r>
              <w:rPr>
                <w:rFonts w:hint="eastAsia"/>
                <w:color w:val="auto"/>
                <w:lang w:eastAsia="zh-CN"/>
              </w:rPr>
              <w:t>产品</w:t>
            </w:r>
            <w:r>
              <w:rPr>
                <w:rFonts w:hint="eastAsia"/>
                <w:color w:val="auto"/>
                <w:lang w:val="en-US" w:eastAsia="zh-CN"/>
              </w:rPr>
              <w:t>:</w:t>
            </w:r>
            <w:r>
              <w:rPr>
                <w:rFonts w:hint="eastAsia" w:ascii="宋体" w:hAnsi="宋体"/>
                <w:color w:val="auto"/>
              </w:rPr>
              <w:t>智能暖通控制系统设备、自动化控制设备的销售</w:t>
            </w:r>
            <w:r>
              <w:rPr>
                <w:rFonts w:hint="eastAsia" w:ascii="宋体" w:hAnsi="宋体"/>
                <w:color w:val="auto"/>
                <w:szCs w:val="21"/>
              </w:rPr>
              <w:t xml:space="preserve">  </w:t>
            </w:r>
          </w:p>
          <w:p>
            <w:pPr>
              <w:pStyle w:val="2"/>
              <w:rPr>
                <w:rFonts w:hint="eastAsia"/>
                <w:color w:val="auto"/>
                <w:lang w:val="en-US" w:eastAsia="zh-CN"/>
              </w:rPr>
            </w:pPr>
            <w:r>
              <w:rPr>
                <w:rFonts w:hint="eastAsia"/>
                <w:color w:val="auto"/>
                <w:lang w:val="en-US" w:eastAsia="zh-CN"/>
              </w:rPr>
              <w:t>销售服务过程有:</w:t>
            </w:r>
          </w:p>
          <w:p>
            <w:pPr>
              <w:pStyle w:val="2"/>
              <w:rPr>
                <w:rFonts w:hint="default"/>
                <w:color w:val="auto"/>
                <w:szCs w:val="22"/>
                <w:lang w:val="en-US" w:eastAsia="zh-CN"/>
              </w:rPr>
            </w:pPr>
            <w:r>
              <w:rPr>
                <w:rFonts w:hint="eastAsia"/>
                <w:color w:val="auto"/>
                <w:lang w:val="en-US" w:eastAsia="zh-CN"/>
              </w:rPr>
              <w:t>1)</w:t>
            </w:r>
            <w:r>
              <w:rPr>
                <w:rFonts w:hint="eastAsia"/>
                <w:color w:val="auto"/>
                <w:szCs w:val="22"/>
                <w:lang w:val="en-US" w:eastAsia="zh-CN"/>
              </w:rPr>
              <w:t>接单:销售部业务员接收和接洽，是否有记录公司的《服务礼仪规定》能否满足要求，有无顾客投诉</w:t>
            </w:r>
          </w:p>
          <w:p>
            <w:pPr>
              <w:pStyle w:val="2"/>
              <w:rPr>
                <w:rFonts w:hint="eastAsia"/>
                <w:color w:val="auto"/>
                <w:szCs w:val="22"/>
                <w:lang w:val="en-US" w:eastAsia="zh-CN"/>
              </w:rPr>
            </w:pPr>
            <w:r>
              <w:rPr>
                <w:rFonts w:hint="eastAsia"/>
                <w:color w:val="auto"/>
                <w:szCs w:val="22"/>
                <w:lang w:val="en-US" w:eastAsia="zh-CN"/>
              </w:rPr>
              <w:t>2)采购:接收的产品销售任务是否及时传递到生产供方\编制“采购计划表”，是否及时跟踪并控制交货进度</w:t>
            </w:r>
          </w:p>
          <w:p>
            <w:pPr>
              <w:pStyle w:val="2"/>
              <w:rPr>
                <w:rFonts w:hint="eastAsia"/>
                <w:color w:val="auto"/>
                <w:szCs w:val="22"/>
                <w:lang w:val="en-US" w:eastAsia="zh-CN"/>
              </w:rPr>
            </w:pPr>
            <w:r>
              <w:rPr>
                <w:rFonts w:hint="eastAsia"/>
                <w:color w:val="auto"/>
                <w:szCs w:val="22"/>
                <w:lang w:val="en-US" w:eastAsia="zh-CN"/>
              </w:rPr>
              <w:t>3)发货:销售人员根据订单，直接从供应商处把货物发到客户，销售部业务人员要仔细核对发货信息、货物信息等，是否检查防护措施/顾客要求时，是否按提供质量保证资料</w:t>
            </w:r>
          </w:p>
          <w:p>
            <w:pPr>
              <w:rPr>
                <w:rFonts w:hint="eastAsia"/>
                <w:color w:val="auto"/>
                <w:szCs w:val="22"/>
                <w:lang w:val="en-US" w:eastAsia="zh-CN"/>
              </w:rPr>
            </w:pPr>
            <w:r>
              <w:rPr>
                <w:rFonts w:hint="eastAsia"/>
                <w:color w:val="auto"/>
                <w:szCs w:val="22"/>
                <w:lang w:val="en-US" w:eastAsia="zh-CN"/>
              </w:rPr>
              <w:t>4)售后服务:提交产品后，销售部是否去电话询问产品质量情况/顾客有上门服务要求时，是否在规定时间内予以答复并填写质量信息记录和顾客服务记录</w:t>
            </w:r>
          </w:p>
          <w:p>
            <w:pPr>
              <w:rPr>
                <w:rFonts w:hint="eastAsia"/>
                <w:color w:val="auto"/>
                <w:szCs w:val="22"/>
                <w:lang w:val="en-US" w:eastAsia="zh-CN"/>
              </w:rPr>
            </w:pPr>
          </w:p>
          <w:p>
            <w:pPr>
              <w:rPr>
                <w:color w:val="auto"/>
              </w:rPr>
            </w:pPr>
            <w:r>
              <w:rPr>
                <w:rFonts w:hint="eastAsia"/>
                <w:color w:val="auto"/>
              </w:rPr>
              <w:t>提供《</w:t>
            </w:r>
            <w:r>
              <w:rPr>
                <w:rFonts w:hint="eastAsia"/>
                <w:color w:val="auto"/>
                <w:lang w:eastAsia="zh-CN"/>
              </w:rPr>
              <w:t>销售服务</w:t>
            </w:r>
            <w:r>
              <w:rPr>
                <w:rFonts w:hint="eastAsia"/>
                <w:color w:val="auto"/>
              </w:rPr>
              <w:t>过程</w:t>
            </w:r>
            <w:r>
              <w:rPr>
                <w:rFonts w:hint="eastAsia"/>
                <w:color w:val="auto"/>
                <w:lang w:val="en-US" w:eastAsia="zh-CN"/>
              </w:rPr>
              <w:t>确认</w:t>
            </w:r>
            <w:r>
              <w:rPr>
                <w:rFonts w:hint="eastAsia"/>
                <w:color w:val="auto"/>
              </w:rPr>
              <w:t>记录》，确认内容包括：</w:t>
            </w:r>
            <w:r>
              <w:rPr>
                <w:rFonts w:hint="eastAsia"/>
                <w:color w:val="auto"/>
                <w:lang w:eastAsia="zh-CN"/>
              </w:rPr>
              <w:t>销售服务</w:t>
            </w:r>
            <w:r>
              <w:rPr>
                <w:rFonts w:hint="eastAsia"/>
                <w:color w:val="auto"/>
              </w:rPr>
              <w:t>方法和程序、</w:t>
            </w:r>
            <w:r>
              <w:rPr>
                <w:rFonts w:hint="eastAsia"/>
                <w:color w:val="auto"/>
                <w:lang w:eastAsia="zh-CN"/>
              </w:rPr>
              <w:t>销售服务程序、</w:t>
            </w:r>
            <w:r>
              <w:rPr>
                <w:rFonts w:hint="eastAsia"/>
                <w:color w:val="auto"/>
              </w:rPr>
              <w:t>设备工具的认可、人员资格的鉴定、记录要求等。评审结论：根据公司实际情况，</w:t>
            </w:r>
            <w:r>
              <w:rPr>
                <w:rFonts w:hint="eastAsia"/>
                <w:color w:val="auto"/>
                <w:lang w:eastAsia="zh-CN"/>
              </w:rPr>
              <w:t>销售</w:t>
            </w:r>
            <w:r>
              <w:rPr>
                <w:rFonts w:hint="eastAsia"/>
                <w:color w:val="auto"/>
              </w:rPr>
              <w:t xml:space="preserve">服务实现过程按照公司质量控制管理制度进行，过程所用基础设施均处在完好状态，从业人员经过培训，胜任本职工作，可以提供满足顾客要求、法律法规要求的服务。 </w:t>
            </w:r>
          </w:p>
          <w:p>
            <w:pPr>
              <w:rPr>
                <w:rFonts w:hint="default"/>
                <w:color w:val="auto"/>
                <w:szCs w:val="22"/>
                <w:lang w:val="en-US"/>
              </w:rPr>
            </w:pPr>
            <w:r>
              <w:rPr>
                <w:rFonts w:hint="eastAsia"/>
                <w:color w:val="auto"/>
              </w:rPr>
              <w:t>确认人</w:t>
            </w:r>
            <w:r>
              <w:rPr>
                <w:rFonts w:hint="eastAsia"/>
                <w:color w:val="auto"/>
                <w:szCs w:val="22"/>
              </w:rPr>
              <w:t>：</w:t>
            </w:r>
            <w:r>
              <w:rPr>
                <w:rFonts w:hint="eastAsia" w:ascii="宋体" w:hAnsi="宋体"/>
                <w:color w:val="auto"/>
                <w:sz w:val="24"/>
              </w:rPr>
              <w:t>周立健</w:t>
            </w:r>
            <w:r>
              <w:rPr>
                <w:rFonts w:hint="eastAsia"/>
                <w:color w:val="auto"/>
                <w:szCs w:val="22"/>
                <w:lang w:val="en-US" w:eastAsia="zh-CN"/>
              </w:rPr>
              <w:t xml:space="preserve">   </w:t>
            </w:r>
            <w:r>
              <w:rPr>
                <w:rFonts w:hint="eastAsia" w:ascii="宋体" w:hAnsi="宋体"/>
                <w:color w:val="auto"/>
                <w:sz w:val="24"/>
                <w:lang w:eastAsia="zh-CN"/>
              </w:rPr>
              <w:t>确认时间：</w:t>
            </w:r>
            <w:r>
              <w:rPr>
                <w:rFonts w:hint="eastAsia" w:ascii="宋体" w:hAnsi="宋体"/>
                <w:color w:val="auto"/>
                <w:sz w:val="24"/>
                <w:lang w:val="en-US" w:eastAsia="zh-CN"/>
              </w:rPr>
              <w:t>2020.8.25</w:t>
            </w:r>
          </w:p>
          <w:p>
            <w:pPr>
              <w:pStyle w:val="2"/>
              <w:ind w:firstLine="420" w:firstLineChars="200"/>
              <w:rPr>
                <w:rFonts w:asciiTheme="minorEastAsia" w:hAnsiTheme="minorEastAsia" w:eastAsiaTheme="minorEastAsia" w:cstheme="minorEastAsia"/>
                <w:bCs w:val="0"/>
                <w:color w:val="auto"/>
                <w:spacing w:val="0"/>
                <w:szCs w:val="21"/>
              </w:rPr>
            </w:pPr>
          </w:p>
        </w:tc>
        <w:tc>
          <w:tcPr>
            <w:tcW w:w="837"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顾客满意</w:t>
            </w:r>
          </w:p>
          <w:p>
            <w:pPr>
              <w:spacing w:line="280" w:lineRule="exact"/>
              <w:rPr>
                <w:rFonts w:asciiTheme="minorEastAsia" w:hAnsiTheme="minorEastAsia" w:eastAsiaTheme="minorEastAsia" w:cstheme="minorEastAsia"/>
                <w:color w:val="auto"/>
                <w:kern w:val="0"/>
                <w:szCs w:val="21"/>
              </w:rPr>
            </w:pPr>
          </w:p>
        </w:tc>
        <w:tc>
          <w:tcPr>
            <w:tcW w:w="1269" w:type="dxa"/>
          </w:tcPr>
          <w:p>
            <w:pPr>
              <w:spacing w:line="2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Q9.1.2</w:t>
            </w:r>
          </w:p>
        </w:tc>
        <w:tc>
          <w:tcPr>
            <w:tcW w:w="10947" w:type="dxa"/>
            <w:vAlign w:val="center"/>
          </w:tcPr>
          <w:p>
            <w:pPr>
              <w:ind w:firstLine="420" w:firstLineChars="200"/>
              <w:rPr>
                <w:color w:val="auto"/>
                <w:szCs w:val="21"/>
                <w:lang w:val="zh-CN"/>
              </w:rPr>
            </w:pPr>
            <w:r>
              <w:rPr>
                <w:rFonts w:hint="eastAsia"/>
                <w:color w:val="auto"/>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color w:val="auto"/>
                <w:sz w:val="32"/>
              </w:rPr>
            </w:pPr>
            <w:r>
              <w:rPr>
                <w:rFonts w:hint="eastAsia"/>
                <w:color w:val="auto"/>
                <w:szCs w:val="21"/>
                <w:lang w:val="zh-CN"/>
              </w:rPr>
              <w:t>提供“顾客满意程度调查表”，</w:t>
            </w:r>
            <w:r>
              <w:rPr>
                <w:rFonts w:hint="eastAsia"/>
                <w:color w:val="auto"/>
                <w:szCs w:val="21"/>
                <w:lang w:val="en-US" w:eastAsia="zh-CN"/>
              </w:rPr>
              <w:t>对</w:t>
            </w:r>
            <w:r>
              <w:rPr>
                <w:rFonts w:hint="eastAsia" w:ascii="Arial" w:hAnsi="Arial" w:cs="Arial"/>
                <w:color w:val="auto"/>
                <w:kern w:val="0"/>
                <w:szCs w:val="21"/>
              </w:rPr>
              <w:t>3</w:t>
            </w:r>
            <w:r>
              <w:rPr>
                <w:rFonts w:hint="eastAsia"/>
                <w:color w:val="auto"/>
                <w:szCs w:val="21"/>
                <w:lang w:val="zh-CN"/>
              </w:rPr>
              <w:t>家企业进行满意度调查等。</w:t>
            </w:r>
          </w:p>
          <w:p>
            <w:pPr>
              <w:ind w:firstLine="420" w:firstLineChars="200"/>
              <w:rPr>
                <w:color w:val="auto"/>
                <w:szCs w:val="21"/>
                <w:lang w:val="zh-CN"/>
              </w:rPr>
            </w:pPr>
            <w:r>
              <w:rPr>
                <w:rFonts w:hint="eastAsia"/>
                <w:color w:val="auto"/>
                <w:szCs w:val="21"/>
                <w:lang w:val="zh-CN"/>
              </w:rPr>
              <w:t>调查主要内容：服务</w:t>
            </w:r>
            <w:r>
              <w:rPr>
                <w:rFonts w:hint="eastAsia"/>
                <w:color w:val="auto"/>
                <w:szCs w:val="21"/>
              </w:rPr>
              <w:t>质量、服务交付、服务态度等方面的满意程度</w:t>
            </w:r>
            <w:r>
              <w:rPr>
                <w:rFonts w:hint="eastAsia"/>
                <w:color w:val="auto"/>
                <w:szCs w:val="21"/>
                <w:lang w:val="zh-CN"/>
              </w:rPr>
              <w:t>等，</w:t>
            </w:r>
            <w:r>
              <w:rPr>
                <w:rFonts w:hint="eastAsia"/>
                <w:color w:val="auto"/>
                <w:szCs w:val="21"/>
              </w:rPr>
              <w:t>各项得分求平均值得最终结果</w:t>
            </w:r>
            <w:r>
              <w:rPr>
                <w:rFonts w:hint="eastAsia"/>
                <w:color w:val="auto"/>
                <w:szCs w:val="21"/>
                <w:lang w:val="zh-CN"/>
              </w:rPr>
              <w:t>。抽《顾客满意度调查分析》调查时期：</w:t>
            </w:r>
            <w:r>
              <w:rPr>
                <w:rFonts w:hint="eastAsia" w:ascii="仿宋_GB2312" w:eastAsia="仿宋_GB2312"/>
                <w:color w:val="auto"/>
                <w:sz w:val="24"/>
                <w:lang w:eastAsia="zh-CN"/>
              </w:rPr>
              <w:t>2020</w:t>
            </w:r>
            <w:r>
              <w:rPr>
                <w:rFonts w:hint="eastAsia" w:ascii="仿宋_GB2312" w:eastAsia="仿宋_GB2312"/>
                <w:color w:val="auto"/>
                <w:sz w:val="24"/>
              </w:rPr>
              <w:t>年8月10日</w:t>
            </w:r>
            <w:r>
              <w:rPr>
                <w:rFonts w:hint="eastAsia"/>
                <w:color w:val="auto"/>
                <w:szCs w:val="21"/>
                <w:lang w:val="zh-CN"/>
              </w:rPr>
              <w:t>发放调查表共</w:t>
            </w:r>
            <w:r>
              <w:rPr>
                <w:rFonts w:hint="eastAsia"/>
                <w:color w:val="auto"/>
                <w:szCs w:val="21"/>
              </w:rPr>
              <w:t>3</w:t>
            </w:r>
            <w:r>
              <w:rPr>
                <w:rFonts w:hint="eastAsia"/>
                <w:color w:val="auto"/>
                <w:szCs w:val="21"/>
                <w:lang w:val="zh-CN"/>
              </w:rPr>
              <w:t>份，回收调查表共</w:t>
            </w:r>
            <w:r>
              <w:rPr>
                <w:rFonts w:hint="eastAsia"/>
                <w:color w:val="auto"/>
                <w:szCs w:val="21"/>
              </w:rPr>
              <w:t>3</w:t>
            </w:r>
            <w:r>
              <w:rPr>
                <w:rFonts w:hint="eastAsia"/>
                <w:color w:val="auto"/>
                <w:szCs w:val="21"/>
                <w:lang w:val="zh-CN"/>
              </w:rPr>
              <w:t>份。</w:t>
            </w:r>
          </w:p>
          <w:p>
            <w:pPr>
              <w:ind w:firstLine="420" w:firstLineChars="200"/>
              <w:rPr>
                <w:color w:val="auto"/>
                <w:szCs w:val="21"/>
                <w:lang w:val="zh-CN"/>
              </w:rPr>
            </w:pPr>
            <w:r>
              <w:rPr>
                <w:rFonts w:hint="eastAsia"/>
                <w:color w:val="auto"/>
                <w:szCs w:val="21"/>
                <w:lang w:val="zh-CN"/>
              </w:rPr>
              <w:t>出现“一般满意”和“不满意”选项的调查表 0 份。</w:t>
            </w:r>
          </w:p>
          <w:p>
            <w:pPr>
              <w:spacing w:before="50" w:line="0" w:lineRule="atLeast"/>
              <w:rPr>
                <w:rFonts w:ascii="仿宋_GB2312" w:eastAsia="仿宋_GB2312"/>
                <w:bCs/>
                <w:color w:val="auto"/>
                <w:sz w:val="24"/>
                <w:szCs w:val="24"/>
              </w:rPr>
            </w:pPr>
            <w:r>
              <w:rPr>
                <w:rFonts w:hint="eastAsia" w:ascii="仿宋_GB2312" w:eastAsia="仿宋_GB2312"/>
                <w:bCs/>
                <w:color w:val="auto"/>
                <w:sz w:val="24"/>
                <w:szCs w:val="24"/>
              </w:rPr>
              <w:t>调查分析：</w:t>
            </w:r>
          </w:p>
          <w:p>
            <w:pPr>
              <w:spacing w:before="50" w:line="0" w:lineRule="atLeast"/>
              <w:rPr>
                <w:color w:val="auto"/>
              </w:rPr>
            </w:pPr>
            <w:r>
              <w:rPr>
                <w:rFonts w:hint="eastAsia"/>
                <w:color w:val="auto"/>
              </w:rPr>
              <w:tab/>
            </w:r>
            <w:r>
              <w:rPr>
                <w:rFonts w:hint="eastAsia"/>
                <w:color w:val="auto"/>
              </w:rPr>
              <w:t xml:space="preserve">分项满意度 </w:t>
            </w:r>
          </w:p>
          <w:p>
            <w:pPr>
              <w:spacing w:before="50" w:line="0" w:lineRule="atLeast"/>
              <w:rPr>
                <w:color w:val="auto"/>
              </w:rPr>
            </w:pPr>
            <w:r>
              <w:rPr>
                <w:rFonts w:hint="eastAsia"/>
                <w:color w:val="auto"/>
              </w:rPr>
              <w:t>产品质量</w:t>
            </w:r>
            <w:r>
              <w:rPr>
                <w:rFonts w:hint="eastAsia"/>
                <w:color w:val="auto"/>
              </w:rPr>
              <w:tab/>
            </w:r>
            <w:r>
              <w:rPr>
                <w:rFonts w:hint="eastAsia"/>
                <w:color w:val="auto"/>
              </w:rPr>
              <w:t>100%</w:t>
            </w:r>
          </w:p>
          <w:p>
            <w:pPr>
              <w:spacing w:before="50" w:line="0" w:lineRule="atLeast"/>
              <w:rPr>
                <w:color w:val="auto"/>
              </w:rPr>
            </w:pPr>
            <w:r>
              <w:rPr>
                <w:rFonts w:hint="eastAsia"/>
                <w:color w:val="auto"/>
              </w:rPr>
              <w:t>产品价格</w:t>
            </w:r>
            <w:r>
              <w:rPr>
                <w:rFonts w:hint="eastAsia"/>
                <w:color w:val="auto"/>
              </w:rPr>
              <w:tab/>
            </w:r>
            <w:r>
              <w:rPr>
                <w:rFonts w:hint="eastAsia"/>
                <w:color w:val="auto"/>
              </w:rPr>
              <w:t>93%</w:t>
            </w:r>
          </w:p>
          <w:p>
            <w:pPr>
              <w:spacing w:before="50" w:line="0" w:lineRule="atLeast"/>
              <w:rPr>
                <w:color w:val="auto"/>
              </w:rPr>
            </w:pPr>
            <w:r>
              <w:rPr>
                <w:rFonts w:hint="eastAsia"/>
                <w:color w:val="auto"/>
              </w:rPr>
              <w:t>沟通服务</w:t>
            </w:r>
            <w:r>
              <w:rPr>
                <w:rFonts w:hint="eastAsia"/>
                <w:color w:val="auto"/>
              </w:rPr>
              <w:tab/>
            </w:r>
            <w:r>
              <w:rPr>
                <w:rFonts w:hint="eastAsia"/>
                <w:color w:val="auto"/>
              </w:rPr>
              <w:t>100%</w:t>
            </w:r>
          </w:p>
          <w:p>
            <w:pPr>
              <w:spacing w:before="50" w:line="0" w:lineRule="atLeast"/>
              <w:rPr>
                <w:color w:val="auto"/>
              </w:rPr>
            </w:pPr>
            <w:r>
              <w:rPr>
                <w:rFonts w:hint="eastAsia"/>
                <w:color w:val="auto"/>
              </w:rPr>
              <w:t>产品交付</w:t>
            </w:r>
            <w:r>
              <w:rPr>
                <w:rFonts w:hint="eastAsia"/>
                <w:color w:val="auto"/>
              </w:rPr>
              <w:tab/>
            </w:r>
            <w:r>
              <w:rPr>
                <w:rFonts w:hint="eastAsia"/>
                <w:color w:val="auto"/>
              </w:rPr>
              <w:t>100%</w:t>
            </w:r>
          </w:p>
          <w:p>
            <w:pPr>
              <w:spacing w:before="50" w:line="0" w:lineRule="atLeast"/>
              <w:rPr>
                <w:color w:val="auto"/>
              </w:rPr>
            </w:pPr>
            <w:r>
              <w:rPr>
                <w:rFonts w:hint="eastAsia"/>
                <w:color w:val="auto"/>
              </w:rPr>
              <w:t>管理体系</w:t>
            </w:r>
            <w:r>
              <w:rPr>
                <w:rFonts w:hint="eastAsia"/>
                <w:color w:val="auto"/>
              </w:rPr>
              <w:tab/>
            </w:r>
            <w:r>
              <w:rPr>
                <w:rFonts w:hint="eastAsia"/>
                <w:color w:val="auto"/>
              </w:rPr>
              <w:t>100%</w:t>
            </w:r>
          </w:p>
          <w:p>
            <w:pPr>
              <w:spacing w:before="50" w:line="0" w:lineRule="atLeast"/>
              <w:rPr>
                <w:color w:val="auto"/>
              </w:rPr>
            </w:pPr>
            <w:r>
              <w:rPr>
                <w:rFonts w:hint="eastAsia"/>
                <w:color w:val="auto"/>
              </w:rPr>
              <w:t>服务措施</w:t>
            </w:r>
            <w:r>
              <w:rPr>
                <w:rFonts w:hint="eastAsia"/>
                <w:color w:val="auto"/>
              </w:rPr>
              <w:tab/>
            </w:r>
            <w:r>
              <w:rPr>
                <w:rFonts w:hint="eastAsia"/>
                <w:color w:val="auto"/>
              </w:rPr>
              <w:t>100%</w:t>
            </w:r>
          </w:p>
          <w:p>
            <w:pPr>
              <w:spacing w:before="50" w:line="0" w:lineRule="atLeast"/>
              <w:rPr>
                <w:color w:val="auto"/>
              </w:rPr>
            </w:pPr>
            <w:r>
              <w:rPr>
                <w:rFonts w:hint="eastAsia"/>
                <w:color w:val="auto"/>
              </w:rPr>
              <w:t>环境保护</w:t>
            </w:r>
            <w:r>
              <w:rPr>
                <w:rFonts w:hint="eastAsia"/>
                <w:color w:val="auto"/>
              </w:rPr>
              <w:tab/>
            </w:r>
            <w:r>
              <w:rPr>
                <w:rFonts w:hint="eastAsia"/>
                <w:color w:val="auto"/>
              </w:rPr>
              <w:t>100%</w:t>
            </w:r>
          </w:p>
          <w:p>
            <w:pPr>
              <w:spacing w:before="50" w:line="0" w:lineRule="atLeast"/>
              <w:rPr>
                <w:color w:val="auto"/>
              </w:rPr>
            </w:pPr>
            <w:r>
              <w:rPr>
                <w:rFonts w:hint="eastAsia"/>
                <w:color w:val="auto"/>
              </w:rPr>
              <w:t>劳动安全</w:t>
            </w:r>
            <w:r>
              <w:rPr>
                <w:rFonts w:hint="eastAsia"/>
                <w:color w:val="auto"/>
              </w:rPr>
              <w:tab/>
            </w:r>
            <w:r>
              <w:rPr>
                <w:rFonts w:hint="eastAsia"/>
                <w:color w:val="auto"/>
              </w:rPr>
              <w:t>100%</w:t>
            </w:r>
          </w:p>
          <w:p>
            <w:pPr>
              <w:spacing w:before="50" w:line="0" w:lineRule="atLeast"/>
              <w:rPr>
                <w:color w:val="auto"/>
              </w:rPr>
            </w:pPr>
            <w:r>
              <w:rPr>
                <w:rFonts w:hint="eastAsia"/>
                <w:color w:val="auto"/>
              </w:rPr>
              <w:t xml:space="preserve">                                                          </w:t>
            </w:r>
          </w:p>
          <w:p>
            <w:pPr>
              <w:spacing w:before="50" w:line="0" w:lineRule="atLeast"/>
              <w:rPr>
                <w:color w:val="auto"/>
              </w:rPr>
            </w:pPr>
            <w:r>
              <w:rPr>
                <w:rFonts w:hint="eastAsia"/>
                <w:color w:val="auto"/>
              </w:rPr>
              <w:t>从分项统计来，顾客对产品价钱出现一项一般满意， 为此公司将采取下列措施：</w:t>
            </w:r>
          </w:p>
          <w:p>
            <w:pPr>
              <w:spacing w:before="50" w:line="0" w:lineRule="atLeast"/>
              <w:rPr>
                <w:color w:val="auto"/>
              </w:rPr>
            </w:pPr>
            <w:r>
              <w:rPr>
                <w:rFonts w:hint="eastAsia"/>
                <w:color w:val="auto"/>
              </w:rPr>
              <w:t xml:space="preserve">  加强管理体系的运行，规范工作和服务；降低成本</w:t>
            </w:r>
          </w:p>
          <w:p>
            <w:pPr>
              <w:spacing w:before="50" w:line="0" w:lineRule="atLeast"/>
              <w:rPr>
                <w:rFonts w:ascii="仿宋_GB2312" w:eastAsia="仿宋_GB2312"/>
                <w:color w:val="auto"/>
              </w:rPr>
            </w:pPr>
            <w:r>
              <w:rPr>
                <w:rFonts w:hint="eastAsia" w:ascii="仿宋_GB2312" w:eastAsia="仿宋_GB2312"/>
                <w:color w:val="auto"/>
                <w:sz w:val="24"/>
              </w:rPr>
              <w:t>经统计顾客满意度为</w:t>
            </w:r>
            <w:r>
              <w:rPr>
                <w:rFonts w:hint="eastAsia" w:ascii="仿宋_GB2312" w:eastAsia="仿宋_GB2312"/>
                <w:color w:val="auto"/>
                <w:sz w:val="24"/>
                <w:u w:val="single"/>
              </w:rPr>
              <w:t>98</w:t>
            </w:r>
            <w:r>
              <w:rPr>
                <w:rFonts w:hint="eastAsia" w:ascii="仿宋_GB2312" w:eastAsia="仿宋_GB2312"/>
                <w:color w:val="auto"/>
                <w:sz w:val="24"/>
              </w:rPr>
              <w:t>分</w:t>
            </w:r>
          </w:p>
          <w:p>
            <w:pPr>
              <w:pStyle w:val="2"/>
              <w:ind w:firstLine="420" w:firstLineChars="200"/>
              <w:rPr>
                <w:rFonts w:asciiTheme="minorEastAsia" w:hAnsiTheme="minorEastAsia" w:eastAsiaTheme="minorEastAsia" w:cstheme="minorEastAsia"/>
                <w:bCs w:val="0"/>
                <w:color w:val="auto"/>
                <w:spacing w:val="0"/>
                <w:szCs w:val="21"/>
              </w:rPr>
            </w:pPr>
          </w:p>
        </w:tc>
        <w:tc>
          <w:tcPr>
            <w:tcW w:w="837"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运行控制</w:t>
            </w:r>
          </w:p>
        </w:tc>
        <w:tc>
          <w:tcPr>
            <w:tcW w:w="1269" w:type="dxa"/>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E</w:t>
            </w:r>
            <w:r>
              <w:rPr>
                <w:rFonts w:hint="eastAsia" w:asciiTheme="minorEastAsia" w:hAnsiTheme="minorEastAsia" w:eastAsiaTheme="minorEastAsia" w:cstheme="minorEastAsia"/>
                <w:color w:val="auto"/>
                <w:kern w:val="0"/>
                <w:szCs w:val="21"/>
                <w:lang w:val="en-US" w:eastAsia="zh-CN"/>
              </w:rPr>
              <w:t>S</w:t>
            </w:r>
            <w:r>
              <w:rPr>
                <w:rFonts w:hint="eastAsia" w:asciiTheme="minorEastAsia" w:hAnsiTheme="minorEastAsia" w:eastAsiaTheme="minorEastAsia" w:cstheme="minorEastAsia"/>
                <w:color w:val="auto"/>
                <w:kern w:val="0"/>
                <w:szCs w:val="21"/>
              </w:rPr>
              <w:t>8.1</w:t>
            </w:r>
          </w:p>
          <w:p>
            <w:pPr>
              <w:spacing w:line="280" w:lineRule="exact"/>
              <w:rPr>
                <w:rFonts w:asciiTheme="minorEastAsia" w:hAnsiTheme="minorEastAsia" w:eastAsiaTheme="minorEastAsia" w:cstheme="minorEastAsia"/>
                <w:color w:val="auto"/>
                <w:kern w:val="0"/>
                <w:szCs w:val="21"/>
              </w:rPr>
            </w:pPr>
          </w:p>
          <w:p>
            <w:pPr>
              <w:spacing w:line="280" w:lineRule="exact"/>
              <w:rPr>
                <w:rFonts w:asciiTheme="minorEastAsia" w:hAnsiTheme="minorEastAsia" w:eastAsiaTheme="minorEastAsia" w:cstheme="minorEastAsia"/>
                <w:color w:val="auto"/>
                <w:szCs w:val="21"/>
              </w:rPr>
            </w:pPr>
          </w:p>
        </w:tc>
        <w:tc>
          <w:tcPr>
            <w:tcW w:w="10947"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color w:val="auto"/>
                <w:szCs w:val="21"/>
                <w:lang w:val="en-GB"/>
              </w:rPr>
              <w:t>、车辆管理规定</w:t>
            </w:r>
            <w:r>
              <w:rPr>
                <w:rFonts w:hint="eastAsia" w:asciiTheme="minorEastAsia" w:hAnsiTheme="minorEastAsia" w:eastAsiaTheme="minorEastAsia" w:cstheme="minorEastAsia"/>
                <w:color w:val="auto"/>
                <w:szCs w:val="21"/>
              </w:rPr>
              <w:t>等。</w:t>
            </w:r>
          </w:p>
          <w:p>
            <w:pPr>
              <w:ind w:firstLine="420" w:firstLineChars="200"/>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办公用品按要求由</w:t>
            </w:r>
            <w:r>
              <w:rPr>
                <w:rFonts w:hint="eastAsia" w:asciiTheme="minorEastAsia" w:hAnsiTheme="minorEastAsia" w:eastAsiaTheme="minorEastAsia" w:cstheme="minorEastAsia"/>
                <w:color w:val="auto"/>
                <w:szCs w:val="21"/>
              </w:rPr>
              <w:t>综合部</w:t>
            </w:r>
            <w:r>
              <w:rPr>
                <w:rFonts w:hint="eastAsia" w:asciiTheme="minorEastAsia" w:hAnsiTheme="minorEastAsia" w:eastAsiaTheme="minorEastAsia" w:cstheme="minorEastAsia"/>
                <w:color w:val="auto"/>
                <w:szCs w:val="21"/>
                <w:lang w:val="en-GB"/>
              </w:rPr>
              <w:t>负责发放，作好记录；</w:t>
            </w:r>
          </w:p>
          <w:p>
            <w:pPr>
              <w:ind w:firstLine="420" w:firstLineChars="200"/>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公司办公产生的废硒鼓、废墨盒、色带由供应方公司回收；</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查：废弃物回收处理登记表。</w:t>
            </w:r>
            <w:r>
              <w:rPr>
                <w:rFonts w:hint="eastAsia" w:asciiTheme="minorEastAsia" w:hAnsiTheme="minorEastAsia" w:eastAsiaTheme="minorEastAsia" w:cstheme="minorEastAsia"/>
                <w:color w:val="auto"/>
                <w:szCs w:val="21"/>
                <w:lang w:val="en-GB"/>
              </w:rPr>
              <w:t>废弃物种类、排放量 、日期</w:t>
            </w:r>
            <w:r>
              <w:rPr>
                <w:rFonts w:hint="eastAsia" w:asciiTheme="minorEastAsia" w:hAnsiTheme="minorEastAsia" w:eastAsiaTheme="minorEastAsia" w:cstheme="minorEastAsia"/>
                <w:color w:val="auto"/>
                <w:szCs w:val="21"/>
                <w:lang w:val="en-GB"/>
              </w:rPr>
              <w:tab/>
            </w:r>
            <w:r>
              <w:rPr>
                <w:rFonts w:hint="eastAsia" w:asciiTheme="minorEastAsia" w:hAnsiTheme="minorEastAsia" w:eastAsiaTheme="minorEastAsia" w:cstheme="minorEastAsia"/>
                <w:color w:val="auto"/>
                <w:szCs w:val="21"/>
                <w:lang w:val="en-GB"/>
              </w:rPr>
              <w:t>、统计人、处置办法、废硒鼓墨盒、</w:t>
            </w: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lang w:val="en-GB"/>
              </w:rPr>
              <w:t xml:space="preserve">个  </w:t>
            </w:r>
            <w:r>
              <w:rPr>
                <w:rFonts w:hint="eastAsia" w:asciiTheme="minorEastAsia" w:hAnsiTheme="minorEastAsia" w:eastAsiaTheme="minorEastAsia" w:cstheme="minorEastAsia"/>
                <w:color w:val="auto"/>
                <w:szCs w:val="21"/>
                <w:lang w:val="en-GB" w:eastAsia="zh-CN"/>
              </w:rPr>
              <w:t>2020</w:t>
            </w:r>
            <w:r>
              <w:rPr>
                <w:rFonts w:hint="eastAsia" w:asciiTheme="minorEastAsia" w:hAnsiTheme="minorEastAsia" w:eastAsiaTheme="minorEastAsia" w:cstheme="minorEastAsia"/>
                <w:color w:val="auto"/>
                <w:szCs w:val="21"/>
                <w:lang w:val="en-GB"/>
              </w:rPr>
              <w:t>.</w:t>
            </w: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lang w:val="en-GB"/>
              </w:rPr>
              <w:t>.</w:t>
            </w:r>
            <w:r>
              <w:rPr>
                <w:rFonts w:hint="eastAsia" w:asciiTheme="minorEastAsia" w:hAnsiTheme="minorEastAsia" w:eastAsiaTheme="minorEastAsia" w:cstheme="minorEastAsia"/>
                <w:color w:val="auto"/>
                <w:szCs w:val="21"/>
              </w:rPr>
              <w:t>22</w:t>
            </w:r>
            <w:r>
              <w:rPr>
                <w:rFonts w:hint="eastAsia" w:asciiTheme="minorEastAsia" w:hAnsiTheme="minorEastAsia" w:eastAsiaTheme="minorEastAsia" w:cstheme="minorEastAsia"/>
                <w:color w:val="auto"/>
                <w:szCs w:val="21"/>
                <w:lang w:val="en-GB"/>
              </w:rPr>
              <w:tab/>
            </w:r>
            <w:r>
              <w:rPr>
                <w:rFonts w:hint="eastAsia" w:asciiTheme="minorEastAsia" w:hAnsiTheme="minorEastAsia" w:eastAsiaTheme="minorEastAsia" w:cstheme="minorEastAsia"/>
                <w:color w:val="auto"/>
                <w:szCs w:val="21"/>
                <w:lang w:val="en-GB"/>
              </w:rPr>
              <w:t xml:space="preserve"> </w:t>
            </w:r>
            <w:r>
              <w:rPr>
                <w:rFonts w:hint="eastAsia" w:asciiTheme="minorEastAsia" w:hAnsiTheme="minorEastAsia" w:eastAsiaTheme="minorEastAsia" w:cstheme="minorEastAsia"/>
                <w:color w:val="auto"/>
                <w:szCs w:val="21"/>
              </w:rPr>
              <w:t>许丽飞</w:t>
            </w:r>
            <w:r>
              <w:rPr>
                <w:rFonts w:hint="eastAsia" w:asciiTheme="minorEastAsia" w:hAnsiTheme="minorEastAsia" w:eastAsiaTheme="minorEastAsia" w:cstheme="minorEastAsia"/>
                <w:color w:val="auto"/>
                <w:szCs w:val="21"/>
                <w:lang w:val="en-GB"/>
              </w:rPr>
              <w:tab/>
            </w:r>
            <w:r>
              <w:rPr>
                <w:rFonts w:hint="eastAsia" w:asciiTheme="minorEastAsia" w:hAnsiTheme="minorEastAsia" w:eastAsiaTheme="minorEastAsia" w:cstheme="minorEastAsia"/>
                <w:color w:val="auto"/>
                <w:szCs w:val="21"/>
                <w:lang w:val="en-GB"/>
              </w:rPr>
              <w:t xml:space="preserve">  集中存放交供应商</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GB"/>
              </w:rPr>
              <w:t>生活垃圾  随时</w:t>
            </w:r>
            <w:r>
              <w:rPr>
                <w:rFonts w:hint="eastAsia" w:asciiTheme="minorEastAsia" w:hAnsiTheme="minorEastAsia" w:eastAsiaTheme="minorEastAsia" w:cstheme="minorEastAsia"/>
                <w:color w:val="auto"/>
                <w:szCs w:val="21"/>
                <w:lang w:val="en-GB"/>
              </w:rPr>
              <w:tab/>
            </w:r>
            <w:r>
              <w:rPr>
                <w:rFonts w:hint="eastAsia" w:asciiTheme="minorEastAsia" w:hAnsiTheme="minorEastAsia" w:eastAsiaTheme="minorEastAsia" w:cstheme="minorEastAsia"/>
                <w:color w:val="auto"/>
                <w:szCs w:val="21"/>
                <w:lang w:val="en-GB"/>
              </w:rPr>
              <w:t>环卫所，查到公司为员工缴纳了养老、工伤、医疗等保险。提供了缴纳保险的</w:t>
            </w:r>
            <w:r>
              <w:rPr>
                <w:rFonts w:hint="eastAsia" w:asciiTheme="minorEastAsia" w:hAnsiTheme="minorEastAsia" w:eastAsiaTheme="minorEastAsia" w:cstheme="minorEastAsia"/>
                <w:color w:val="auto"/>
                <w:szCs w:val="21"/>
              </w:rPr>
              <w:t>票据及社会保险在职人员信息统计表。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val="0"/>
                <w:color w:val="auto"/>
                <w:spacing w:val="0"/>
                <w:szCs w:val="21"/>
              </w:rPr>
              <w:t>提供了</w:t>
            </w:r>
            <w:r>
              <w:rPr>
                <w:rFonts w:hint="eastAsia" w:asciiTheme="minorEastAsia" w:hAnsiTheme="minorEastAsia" w:eastAsiaTheme="minorEastAsia" w:cstheme="minorEastAsia"/>
                <w:bCs w:val="0"/>
                <w:color w:val="auto"/>
                <w:spacing w:val="0"/>
                <w:szCs w:val="21"/>
                <w:lang w:eastAsia="zh-CN"/>
              </w:rPr>
              <w:t>2020</w:t>
            </w:r>
            <w:r>
              <w:rPr>
                <w:rFonts w:hint="eastAsia" w:asciiTheme="minorEastAsia" w:hAnsiTheme="minorEastAsia" w:eastAsiaTheme="minorEastAsia" w:cstheme="minorEastAsia"/>
                <w:bCs w:val="0"/>
                <w:color w:val="auto"/>
                <w:spacing w:val="0"/>
                <w:szCs w:val="21"/>
              </w:rPr>
              <w:t xml:space="preserve">年5-9月份工作职业安全检查表，抽查： </w:t>
            </w:r>
            <w:r>
              <w:rPr>
                <w:rFonts w:hint="eastAsia" w:asciiTheme="minorEastAsia" w:hAnsiTheme="minorEastAsia" w:eastAsiaTheme="minorEastAsia" w:cstheme="minorEastAsia"/>
                <w:bCs w:val="0"/>
                <w:color w:val="auto"/>
                <w:spacing w:val="0"/>
                <w:szCs w:val="21"/>
                <w:lang w:eastAsia="zh-CN"/>
              </w:rPr>
              <w:t>2020</w:t>
            </w:r>
            <w:r>
              <w:rPr>
                <w:rFonts w:hint="eastAsia" w:asciiTheme="minorEastAsia" w:hAnsiTheme="minorEastAsia" w:eastAsiaTheme="minorEastAsia" w:cstheme="minorEastAsia"/>
                <w:bCs w:val="0"/>
                <w:color w:val="auto"/>
                <w:spacing w:val="0"/>
                <w:szCs w:val="21"/>
              </w:rPr>
              <w:t>.8.10的检查表，对办公环境、卫生、安全等情况进行了检查，检查人：</w:t>
            </w:r>
            <w:r>
              <w:rPr>
                <w:rFonts w:hint="eastAsia"/>
                <w:color w:val="auto"/>
              </w:rPr>
              <w:t>吴顺贞</w:t>
            </w:r>
            <w:r>
              <w:rPr>
                <w:rFonts w:hint="eastAsia" w:asciiTheme="minorEastAsia" w:hAnsiTheme="minorEastAsia" w:eastAsiaTheme="minorEastAsia" w:cstheme="minorEastAsia"/>
                <w:bCs w:val="0"/>
                <w:color w:val="auto"/>
                <w:spacing w:val="0"/>
                <w:szCs w:val="21"/>
              </w:rPr>
              <w:t>，无问题。公司</w:t>
            </w:r>
            <w:r>
              <w:rPr>
                <w:rFonts w:hint="eastAsia" w:asciiTheme="minorEastAsia" w:hAnsiTheme="minorEastAsia" w:eastAsiaTheme="minorEastAsia" w:cstheme="minorEastAsia"/>
                <w:color w:val="auto"/>
                <w:szCs w:val="21"/>
              </w:rPr>
              <w:t>无食堂。</w:t>
            </w:r>
          </w:p>
        </w:tc>
        <w:tc>
          <w:tcPr>
            <w:tcW w:w="837"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应急准备和响应</w:t>
            </w:r>
          </w:p>
        </w:tc>
        <w:tc>
          <w:tcPr>
            <w:tcW w:w="1269" w:type="dxa"/>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E</w:t>
            </w:r>
            <w:r>
              <w:rPr>
                <w:rFonts w:hint="eastAsia" w:asciiTheme="minorEastAsia" w:hAnsiTheme="minorEastAsia" w:eastAsiaTheme="minorEastAsia" w:cstheme="minorEastAsia"/>
                <w:color w:val="auto"/>
                <w:kern w:val="0"/>
                <w:szCs w:val="21"/>
                <w:lang w:val="en-US" w:eastAsia="zh-CN"/>
              </w:rPr>
              <w:t>S</w:t>
            </w:r>
            <w:r>
              <w:rPr>
                <w:rFonts w:hint="eastAsia" w:asciiTheme="minorEastAsia" w:hAnsiTheme="minorEastAsia" w:eastAsiaTheme="minorEastAsia" w:cstheme="minorEastAsia"/>
                <w:color w:val="auto"/>
                <w:kern w:val="0"/>
                <w:szCs w:val="21"/>
              </w:rPr>
              <w:t>8.2</w:t>
            </w:r>
          </w:p>
          <w:p>
            <w:pPr>
              <w:spacing w:line="280" w:lineRule="exact"/>
              <w:rPr>
                <w:rFonts w:asciiTheme="minorEastAsia" w:hAnsiTheme="minorEastAsia" w:eastAsiaTheme="minorEastAsia" w:cstheme="minorEastAsia"/>
                <w:color w:val="auto"/>
                <w:szCs w:val="21"/>
              </w:rPr>
            </w:pPr>
          </w:p>
        </w:tc>
        <w:tc>
          <w:tcPr>
            <w:tcW w:w="10947" w:type="dxa"/>
            <w:vAlign w:val="center"/>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见综合部</w:t>
            </w:r>
            <w:r>
              <w:rPr>
                <w:rFonts w:hint="eastAsia" w:asciiTheme="minorEastAsia" w:hAnsiTheme="minorEastAsia" w:eastAsiaTheme="minorEastAsia" w:cstheme="minorEastAsia"/>
                <w:color w:val="auto"/>
                <w:kern w:val="0"/>
                <w:szCs w:val="21"/>
              </w:rPr>
              <w:t>E</w:t>
            </w:r>
            <w:r>
              <w:rPr>
                <w:rFonts w:hint="eastAsia" w:asciiTheme="minorEastAsia" w:hAnsiTheme="minorEastAsia" w:eastAsiaTheme="minorEastAsia" w:cstheme="minorEastAsia"/>
                <w:color w:val="auto"/>
                <w:kern w:val="0"/>
                <w:szCs w:val="21"/>
                <w:lang w:val="en-US" w:eastAsia="zh-CN"/>
              </w:rPr>
              <w:t>S</w:t>
            </w:r>
            <w:r>
              <w:rPr>
                <w:rFonts w:hint="eastAsia" w:asciiTheme="minorEastAsia" w:hAnsiTheme="minorEastAsia" w:eastAsiaTheme="minorEastAsia" w:cstheme="minorEastAsia"/>
                <w:color w:val="auto"/>
                <w:kern w:val="0"/>
                <w:szCs w:val="21"/>
              </w:rPr>
              <w:t>8.2审核记录。</w:t>
            </w:r>
          </w:p>
        </w:tc>
        <w:tc>
          <w:tcPr>
            <w:tcW w:w="837" w:type="dxa"/>
          </w:tcPr>
          <w:p>
            <w:pPr>
              <w:rPr>
                <w:rFonts w:asciiTheme="minorEastAsia" w:hAnsiTheme="minorEastAsia" w:eastAsiaTheme="minorEastAsia" w:cstheme="minorEastAsia"/>
                <w:color w:val="auto"/>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C0130"/>
    <w:multiLevelType w:val="multilevel"/>
    <w:tmpl w:val="51AC0130"/>
    <w:lvl w:ilvl="0" w:tentative="0">
      <w:start w:val="1"/>
      <w:numFmt w:val="decimal"/>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D106D"/>
    <w:rsid w:val="002F6C64"/>
    <w:rsid w:val="00337922"/>
    <w:rsid w:val="00340867"/>
    <w:rsid w:val="00346D4E"/>
    <w:rsid w:val="00380837"/>
    <w:rsid w:val="003A198A"/>
    <w:rsid w:val="00410914"/>
    <w:rsid w:val="00485006"/>
    <w:rsid w:val="004911A3"/>
    <w:rsid w:val="00536930"/>
    <w:rsid w:val="005530B6"/>
    <w:rsid w:val="00564E53"/>
    <w:rsid w:val="005A38A0"/>
    <w:rsid w:val="005D26B9"/>
    <w:rsid w:val="00602AB8"/>
    <w:rsid w:val="00614203"/>
    <w:rsid w:val="00644FE2"/>
    <w:rsid w:val="0067640C"/>
    <w:rsid w:val="006E678B"/>
    <w:rsid w:val="0072094B"/>
    <w:rsid w:val="007757F3"/>
    <w:rsid w:val="007E6AEB"/>
    <w:rsid w:val="008066E8"/>
    <w:rsid w:val="008973EE"/>
    <w:rsid w:val="0091191E"/>
    <w:rsid w:val="009634A8"/>
    <w:rsid w:val="00971600"/>
    <w:rsid w:val="009973B4"/>
    <w:rsid w:val="009C28C1"/>
    <w:rsid w:val="009F7EED"/>
    <w:rsid w:val="00AA19B1"/>
    <w:rsid w:val="00AF0AAB"/>
    <w:rsid w:val="00B50ED1"/>
    <w:rsid w:val="00BF597E"/>
    <w:rsid w:val="00C35AD7"/>
    <w:rsid w:val="00C46D9A"/>
    <w:rsid w:val="00C51A36"/>
    <w:rsid w:val="00C55228"/>
    <w:rsid w:val="00CE315A"/>
    <w:rsid w:val="00CF5CA1"/>
    <w:rsid w:val="00D06F59"/>
    <w:rsid w:val="00D8388C"/>
    <w:rsid w:val="00DE0A22"/>
    <w:rsid w:val="00E47339"/>
    <w:rsid w:val="00EB0164"/>
    <w:rsid w:val="00ED0F62"/>
    <w:rsid w:val="00ED76FA"/>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0E183F"/>
    <w:rsid w:val="205D5AFA"/>
    <w:rsid w:val="20AA6AAB"/>
    <w:rsid w:val="20E91694"/>
    <w:rsid w:val="20F04213"/>
    <w:rsid w:val="20F75AF0"/>
    <w:rsid w:val="21171A1C"/>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7A80142"/>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9945EC"/>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1548</Words>
  <Characters>8824</Characters>
  <Lines>73</Lines>
  <Paragraphs>20</Paragraphs>
  <TotalTime>1</TotalTime>
  <ScaleCrop>false</ScaleCrop>
  <LinksUpToDate>false</LinksUpToDate>
  <CharactersWithSpaces>10352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2021-01-23T14:03:29Z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