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杭州品尚物业服务集团有限公司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GB/T23331-2012/ISO50001:2011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0756-2020-EnMS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2018-N0EnMS-2011923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2020-N0EnMS-1014142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