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CE74E1" w:rsidP="005F5FA3">
      <w:pPr>
        <w:snapToGrid w:val="0"/>
        <w:spacing w:afterLines="30" w:after="93"/>
        <w:jc w:val="center"/>
        <w:rPr>
          <w:rFonts w:ascii="楷体" w:eastAsia="楷体" w:hAnsi="楷体"/>
          <w:b/>
          <w:color w:val="000000" w:themeColor="text1"/>
          <w:sz w:val="84"/>
          <w:szCs w:val="84"/>
        </w:rPr>
      </w:pPr>
    </w:p>
    <w:p w:rsidR="00877EB8" w:rsidRDefault="00A63A37" w:rsidP="005F5FA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CE74E1" w:rsidP="005F5FA3">
      <w:pPr>
        <w:snapToGrid w:val="0"/>
        <w:spacing w:afterLines="30" w:after="93"/>
        <w:jc w:val="center"/>
        <w:rPr>
          <w:rFonts w:ascii="楷体" w:eastAsia="楷体" w:hAnsi="楷体"/>
          <w:b/>
          <w:color w:val="000000" w:themeColor="text1"/>
          <w:sz w:val="52"/>
          <w:szCs w:val="52"/>
        </w:rPr>
      </w:pPr>
    </w:p>
    <w:p w:rsidR="00877EB8" w:rsidRDefault="00CE74E1" w:rsidP="005F5FA3">
      <w:pPr>
        <w:snapToGrid w:val="0"/>
        <w:spacing w:afterLines="30" w:after="93"/>
        <w:jc w:val="center"/>
        <w:rPr>
          <w:rFonts w:ascii="楷体" w:eastAsia="楷体" w:hAnsi="楷体"/>
          <w:b/>
          <w:color w:val="000000" w:themeColor="text1"/>
          <w:sz w:val="52"/>
          <w:szCs w:val="52"/>
        </w:rPr>
      </w:pPr>
    </w:p>
    <w:p w:rsidR="00877EB8" w:rsidRDefault="00A63A37" w:rsidP="005F5FA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CE74E1" w:rsidP="005F5FA3">
      <w:pPr>
        <w:snapToGrid w:val="0"/>
        <w:spacing w:afterLines="30" w:after="93"/>
        <w:jc w:val="center"/>
        <w:rPr>
          <w:rFonts w:ascii="楷体" w:eastAsia="楷体" w:hAnsi="楷体"/>
          <w:b/>
          <w:color w:val="000000" w:themeColor="text1"/>
          <w:sz w:val="36"/>
          <w:szCs w:val="36"/>
        </w:rPr>
      </w:pPr>
    </w:p>
    <w:p w:rsidR="00877EB8" w:rsidRDefault="00CE74E1" w:rsidP="005F5FA3">
      <w:pPr>
        <w:snapToGrid w:val="0"/>
        <w:spacing w:afterLines="30" w:after="93"/>
        <w:jc w:val="center"/>
        <w:rPr>
          <w:rFonts w:ascii="楷体" w:eastAsia="楷体" w:hAnsi="楷体"/>
          <w:b/>
          <w:color w:val="000000" w:themeColor="text1"/>
          <w:sz w:val="36"/>
          <w:szCs w:val="36"/>
        </w:rPr>
      </w:pPr>
    </w:p>
    <w:p w:rsidR="00877EB8" w:rsidRDefault="00CE74E1" w:rsidP="005F5FA3">
      <w:pPr>
        <w:snapToGrid w:val="0"/>
        <w:spacing w:afterLines="30" w:after="93"/>
        <w:jc w:val="center"/>
        <w:rPr>
          <w:rFonts w:ascii="楷体" w:eastAsia="楷体" w:hAnsi="楷体"/>
          <w:b/>
          <w:color w:val="000000" w:themeColor="text1"/>
          <w:sz w:val="32"/>
          <w:szCs w:val="32"/>
        </w:rPr>
      </w:pPr>
    </w:p>
    <w:p w:rsidR="00877EB8" w:rsidRDefault="00A63A37" w:rsidP="005F5FA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河北双鼎高压</w:t>
      </w:r>
      <w:proofErr w:type="gramEnd"/>
      <w:r>
        <w:rPr>
          <w:rFonts w:ascii="楷体" w:eastAsia="楷体" w:hAnsi="楷体"/>
          <w:b/>
          <w:color w:val="000000" w:themeColor="text1"/>
          <w:sz w:val="32"/>
          <w:szCs w:val="32"/>
          <w:u w:val="single"/>
        </w:rPr>
        <w:t>管件有限公司</w:t>
      </w:r>
      <w:bookmarkEnd w:id="0"/>
    </w:p>
    <w:p w:rsidR="00877EB8" w:rsidRDefault="00CE74E1" w:rsidP="005F5FA3">
      <w:pPr>
        <w:snapToGrid w:val="0"/>
        <w:spacing w:afterLines="30" w:after="93"/>
        <w:ind w:firstLineChars="600" w:firstLine="1928"/>
        <w:rPr>
          <w:rFonts w:ascii="楷体" w:eastAsia="楷体" w:hAnsi="楷体"/>
          <w:b/>
          <w:color w:val="000000" w:themeColor="text1"/>
          <w:sz w:val="32"/>
          <w:szCs w:val="32"/>
        </w:rPr>
      </w:pPr>
    </w:p>
    <w:p w:rsidR="00877EB8" w:rsidRDefault="00A63A37" w:rsidP="005F5FA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63A37" w:rsidP="005F5FA3">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A63A37" w:rsidP="005F5FA3">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A63A37" w:rsidP="005F5FA3">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CE74E1" w:rsidP="005F5FA3">
      <w:pPr>
        <w:snapToGrid w:val="0"/>
        <w:spacing w:afterLines="30" w:after="93"/>
        <w:jc w:val="center"/>
        <w:rPr>
          <w:rFonts w:ascii="楷体" w:eastAsia="楷体" w:hAnsi="楷体"/>
          <w:b/>
          <w:color w:val="000000" w:themeColor="text1"/>
          <w:sz w:val="84"/>
          <w:szCs w:val="84"/>
        </w:rPr>
      </w:pPr>
    </w:p>
    <w:p w:rsidR="00877EB8" w:rsidRDefault="00A63A37" w:rsidP="005F5FA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63A37" w:rsidP="005F5FA3">
      <w:pPr>
        <w:widowControl/>
        <w:ind w:firstLineChars="601" w:firstLine="2172"/>
        <w:jc w:val="left"/>
        <w:rPr>
          <w:rStyle w:val="a7"/>
          <w:rFonts w:ascii="楷体" w:eastAsia="楷体" w:hAnsi="楷体" w:hint="eastAsia"/>
          <w:b/>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0572FD" w:rsidRDefault="000572FD" w:rsidP="005F5FA3">
      <w:pPr>
        <w:widowControl/>
        <w:ind w:firstLineChars="601" w:firstLine="2172"/>
        <w:jc w:val="left"/>
        <w:rPr>
          <w:rFonts w:ascii="楷体" w:eastAsia="楷体" w:hAnsi="楷体"/>
          <w:b/>
          <w:color w:val="000000" w:themeColor="text1"/>
          <w:sz w:val="36"/>
          <w:szCs w:val="36"/>
        </w:rPr>
      </w:pPr>
    </w:p>
    <w:p w:rsidR="00877EB8" w:rsidRDefault="00A63A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800EB">
        <w:trPr>
          <w:trHeight w:val="354"/>
        </w:trPr>
        <w:tc>
          <w:tcPr>
            <w:tcW w:w="1697" w:type="dxa"/>
            <w:vAlign w:val="center"/>
          </w:tcPr>
          <w:p w:rsidR="00877EB8" w:rsidRDefault="00A63A3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63A37">
            <w:pPr>
              <w:rPr>
                <w:b/>
                <w:color w:val="000000" w:themeColor="text1"/>
                <w:sz w:val="20"/>
                <w:szCs w:val="20"/>
              </w:rPr>
            </w:pPr>
            <w:r>
              <w:rPr>
                <w:rFonts w:hint="eastAsia"/>
                <w:b/>
                <w:color w:val="000000" w:themeColor="text1"/>
                <w:sz w:val="20"/>
                <w:szCs w:val="20"/>
              </w:rPr>
              <w:t>北京国标联合认证有限公司</w:t>
            </w:r>
          </w:p>
        </w:tc>
      </w:tr>
      <w:tr w:rsidR="009800EB">
        <w:trPr>
          <w:trHeight w:val="377"/>
        </w:trPr>
        <w:tc>
          <w:tcPr>
            <w:tcW w:w="1697" w:type="dxa"/>
            <w:vAlign w:val="center"/>
          </w:tcPr>
          <w:p w:rsidR="00877EB8" w:rsidRDefault="00A63A3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63A3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63A37">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63A37">
            <w:pPr>
              <w:rPr>
                <w:b/>
                <w:color w:val="000000" w:themeColor="text1"/>
                <w:sz w:val="20"/>
                <w:szCs w:val="20"/>
              </w:rPr>
            </w:pPr>
            <w:r>
              <w:rPr>
                <w:rFonts w:hint="eastAsia"/>
                <w:b/>
                <w:color w:val="000000" w:themeColor="text1"/>
                <w:sz w:val="20"/>
                <w:szCs w:val="20"/>
              </w:rPr>
              <w:t>100101</w:t>
            </w:r>
          </w:p>
        </w:tc>
      </w:tr>
      <w:tr w:rsidR="009800EB" w:rsidTr="00C302A2">
        <w:trPr>
          <w:trHeight w:val="377"/>
        </w:trPr>
        <w:tc>
          <w:tcPr>
            <w:tcW w:w="1697" w:type="dxa"/>
            <w:vAlign w:val="center"/>
          </w:tcPr>
          <w:p w:rsidR="00C302A2" w:rsidRDefault="00A63A3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63A3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63A3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63A37">
            <w:pPr>
              <w:rPr>
                <w:color w:val="000000" w:themeColor="text1"/>
                <w:sz w:val="18"/>
                <w:szCs w:val="18"/>
              </w:rPr>
            </w:pPr>
            <w:r w:rsidRPr="00C302A2">
              <w:rPr>
                <w:color w:val="000000" w:themeColor="text1"/>
                <w:sz w:val="18"/>
                <w:szCs w:val="18"/>
              </w:rPr>
              <w:t>service@china-isc.org.cn</w:t>
            </w:r>
          </w:p>
        </w:tc>
      </w:tr>
      <w:tr w:rsidR="009800EB">
        <w:trPr>
          <w:trHeight w:val="428"/>
        </w:trPr>
        <w:tc>
          <w:tcPr>
            <w:tcW w:w="9863" w:type="dxa"/>
            <w:gridSpan w:val="9"/>
            <w:vAlign w:val="center"/>
          </w:tcPr>
          <w:p w:rsidR="00877EB8" w:rsidRDefault="00A63A37">
            <w:pPr>
              <w:rPr>
                <w:b/>
                <w:color w:val="000000" w:themeColor="text1"/>
                <w:sz w:val="20"/>
                <w:szCs w:val="20"/>
              </w:rPr>
            </w:pPr>
            <w:r>
              <w:rPr>
                <w:rFonts w:hint="eastAsia"/>
                <w:b/>
                <w:color w:val="000000" w:themeColor="text1"/>
                <w:sz w:val="20"/>
                <w:szCs w:val="20"/>
              </w:rPr>
              <w:t>审核组成员</w:t>
            </w:r>
          </w:p>
        </w:tc>
      </w:tr>
      <w:tr w:rsidR="009800EB">
        <w:trPr>
          <w:trHeight w:val="645"/>
        </w:trPr>
        <w:tc>
          <w:tcPr>
            <w:tcW w:w="1844" w:type="dxa"/>
            <w:gridSpan w:val="2"/>
            <w:vAlign w:val="center"/>
          </w:tcPr>
          <w:p w:rsidR="008E67FF" w:rsidRDefault="00A63A37"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63A37"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63A37"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63A37"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63A37" w:rsidP="008E67FF">
            <w:pPr>
              <w:spacing w:line="240" w:lineRule="exact"/>
              <w:jc w:val="center"/>
              <w:rPr>
                <w:b/>
                <w:color w:val="000000" w:themeColor="text1"/>
                <w:sz w:val="20"/>
                <w:szCs w:val="20"/>
              </w:rPr>
            </w:pPr>
            <w:r>
              <w:rPr>
                <w:rFonts w:hint="eastAsia"/>
                <w:sz w:val="18"/>
                <w:szCs w:val="18"/>
              </w:rPr>
              <w:t>专业代码</w:t>
            </w:r>
          </w:p>
        </w:tc>
      </w:tr>
      <w:tr w:rsidR="009800EB">
        <w:trPr>
          <w:trHeight w:val="645"/>
        </w:trPr>
        <w:tc>
          <w:tcPr>
            <w:tcW w:w="1844" w:type="dxa"/>
            <w:gridSpan w:val="2"/>
            <w:vAlign w:val="center"/>
          </w:tcPr>
          <w:p w:rsidR="008E67FF" w:rsidRDefault="00A63A37"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A63A37"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63A37"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63A37"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A63A37" w:rsidP="008E67FF">
            <w:pPr>
              <w:spacing w:line="240" w:lineRule="exact"/>
              <w:jc w:val="center"/>
              <w:rPr>
                <w:b/>
                <w:color w:val="000000" w:themeColor="text1"/>
                <w:sz w:val="20"/>
                <w:szCs w:val="20"/>
              </w:rPr>
            </w:pPr>
            <w:r>
              <w:rPr>
                <w:b/>
                <w:color w:val="000000" w:themeColor="text1"/>
                <w:sz w:val="20"/>
                <w:szCs w:val="20"/>
              </w:rPr>
              <w:t>29.12.00</w:t>
            </w:r>
          </w:p>
        </w:tc>
      </w:tr>
      <w:tr w:rsidR="009800EB">
        <w:trPr>
          <w:trHeight w:val="510"/>
        </w:trPr>
        <w:tc>
          <w:tcPr>
            <w:tcW w:w="1844" w:type="dxa"/>
            <w:gridSpan w:val="2"/>
            <w:vAlign w:val="center"/>
          </w:tcPr>
          <w:p w:rsidR="00877EB8" w:rsidRDefault="00CE74E1">
            <w:pPr>
              <w:rPr>
                <w:b/>
                <w:color w:val="000000" w:themeColor="text1"/>
                <w:sz w:val="20"/>
                <w:szCs w:val="20"/>
              </w:rPr>
            </w:pPr>
          </w:p>
        </w:tc>
        <w:tc>
          <w:tcPr>
            <w:tcW w:w="992" w:type="dxa"/>
            <w:vAlign w:val="center"/>
          </w:tcPr>
          <w:p w:rsidR="00877EB8" w:rsidRDefault="00CE74E1">
            <w:pPr>
              <w:rPr>
                <w:b/>
                <w:color w:val="000000" w:themeColor="text1"/>
                <w:sz w:val="20"/>
                <w:szCs w:val="20"/>
              </w:rPr>
            </w:pPr>
          </w:p>
        </w:tc>
        <w:tc>
          <w:tcPr>
            <w:tcW w:w="1216" w:type="dxa"/>
            <w:vAlign w:val="center"/>
          </w:tcPr>
          <w:p w:rsidR="00877EB8" w:rsidRDefault="00CE74E1">
            <w:pPr>
              <w:rPr>
                <w:b/>
                <w:color w:val="000000" w:themeColor="text1"/>
                <w:sz w:val="20"/>
                <w:szCs w:val="20"/>
              </w:rPr>
            </w:pPr>
          </w:p>
        </w:tc>
        <w:tc>
          <w:tcPr>
            <w:tcW w:w="3478" w:type="dxa"/>
            <w:gridSpan w:val="3"/>
            <w:vAlign w:val="center"/>
          </w:tcPr>
          <w:p w:rsidR="00877EB8" w:rsidRDefault="00CE74E1">
            <w:pPr>
              <w:rPr>
                <w:b/>
                <w:color w:val="000000" w:themeColor="text1"/>
                <w:sz w:val="20"/>
                <w:szCs w:val="20"/>
              </w:rPr>
            </w:pPr>
          </w:p>
        </w:tc>
        <w:tc>
          <w:tcPr>
            <w:tcW w:w="2333" w:type="dxa"/>
            <w:gridSpan w:val="2"/>
            <w:vAlign w:val="center"/>
          </w:tcPr>
          <w:p w:rsidR="00877EB8" w:rsidRDefault="00CE74E1">
            <w:pPr>
              <w:rPr>
                <w:b/>
                <w:color w:val="000000" w:themeColor="text1"/>
                <w:sz w:val="20"/>
                <w:szCs w:val="20"/>
              </w:rPr>
            </w:pPr>
          </w:p>
        </w:tc>
      </w:tr>
      <w:tr w:rsidR="009800EB">
        <w:trPr>
          <w:trHeight w:val="465"/>
        </w:trPr>
        <w:tc>
          <w:tcPr>
            <w:tcW w:w="1844" w:type="dxa"/>
            <w:gridSpan w:val="2"/>
            <w:vAlign w:val="center"/>
          </w:tcPr>
          <w:p w:rsidR="00877EB8" w:rsidRDefault="00CE74E1">
            <w:pPr>
              <w:rPr>
                <w:b/>
                <w:color w:val="000000" w:themeColor="text1"/>
                <w:sz w:val="20"/>
                <w:szCs w:val="20"/>
              </w:rPr>
            </w:pPr>
          </w:p>
        </w:tc>
        <w:tc>
          <w:tcPr>
            <w:tcW w:w="992" w:type="dxa"/>
            <w:vAlign w:val="center"/>
          </w:tcPr>
          <w:p w:rsidR="00877EB8" w:rsidRDefault="00CE74E1">
            <w:pPr>
              <w:rPr>
                <w:b/>
                <w:color w:val="000000" w:themeColor="text1"/>
                <w:sz w:val="20"/>
                <w:szCs w:val="20"/>
              </w:rPr>
            </w:pPr>
          </w:p>
        </w:tc>
        <w:tc>
          <w:tcPr>
            <w:tcW w:w="1216" w:type="dxa"/>
            <w:vAlign w:val="center"/>
          </w:tcPr>
          <w:p w:rsidR="00877EB8" w:rsidRDefault="00CE74E1">
            <w:pPr>
              <w:rPr>
                <w:b/>
                <w:color w:val="000000" w:themeColor="text1"/>
                <w:sz w:val="20"/>
                <w:szCs w:val="20"/>
              </w:rPr>
            </w:pPr>
          </w:p>
        </w:tc>
        <w:tc>
          <w:tcPr>
            <w:tcW w:w="3478" w:type="dxa"/>
            <w:gridSpan w:val="3"/>
            <w:vAlign w:val="center"/>
          </w:tcPr>
          <w:p w:rsidR="00877EB8" w:rsidRDefault="00CE74E1">
            <w:pPr>
              <w:rPr>
                <w:b/>
                <w:color w:val="000000" w:themeColor="text1"/>
                <w:sz w:val="20"/>
                <w:szCs w:val="20"/>
              </w:rPr>
            </w:pPr>
          </w:p>
        </w:tc>
        <w:tc>
          <w:tcPr>
            <w:tcW w:w="2333" w:type="dxa"/>
            <w:gridSpan w:val="2"/>
            <w:vAlign w:val="center"/>
          </w:tcPr>
          <w:p w:rsidR="00877EB8" w:rsidRDefault="00CE74E1">
            <w:pPr>
              <w:rPr>
                <w:b/>
                <w:color w:val="000000" w:themeColor="text1"/>
                <w:sz w:val="20"/>
                <w:szCs w:val="20"/>
              </w:rPr>
            </w:pPr>
          </w:p>
        </w:tc>
      </w:tr>
      <w:tr w:rsidR="009800EB">
        <w:trPr>
          <w:trHeight w:val="351"/>
        </w:trPr>
        <w:tc>
          <w:tcPr>
            <w:tcW w:w="1844" w:type="dxa"/>
            <w:gridSpan w:val="2"/>
            <w:vAlign w:val="center"/>
          </w:tcPr>
          <w:p w:rsidR="00877EB8" w:rsidRDefault="00CE74E1">
            <w:pPr>
              <w:rPr>
                <w:b/>
                <w:color w:val="000000" w:themeColor="text1"/>
                <w:sz w:val="20"/>
                <w:szCs w:val="20"/>
              </w:rPr>
            </w:pPr>
          </w:p>
        </w:tc>
        <w:tc>
          <w:tcPr>
            <w:tcW w:w="992" w:type="dxa"/>
            <w:vAlign w:val="center"/>
          </w:tcPr>
          <w:p w:rsidR="00877EB8" w:rsidRDefault="00CE74E1">
            <w:pPr>
              <w:rPr>
                <w:b/>
                <w:color w:val="000000" w:themeColor="text1"/>
                <w:sz w:val="20"/>
                <w:szCs w:val="20"/>
              </w:rPr>
            </w:pPr>
          </w:p>
        </w:tc>
        <w:tc>
          <w:tcPr>
            <w:tcW w:w="1216" w:type="dxa"/>
            <w:vAlign w:val="center"/>
          </w:tcPr>
          <w:p w:rsidR="00877EB8" w:rsidRDefault="00CE74E1">
            <w:pPr>
              <w:rPr>
                <w:b/>
                <w:color w:val="000000" w:themeColor="text1"/>
                <w:sz w:val="20"/>
                <w:szCs w:val="20"/>
              </w:rPr>
            </w:pPr>
          </w:p>
        </w:tc>
        <w:tc>
          <w:tcPr>
            <w:tcW w:w="3478" w:type="dxa"/>
            <w:gridSpan w:val="3"/>
            <w:vAlign w:val="center"/>
          </w:tcPr>
          <w:p w:rsidR="00877EB8" w:rsidRDefault="00CE74E1">
            <w:pPr>
              <w:rPr>
                <w:b/>
                <w:color w:val="000000" w:themeColor="text1"/>
                <w:sz w:val="20"/>
                <w:szCs w:val="20"/>
              </w:rPr>
            </w:pPr>
          </w:p>
        </w:tc>
        <w:tc>
          <w:tcPr>
            <w:tcW w:w="2333" w:type="dxa"/>
            <w:gridSpan w:val="2"/>
            <w:vAlign w:val="center"/>
          </w:tcPr>
          <w:p w:rsidR="00877EB8" w:rsidRDefault="00CE74E1">
            <w:pPr>
              <w:rPr>
                <w:b/>
                <w:color w:val="000000" w:themeColor="text1"/>
                <w:sz w:val="20"/>
                <w:szCs w:val="20"/>
              </w:rPr>
            </w:pPr>
          </w:p>
        </w:tc>
      </w:tr>
      <w:tr w:rsidR="009800EB">
        <w:trPr>
          <w:trHeight w:val="351"/>
        </w:trPr>
        <w:tc>
          <w:tcPr>
            <w:tcW w:w="9863" w:type="dxa"/>
            <w:gridSpan w:val="9"/>
            <w:vAlign w:val="center"/>
          </w:tcPr>
          <w:p w:rsidR="00877EB8" w:rsidRDefault="00A63A37">
            <w:pPr>
              <w:rPr>
                <w:b/>
                <w:color w:val="000000" w:themeColor="text1"/>
                <w:sz w:val="20"/>
                <w:szCs w:val="20"/>
              </w:rPr>
            </w:pPr>
            <w:r>
              <w:rPr>
                <w:rFonts w:hint="eastAsia"/>
                <w:b/>
                <w:color w:val="000000" w:themeColor="text1"/>
                <w:sz w:val="20"/>
                <w:szCs w:val="20"/>
              </w:rPr>
              <w:t>与审核组同行人员</w:t>
            </w:r>
          </w:p>
        </w:tc>
      </w:tr>
      <w:tr w:rsidR="009800EB">
        <w:trPr>
          <w:trHeight w:val="351"/>
        </w:trPr>
        <w:tc>
          <w:tcPr>
            <w:tcW w:w="1844" w:type="dxa"/>
            <w:gridSpan w:val="2"/>
            <w:vAlign w:val="center"/>
          </w:tcPr>
          <w:p w:rsidR="00877EB8" w:rsidRDefault="00A63A37">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63A37">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63A3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63A3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63A37">
            <w:pPr>
              <w:rPr>
                <w:b/>
                <w:color w:val="000000" w:themeColor="text1"/>
                <w:sz w:val="20"/>
                <w:szCs w:val="20"/>
              </w:rPr>
            </w:pPr>
            <w:r>
              <w:rPr>
                <w:rFonts w:hint="eastAsia"/>
                <w:b/>
                <w:color w:val="000000" w:themeColor="text1"/>
                <w:sz w:val="20"/>
                <w:szCs w:val="20"/>
              </w:rPr>
              <w:t>备注</w:t>
            </w:r>
          </w:p>
        </w:tc>
      </w:tr>
      <w:tr w:rsidR="009800EB">
        <w:trPr>
          <w:trHeight w:val="351"/>
        </w:trPr>
        <w:tc>
          <w:tcPr>
            <w:tcW w:w="1844" w:type="dxa"/>
            <w:gridSpan w:val="2"/>
            <w:vAlign w:val="center"/>
          </w:tcPr>
          <w:p w:rsidR="00877EB8" w:rsidRDefault="00CE74E1">
            <w:pPr>
              <w:rPr>
                <w:b/>
                <w:color w:val="000000" w:themeColor="text1"/>
              </w:rPr>
            </w:pPr>
          </w:p>
        </w:tc>
        <w:tc>
          <w:tcPr>
            <w:tcW w:w="992" w:type="dxa"/>
            <w:vAlign w:val="center"/>
          </w:tcPr>
          <w:p w:rsidR="00877EB8" w:rsidRDefault="00CE74E1">
            <w:pPr>
              <w:rPr>
                <w:b/>
                <w:color w:val="000000" w:themeColor="text1"/>
              </w:rPr>
            </w:pPr>
          </w:p>
        </w:tc>
        <w:tc>
          <w:tcPr>
            <w:tcW w:w="1216" w:type="dxa"/>
            <w:vAlign w:val="center"/>
          </w:tcPr>
          <w:p w:rsidR="00877EB8" w:rsidRDefault="00CE74E1">
            <w:pPr>
              <w:rPr>
                <w:b/>
                <w:color w:val="000000" w:themeColor="text1"/>
              </w:rPr>
            </w:pPr>
          </w:p>
        </w:tc>
        <w:tc>
          <w:tcPr>
            <w:tcW w:w="3478" w:type="dxa"/>
            <w:gridSpan w:val="3"/>
            <w:vAlign w:val="center"/>
          </w:tcPr>
          <w:p w:rsidR="00877EB8" w:rsidRDefault="00CE74E1">
            <w:pPr>
              <w:rPr>
                <w:b/>
                <w:color w:val="000000" w:themeColor="text1"/>
              </w:rPr>
            </w:pPr>
          </w:p>
        </w:tc>
        <w:tc>
          <w:tcPr>
            <w:tcW w:w="2333" w:type="dxa"/>
            <w:gridSpan w:val="2"/>
            <w:vAlign w:val="center"/>
          </w:tcPr>
          <w:p w:rsidR="00877EB8" w:rsidRDefault="00CE74E1">
            <w:pPr>
              <w:rPr>
                <w:b/>
                <w:color w:val="000000" w:themeColor="text1"/>
              </w:rPr>
            </w:pPr>
          </w:p>
        </w:tc>
      </w:tr>
      <w:tr w:rsidR="009800EB">
        <w:trPr>
          <w:trHeight w:val="351"/>
        </w:trPr>
        <w:tc>
          <w:tcPr>
            <w:tcW w:w="1844" w:type="dxa"/>
            <w:gridSpan w:val="2"/>
            <w:vAlign w:val="center"/>
          </w:tcPr>
          <w:p w:rsidR="00877EB8" w:rsidRDefault="00CE74E1">
            <w:pPr>
              <w:rPr>
                <w:b/>
                <w:color w:val="000000" w:themeColor="text1"/>
              </w:rPr>
            </w:pPr>
          </w:p>
        </w:tc>
        <w:tc>
          <w:tcPr>
            <w:tcW w:w="992" w:type="dxa"/>
            <w:vAlign w:val="center"/>
          </w:tcPr>
          <w:p w:rsidR="00877EB8" w:rsidRDefault="00CE74E1">
            <w:pPr>
              <w:rPr>
                <w:b/>
                <w:color w:val="000000" w:themeColor="text1"/>
              </w:rPr>
            </w:pPr>
          </w:p>
        </w:tc>
        <w:tc>
          <w:tcPr>
            <w:tcW w:w="1216" w:type="dxa"/>
            <w:vAlign w:val="center"/>
          </w:tcPr>
          <w:p w:rsidR="00877EB8" w:rsidRDefault="00CE74E1">
            <w:pPr>
              <w:rPr>
                <w:b/>
                <w:color w:val="000000" w:themeColor="text1"/>
              </w:rPr>
            </w:pPr>
          </w:p>
        </w:tc>
        <w:tc>
          <w:tcPr>
            <w:tcW w:w="3478" w:type="dxa"/>
            <w:gridSpan w:val="3"/>
            <w:vAlign w:val="center"/>
          </w:tcPr>
          <w:p w:rsidR="00877EB8" w:rsidRDefault="00CE74E1">
            <w:pPr>
              <w:rPr>
                <w:b/>
                <w:color w:val="000000" w:themeColor="text1"/>
              </w:rPr>
            </w:pPr>
          </w:p>
        </w:tc>
        <w:tc>
          <w:tcPr>
            <w:tcW w:w="2333" w:type="dxa"/>
            <w:gridSpan w:val="2"/>
            <w:vAlign w:val="center"/>
          </w:tcPr>
          <w:p w:rsidR="00877EB8" w:rsidRDefault="00CE74E1">
            <w:pPr>
              <w:rPr>
                <w:b/>
                <w:color w:val="000000" w:themeColor="text1"/>
              </w:rPr>
            </w:pPr>
          </w:p>
        </w:tc>
      </w:tr>
    </w:tbl>
    <w:p w:rsidR="00877EB8" w:rsidRDefault="00A63A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800EB">
        <w:tc>
          <w:tcPr>
            <w:tcW w:w="2269" w:type="dxa"/>
            <w:vAlign w:val="center"/>
          </w:tcPr>
          <w:p w:rsidR="00877EB8" w:rsidRDefault="005B4CDB">
            <w:pPr>
              <w:rPr>
                <w:rFonts w:ascii="宋体" w:hAnsiTheme="minorHAnsi" w:cs="宋体"/>
                <w:color w:val="000000" w:themeColor="text1"/>
                <w:kern w:val="0"/>
                <w:sz w:val="20"/>
                <w:szCs w:val="20"/>
              </w:rPr>
            </w:pPr>
            <w:r>
              <w:rPr>
                <w:rFonts w:ascii="MS Mincho" w:eastAsia="MS Mincho" w:hAnsi="MS Mincho" w:cs="MS Mincho" w:hint="eastAsia"/>
                <w:szCs w:val="21"/>
                <w:lang w:val="de-DE"/>
              </w:rPr>
              <w:t>☑</w:t>
            </w:r>
            <w:r w:rsidR="00A63A37">
              <w:rPr>
                <w:rFonts w:ascii="宋体" w:hAnsiTheme="minorHAnsi" w:cs="宋体"/>
                <w:color w:val="000000" w:themeColor="text1"/>
                <w:kern w:val="0"/>
                <w:sz w:val="20"/>
                <w:szCs w:val="20"/>
              </w:rPr>
              <w:t>QMS/</w:t>
            </w:r>
            <w:r w:rsidR="00A63A37">
              <w:rPr>
                <w:rFonts w:ascii="宋体" w:hAnsiTheme="minorHAnsi" w:cs="宋体" w:hint="eastAsia"/>
                <w:color w:val="000000" w:themeColor="text1"/>
                <w:kern w:val="0"/>
                <w:sz w:val="20"/>
                <w:szCs w:val="20"/>
              </w:rPr>
              <w:t>□</w:t>
            </w:r>
            <w:r w:rsidR="00A63A37">
              <w:rPr>
                <w:rFonts w:ascii="宋体" w:hAnsiTheme="minorHAnsi" w:cs="宋体"/>
                <w:color w:val="000000" w:themeColor="text1"/>
                <w:kern w:val="0"/>
                <w:sz w:val="20"/>
                <w:szCs w:val="20"/>
              </w:rPr>
              <w:t>EMS/</w:t>
            </w:r>
            <w:r w:rsidR="00A63A37">
              <w:rPr>
                <w:rFonts w:ascii="宋体" w:hAnsiTheme="minorHAnsi" w:cs="宋体" w:hint="eastAsia"/>
                <w:color w:val="000000" w:themeColor="text1"/>
                <w:kern w:val="0"/>
                <w:sz w:val="20"/>
                <w:szCs w:val="20"/>
              </w:rPr>
              <w:t>□</w:t>
            </w:r>
            <w:r w:rsidR="00A63A37">
              <w:rPr>
                <w:rFonts w:ascii="宋体" w:hAnsiTheme="minorHAnsi" w:cs="宋体"/>
                <w:color w:val="000000" w:themeColor="text1"/>
                <w:kern w:val="0"/>
                <w:sz w:val="20"/>
                <w:szCs w:val="20"/>
              </w:rPr>
              <w:t>OHSMS</w:t>
            </w:r>
          </w:p>
          <w:p w:rsidR="00877EB8" w:rsidRDefault="00A63A3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A63A3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800EB">
        <w:tc>
          <w:tcPr>
            <w:tcW w:w="2269" w:type="dxa"/>
            <w:vAlign w:val="center"/>
          </w:tcPr>
          <w:p w:rsidR="00877EB8" w:rsidRDefault="00A63A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A63A3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A63A3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800EB">
        <w:tc>
          <w:tcPr>
            <w:tcW w:w="2269" w:type="dxa"/>
            <w:vAlign w:val="center"/>
          </w:tcPr>
          <w:p w:rsidR="00877EB8" w:rsidRDefault="00A63A3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A63A3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CE74E1">
      <w:pPr>
        <w:rPr>
          <w:rFonts w:ascii="宋体" w:hAnsi="宋体"/>
          <w:b/>
          <w:color w:val="000000" w:themeColor="text1"/>
          <w:sz w:val="16"/>
          <w:szCs w:val="16"/>
        </w:rPr>
      </w:pPr>
    </w:p>
    <w:p w:rsidR="00877EB8" w:rsidRDefault="00A63A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B4CDB" w:rsidRDefault="00A63A37"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5B4CDB" w:rsidRDefault="005B4CDB" w:rsidP="00071D0F">
      <w:pPr>
        <w:jc w:val="left"/>
        <w:rPr>
          <w:rFonts w:ascii="宋体" w:hAnsi="宋体"/>
          <w:b/>
          <w:color w:val="000000" w:themeColor="text1"/>
          <w:spacing w:val="-10"/>
          <w:sz w:val="20"/>
          <w:szCs w:val="20"/>
        </w:rPr>
      </w:pPr>
    </w:p>
    <w:p w:rsidR="00071D0F" w:rsidRPr="00071D0F" w:rsidRDefault="00A63A37" w:rsidP="005B4CDB">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800EB">
        <w:trPr>
          <w:trHeight w:val="293"/>
          <w:jc w:val="center"/>
        </w:trPr>
        <w:tc>
          <w:tcPr>
            <w:tcW w:w="1919" w:type="dxa"/>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63A37" w:rsidP="005B4CDB">
            <w:pPr>
              <w:spacing w:line="320" w:lineRule="exact"/>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河北双鼎高压</w:t>
            </w:r>
            <w:proofErr w:type="gramEnd"/>
            <w:r>
              <w:rPr>
                <w:rFonts w:ascii="宋体" w:hAnsi="宋体"/>
                <w:b/>
                <w:color w:val="000000" w:themeColor="text1"/>
                <w:sz w:val="20"/>
                <w:szCs w:val="20"/>
              </w:rPr>
              <w:t>管件有限公司</w:t>
            </w:r>
            <w:bookmarkEnd w:id="5"/>
          </w:p>
        </w:tc>
        <w:tc>
          <w:tcPr>
            <w:tcW w:w="1134" w:type="dxa"/>
            <w:gridSpan w:val="3"/>
          </w:tcPr>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63A3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9800EB">
        <w:trPr>
          <w:trHeight w:val="307"/>
          <w:jc w:val="center"/>
        </w:trPr>
        <w:tc>
          <w:tcPr>
            <w:tcW w:w="1919" w:type="dxa"/>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63A37" w:rsidP="005B4CDB">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孟村回族自治县高寨镇杨寨村</w:t>
            </w:r>
            <w:bookmarkEnd w:id="7"/>
          </w:p>
        </w:tc>
        <w:tc>
          <w:tcPr>
            <w:tcW w:w="540" w:type="dxa"/>
            <w:vMerge w:val="restart"/>
          </w:tcPr>
          <w:p w:rsidR="00877EB8" w:rsidRDefault="00A63A3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63A37"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9800EB">
        <w:trPr>
          <w:trHeight w:val="315"/>
          <w:jc w:val="center"/>
        </w:trPr>
        <w:tc>
          <w:tcPr>
            <w:tcW w:w="1919" w:type="dxa"/>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A63A3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孟村回族自治县高寨镇杨寨村</w:t>
            </w:r>
            <w:bookmarkEnd w:id="9"/>
          </w:p>
        </w:tc>
        <w:tc>
          <w:tcPr>
            <w:tcW w:w="540" w:type="dxa"/>
            <w:vMerge/>
            <w:vAlign w:val="center"/>
          </w:tcPr>
          <w:p w:rsidR="00877EB8" w:rsidRDefault="00CE74E1">
            <w:pPr>
              <w:spacing w:line="320" w:lineRule="exact"/>
              <w:jc w:val="center"/>
              <w:rPr>
                <w:rFonts w:ascii="宋体" w:hAnsi="宋体"/>
                <w:b/>
                <w:color w:val="000000" w:themeColor="text1"/>
                <w:sz w:val="20"/>
                <w:szCs w:val="20"/>
              </w:rPr>
            </w:pPr>
          </w:p>
        </w:tc>
        <w:tc>
          <w:tcPr>
            <w:tcW w:w="1297" w:type="dxa"/>
          </w:tcPr>
          <w:p w:rsidR="00877EB8" w:rsidRDefault="00A63A3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9800EB">
        <w:trPr>
          <w:trHeight w:val="315"/>
          <w:jc w:val="center"/>
        </w:trPr>
        <w:tc>
          <w:tcPr>
            <w:tcW w:w="1919" w:type="dxa"/>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CE74E1">
            <w:pPr>
              <w:spacing w:line="320" w:lineRule="exact"/>
              <w:rPr>
                <w:rFonts w:ascii="宋体" w:hAnsi="宋体"/>
                <w:b/>
                <w:color w:val="000000" w:themeColor="text1"/>
                <w:sz w:val="20"/>
                <w:szCs w:val="20"/>
              </w:rPr>
            </w:pPr>
          </w:p>
        </w:tc>
        <w:tc>
          <w:tcPr>
            <w:tcW w:w="540" w:type="dxa"/>
            <w:vMerge/>
            <w:vAlign w:val="center"/>
          </w:tcPr>
          <w:p w:rsidR="00877EB8" w:rsidRDefault="00CE74E1">
            <w:pPr>
              <w:spacing w:line="320" w:lineRule="exact"/>
              <w:jc w:val="center"/>
              <w:rPr>
                <w:rFonts w:ascii="宋体" w:hAnsi="宋体"/>
                <w:b/>
                <w:color w:val="000000" w:themeColor="text1"/>
                <w:sz w:val="20"/>
                <w:szCs w:val="20"/>
              </w:rPr>
            </w:pPr>
          </w:p>
        </w:tc>
        <w:tc>
          <w:tcPr>
            <w:tcW w:w="1297" w:type="dxa"/>
          </w:tcPr>
          <w:p w:rsidR="00877EB8" w:rsidRDefault="00CE74E1">
            <w:pPr>
              <w:spacing w:line="320" w:lineRule="exact"/>
              <w:rPr>
                <w:rFonts w:ascii="宋体" w:hAnsi="宋体"/>
                <w:b/>
                <w:color w:val="000000" w:themeColor="text1"/>
                <w:sz w:val="20"/>
                <w:szCs w:val="20"/>
              </w:rPr>
            </w:pPr>
          </w:p>
        </w:tc>
      </w:tr>
      <w:tr w:rsidR="009800EB">
        <w:trPr>
          <w:trHeight w:val="315"/>
          <w:jc w:val="center"/>
        </w:trPr>
        <w:tc>
          <w:tcPr>
            <w:tcW w:w="1919" w:type="dxa"/>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CE74E1">
            <w:pPr>
              <w:spacing w:line="320" w:lineRule="exact"/>
              <w:rPr>
                <w:rFonts w:ascii="宋体" w:hAnsi="宋体"/>
                <w:b/>
                <w:color w:val="000000" w:themeColor="text1"/>
                <w:sz w:val="20"/>
                <w:szCs w:val="20"/>
              </w:rPr>
            </w:pPr>
          </w:p>
        </w:tc>
        <w:tc>
          <w:tcPr>
            <w:tcW w:w="540" w:type="dxa"/>
            <w:vMerge/>
            <w:vAlign w:val="center"/>
          </w:tcPr>
          <w:p w:rsidR="00877EB8" w:rsidRDefault="00CE74E1">
            <w:pPr>
              <w:spacing w:line="320" w:lineRule="exact"/>
              <w:jc w:val="center"/>
              <w:rPr>
                <w:rFonts w:ascii="宋体" w:hAnsi="宋体"/>
                <w:b/>
                <w:color w:val="000000" w:themeColor="text1"/>
                <w:sz w:val="20"/>
                <w:szCs w:val="20"/>
              </w:rPr>
            </w:pPr>
          </w:p>
        </w:tc>
        <w:tc>
          <w:tcPr>
            <w:tcW w:w="1297" w:type="dxa"/>
          </w:tcPr>
          <w:p w:rsidR="00877EB8" w:rsidRDefault="00CE74E1">
            <w:pPr>
              <w:spacing w:line="320" w:lineRule="exact"/>
              <w:rPr>
                <w:rFonts w:ascii="宋体" w:hAnsi="宋体"/>
                <w:b/>
                <w:color w:val="000000" w:themeColor="text1"/>
                <w:sz w:val="20"/>
                <w:szCs w:val="20"/>
              </w:rPr>
            </w:pPr>
          </w:p>
        </w:tc>
      </w:tr>
      <w:tr w:rsidR="009800EB">
        <w:trPr>
          <w:trHeight w:val="237"/>
          <w:jc w:val="center"/>
        </w:trPr>
        <w:tc>
          <w:tcPr>
            <w:tcW w:w="1919" w:type="dxa"/>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CE74E1">
            <w:pPr>
              <w:spacing w:line="320" w:lineRule="exact"/>
              <w:rPr>
                <w:rFonts w:ascii="宋体" w:hAnsi="宋体"/>
                <w:b/>
                <w:color w:val="000000" w:themeColor="text1"/>
                <w:sz w:val="20"/>
                <w:szCs w:val="20"/>
              </w:rPr>
            </w:pPr>
          </w:p>
        </w:tc>
        <w:tc>
          <w:tcPr>
            <w:tcW w:w="540" w:type="dxa"/>
            <w:vMerge/>
            <w:vAlign w:val="center"/>
          </w:tcPr>
          <w:p w:rsidR="00877EB8" w:rsidRDefault="00CE74E1">
            <w:pPr>
              <w:spacing w:line="320" w:lineRule="exact"/>
              <w:jc w:val="center"/>
              <w:rPr>
                <w:rFonts w:ascii="宋体" w:hAnsi="宋体"/>
                <w:b/>
                <w:color w:val="000000" w:themeColor="text1"/>
                <w:sz w:val="20"/>
                <w:szCs w:val="20"/>
              </w:rPr>
            </w:pPr>
          </w:p>
        </w:tc>
        <w:tc>
          <w:tcPr>
            <w:tcW w:w="1297" w:type="dxa"/>
          </w:tcPr>
          <w:p w:rsidR="00877EB8" w:rsidRDefault="00CE74E1">
            <w:pPr>
              <w:spacing w:line="320" w:lineRule="exact"/>
              <w:rPr>
                <w:rFonts w:ascii="宋体" w:hAnsi="宋体"/>
                <w:b/>
                <w:color w:val="000000" w:themeColor="text1"/>
                <w:sz w:val="20"/>
                <w:szCs w:val="20"/>
              </w:rPr>
            </w:pPr>
          </w:p>
        </w:tc>
      </w:tr>
      <w:tr w:rsidR="009800EB">
        <w:trPr>
          <w:trHeight w:val="247"/>
          <w:jc w:val="center"/>
        </w:trPr>
        <w:tc>
          <w:tcPr>
            <w:tcW w:w="1919" w:type="dxa"/>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A63A3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李海东</w:t>
            </w:r>
            <w:bookmarkEnd w:id="11"/>
          </w:p>
        </w:tc>
        <w:tc>
          <w:tcPr>
            <w:tcW w:w="1362" w:type="dxa"/>
            <w:gridSpan w:val="2"/>
            <w:vAlign w:val="center"/>
          </w:tcPr>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63A3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13127349200</w:t>
            </w:r>
            <w:bookmarkEnd w:id="12"/>
          </w:p>
        </w:tc>
        <w:tc>
          <w:tcPr>
            <w:tcW w:w="965" w:type="dxa"/>
            <w:gridSpan w:val="3"/>
            <w:vAlign w:val="center"/>
          </w:tcPr>
          <w:p w:rsidR="00877EB8" w:rsidRDefault="001567E7">
            <w:pPr>
              <w:spacing w:line="320" w:lineRule="exact"/>
              <w:rPr>
                <w:rFonts w:ascii="宋体" w:hAnsi="宋体"/>
                <w:b/>
                <w:color w:val="000000" w:themeColor="text1"/>
                <w:sz w:val="20"/>
                <w:szCs w:val="20"/>
              </w:rPr>
            </w:pPr>
            <w:r>
              <w:rPr>
                <w:rFonts w:ascii="宋体" w:hAnsi="宋体" w:hint="eastAsia"/>
                <w:b/>
                <w:color w:val="000000" w:themeColor="text1"/>
                <w:sz w:val="20"/>
                <w:szCs w:val="20"/>
              </w:rPr>
              <w:t>邮箱</w:t>
            </w:r>
          </w:p>
        </w:tc>
        <w:tc>
          <w:tcPr>
            <w:tcW w:w="2017" w:type="dxa"/>
            <w:gridSpan w:val="4"/>
            <w:vAlign w:val="center"/>
          </w:tcPr>
          <w:p w:rsidR="00877EB8" w:rsidRDefault="001567E7">
            <w:pPr>
              <w:spacing w:line="320" w:lineRule="exact"/>
              <w:jc w:val="center"/>
              <w:rPr>
                <w:rFonts w:ascii="宋体" w:hAnsi="宋体"/>
                <w:b/>
                <w:color w:val="000000" w:themeColor="text1"/>
                <w:sz w:val="20"/>
                <w:szCs w:val="20"/>
              </w:rPr>
            </w:pPr>
            <w:bookmarkStart w:id="13" w:name="联系人传真"/>
            <w:bookmarkEnd w:id="13"/>
            <w:r w:rsidRPr="001567E7">
              <w:rPr>
                <w:rFonts w:ascii="宋体" w:hAnsi="宋体"/>
                <w:b/>
                <w:color w:val="000000" w:themeColor="text1"/>
                <w:sz w:val="20"/>
                <w:szCs w:val="20"/>
              </w:rPr>
              <w:t>sdwzmw@163.com</w:t>
            </w:r>
          </w:p>
        </w:tc>
      </w:tr>
      <w:tr w:rsidR="009800EB" w:rsidTr="00380FF7">
        <w:trPr>
          <w:trHeight w:val="559"/>
          <w:jc w:val="center"/>
        </w:trPr>
        <w:tc>
          <w:tcPr>
            <w:tcW w:w="1919" w:type="dxa"/>
            <w:vAlign w:val="center"/>
          </w:tcPr>
          <w:p w:rsidR="00877EB8" w:rsidRDefault="00A63A3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A63A3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王军</w:t>
            </w:r>
            <w:bookmarkEnd w:id="14"/>
          </w:p>
        </w:tc>
        <w:tc>
          <w:tcPr>
            <w:tcW w:w="1362" w:type="dxa"/>
            <w:gridSpan w:val="2"/>
            <w:vAlign w:val="center"/>
          </w:tcPr>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B4CD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王军</w:t>
            </w:r>
          </w:p>
        </w:tc>
        <w:tc>
          <w:tcPr>
            <w:tcW w:w="1440" w:type="dxa"/>
            <w:gridSpan w:val="5"/>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63A3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李海东</w:t>
            </w:r>
            <w:bookmarkEnd w:id="16"/>
          </w:p>
        </w:tc>
      </w:tr>
      <w:tr w:rsidR="009800EB">
        <w:trPr>
          <w:trHeight w:val="1050"/>
          <w:jc w:val="center"/>
        </w:trPr>
        <w:tc>
          <w:tcPr>
            <w:tcW w:w="1919" w:type="dxa"/>
            <w:vAlign w:val="center"/>
          </w:tcPr>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CE74E1">
            <w:pPr>
              <w:spacing w:line="320" w:lineRule="exact"/>
              <w:jc w:val="center"/>
              <w:rPr>
                <w:rFonts w:ascii="宋体" w:hAnsi="宋体"/>
                <w:b/>
                <w:color w:val="000000" w:themeColor="text1"/>
                <w:sz w:val="20"/>
                <w:szCs w:val="20"/>
              </w:rPr>
            </w:pPr>
          </w:p>
        </w:tc>
        <w:tc>
          <w:tcPr>
            <w:tcW w:w="7957" w:type="dxa"/>
            <w:gridSpan w:val="14"/>
          </w:tcPr>
          <w:p w:rsidR="00877EB8" w:rsidRDefault="00A63A3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钢制有缝管件、钢制无缝管件、锻制法兰、锻制管件、波氏套筒、气化剂混合管、人孔内筒、过滤器、管材的销售</w:t>
            </w:r>
            <w:bookmarkEnd w:id="17"/>
          </w:p>
        </w:tc>
      </w:tr>
      <w:tr w:rsidR="009800EB">
        <w:trPr>
          <w:trHeight w:val="606"/>
          <w:jc w:val="center"/>
        </w:trPr>
        <w:tc>
          <w:tcPr>
            <w:tcW w:w="1919" w:type="dxa"/>
            <w:vAlign w:val="center"/>
          </w:tcPr>
          <w:p w:rsidR="00877EB8" w:rsidRDefault="00A63A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63A3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A63A37">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5B4CDB">
              <w:rPr>
                <w:rFonts w:ascii="MS Mincho" w:eastAsia="MS Mincho" w:hAnsi="MS Mincho" w:cs="MS Mincho" w:hint="eastAsia"/>
                <w:szCs w:val="21"/>
                <w:lang w:val="de-DE"/>
              </w:rPr>
              <w:t>☑</w:t>
            </w:r>
            <w:r>
              <w:rPr>
                <w:rFonts w:ascii="宋体" w:hAnsi="宋体" w:hint="eastAsia"/>
                <w:b/>
                <w:color w:val="000000" w:themeColor="text1"/>
                <w:sz w:val="20"/>
                <w:szCs w:val="20"/>
              </w:rPr>
              <w:t>否</w:t>
            </w:r>
          </w:p>
        </w:tc>
      </w:tr>
      <w:tr w:rsidR="009800EB">
        <w:trPr>
          <w:trHeight w:val="564"/>
          <w:jc w:val="center"/>
        </w:trPr>
        <w:tc>
          <w:tcPr>
            <w:tcW w:w="1919" w:type="dxa"/>
            <w:vAlign w:val="center"/>
          </w:tcPr>
          <w:p w:rsidR="00877EB8" w:rsidRDefault="00A63A3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63A3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rsidR="00877EB8" w:rsidRDefault="00A63A3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CE74E1">
            <w:pPr>
              <w:rPr>
                <w:rFonts w:ascii="宋体" w:hAnsi="宋体"/>
                <w:b/>
                <w:color w:val="000000" w:themeColor="text1"/>
                <w:sz w:val="20"/>
                <w:szCs w:val="20"/>
              </w:rPr>
            </w:pPr>
          </w:p>
        </w:tc>
      </w:tr>
      <w:tr w:rsidR="009800EB">
        <w:trPr>
          <w:cantSplit/>
          <w:jc w:val="center"/>
        </w:trPr>
        <w:tc>
          <w:tcPr>
            <w:tcW w:w="1919" w:type="dxa"/>
            <w:vAlign w:val="center"/>
          </w:tcPr>
          <w:p w:rsidR="00877EB8" w:rsidRDefault="00A63A3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B4CDB" w:rsidRDefault="005B4CDB">
            <w:pPr>
              <w:widowControl/>
              <w:jc w:val="left"/>
              <w:rPr>
                <w:rFonts w:ascii="宋体" w:hAnsi="宋体"/>
                <w:b/>
                <w:color w:val="000000" w:themeColor="text1"/>
                <w:sz w:val="20"/>
                <w:szCs w:val="20"/>
              </w:rPr>
            </w:pPr>
            <w:r>
              <w:rPr>
                <w:rFonts w:hint="eastAsia"/>
              </w:rPr>
              <w:t>孟村回族自治县高寨镇杨寨村</w:t>
            </w:r>
            <w:r>
              <w:rPr>
                <w:rFonts w:hint="eastAsia"/>
              </w:rPr>
              <w:t>,</w:t>
            </w:r>
          </w:p>
          <w:p w:rsidR="00877EB8" w:rsidRDefault="00A63A3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CE74E1">
            <w:pPr>
              <w:widowControl/>
              <w:jc w:val="left"/>
              <w:rPr>
                <w:rFonts w:ascii="宋体" w:hAnsi="宋体"/>
                <w:b/>
                <w:color w:val="000000" w:themeColor="text1"/>
                <w:spacing w:val="-20"/>
                <w:sz w:val="20"/>
                <w:szCs w:val="20"/>
              </w:rPr>
            </w:pPr>
          </w:p>
          <w:p w:rsidR="00877EB8" w:rsidRDefault="00A63A3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CE74E1">
            <w:pPr>
              <w:rPr>
                <w:rFonts w:ascii="宋体" w:hAnsi="宋体"/>
                <w:b/>
                <w:color w:val="000000" w:themeColor="text1"/>
                <w:sz w:val="20"/>
                <w:szCs w:val="20"/>
              </w:rPr>
            </w:pPr>
          </w:p>
        </w:tc>
      </w:tr>
      <w:tr w:rsidR="009800EB">
        <w:trPr>
          <w:cantSplit/>
          <w:jc w:val="center"/>
        </w:trPr>
        <w:tc>
          <w:tcPr>
            <w:tcW w:w="1919" w:type="dxa"/>
            <w:vAlign w:val="center"/>
          </w:tcPr>
          <w:p w:rsidR="00877EB8" w:rsidRDefault="00A63A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63A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CE74E1">
            <w:pPr>
              <w:widowControl/>
              <w:jc w:val="left"/>
              <w:rPr>
                <w:rFonts w:ascii="宋体" w:hAnsi="宋体"/>
                <w:b/>
                <w:color w:val="000000" w:themeColor="text1"/>
                <w:sz w:val="20"/>
                <w:szCs w:val="20"/>
              </w:rPr>
            </w:pPr>
          </w:p>
        </w:tc>
      </w:tr>
    </w:tbl>
    <w:p w:rsidR="00877EB8" w:rsidRDefault="00CE74E1" w:rsidP="005F5FA3">
      <w:pPr>
        <w:snapToGrid w:val="0"/>
        <w:spacing w:afterLines="30" w:after="93"/>
        <w:jc w:val="center"/>
        <w:rPr>
          <w:rFonts w:ascii="楷体" w:eastAsia="楷体" w:hAnsi="楷体"/>
          <w:b/>
          <w:color w:val="000000" w:themeColor="text1"/>
          <w:sz w:val="28"/>
          <w:szCs w:val="28"/>
        </w:rPr>
      </w:pPr>
    </w:p>
    <w:p w:rsidR="00877EB8" w:rsidRDefault="00CE74E1">
      <w:pPr>
        <w:rPr>
          <w:rFonts w:ascii="宋体" w:hAnsi="宋体"/>
          <w:b/>
          <w:color w:val="000000" w:themeColor="text1"/>
          <w:sz w:val="26"/>
          <w:szCs w:val="26"/>
        </w:rPr>
      </w:pPr>
    </w:p>
    <w:p w:rsidR="005F5FA3" w:rsidRDefault="005F5FA3" w:rsidP="005F5FA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F5FA3" w:rsidRDefault="005F5FA3" w:rsidP="005F5FA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 xml:space="preserve">本次审核活动按审核计划执行（见附件1）。 </w:t>
      </w:r>
    </w:p>
    <w:p w:rsidR="005F5FA3" w:rsidRDefault="005F5FA3" w:rsidP="005F5FA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5F5FA3" w:rsidTr="00C91787">
        <w:tc>
          <w:tcPr>
            <w:tcW w:w="3119" w:type="dxa"/>
          </w:tcPr>
          <w:p w:rsidR="005F5FA3" w:rsidRDefault="005F5FA3" w:rsidP="00C9178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5F5FA3" w:rsidRDefault="005F5FA3" w:rsidP="00C9178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F5FA3" w:rsidTr="00C91787">
        <w:tc>
          <w:tcPr>
            <w:tcW w:w="3119" w:type="dxa"/>
          </w:tcPr>
          <w:p w:rsidR="005F5FA3" w:rsidRDefault="005F5FA3" w:rsidP="00C91787">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5F5FA3" w:rsidRDefault="005F5FA3" w:rsidP="00C91787">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5F5FA3" w:rsidTr="00C91787">
        <w:tc>
          <w:tcPr>
            <w:tcW w:w="3119" w:type="dxa"/>
          </w:tcPr>
          <w:p w:rsidR="005F5FA3" w:rsidRDefault="005F5FA3" w:rsidP="00C91787">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5F5FA3" w:rsidRDefault="005F5FA3" w:rsidP="00C91787">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、改进</w:t>
            </w:r>
            <w:r>
              <w:rPr>
                <w:rFonts w:ascii="宋体" w:hAnsi="宋体"/>
                <w:color w:val="000000" w:themeColor="text1"/>
                <w:szCs w:val="21"/>
              </w:rPr>
              <w:t>等</w:t>
            </w:r>
          </w:p>
        </w:tc>
      </w:tr>
      <w:tr w:rsidR="005F5FA3" w:rsidTr="00C91787">
        <w:tc>
          <w:tcPr>
            <w:tcW w:w="3119" w:type="dxa"/>
          </w:tcPr>
          <w:p w:rsidR="005F5FA3" w:rsidRDefault="005F5FA3" w:rsidP="00C91787">
            <w:pPr>
              <w:jc w:val="center"/>
              <w:rPr>
                <w:rFonts w:ascii="宋体" w:hAnsi="宋体"/>
                <w:b/>
                <w:color w:val="000000" w:themeColor="text1"/>
                <w:sz w:val="20"/>
                <w:szCs w:val="20"/>
              </w:rPr>
            </w:pPr>
            <w:r>
              <w:rPr>
                <w:rFonts w:ascii="宋体" w:hAnsi="宋体" w:hint="eastAsia"/>
                <w:b/>
                <w:color w:val="000000" w:themeColor="text1"/>
                <w:sz w:val="20"/>
                <w:szCs w:val="20"/>
              </w:rPr>
              <w:t>销售</w:t>
            </w:r>
            <w:r>
              <w:rPr>
                <w:rFonts w:ascii="宋体" w:hAnsi="宋体"/>
                <w:b/>
                <w:color w:val="000000" w:themeColor="text1"/>
                <w:sz w:val="20"/>
                <w:szCs w:val="20"/>
              </w:rPr>
              <w:t>部</w:t>
            </w:r>
          </w:p>
        </w:tc>
        <w:tc>
          <w:tcPr>
            <w:tcW w:w="6804" w:type="dxa"/>
          </w:tcPr>
          <w:p w:rsidR="005F5FA3" w:rsidRDefault="005F5FA3" w:rsidP="00C91787">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顾客满意度</w:t>
            </w:r>
          </w:p>
        </w:tc>
      </w:tr>
      <w:tr w:rsidR="005F5FA3" w:rsidTr="00C91787">
        <w:tc>
          <w:tcPr>
            <w:tcW w:w="3119" w:type="dxa"/>
          </w:tcPr>
          <w:p w:rsidR="005F5FA3" w:rsidRDefault="005F5FA3" w:rsidP="00C91787">
            <w:pPr>
              <w:jc w:val="center"/>
              <w:rPr>
                <w:rFonts w:ascii="宋体" w:hAnsi="宋体"/>
                <w:b/>
                <w:color w:val="000000" w:themeColor="text1"/>
                <w:sz w:val="20"/>
                <w:szCs w:val="20"/>
              </w:rPr>
            </w:pPr>
          </w:p>
        </w:tc>
        <w:tc>
          <w:tcPr>
            <w:tcW w:w="6804" w:type="dxa"/>
          </w:tcPr>
          <w:p w:rsidR="005F5FA3" w:rsidRDefault="005F5FA3" w:rsidP="00C91787">
            <w:pPr>
              <w:jc w:val="left"/>
              <w:rPr>
                <w:rFonts w:ascii="宋体" w:hAnsi="宋体"/>
                <w:b/>
                <w:color w:val="000000" w:themeColor="text1"/>
                <w:spacing w:val="-20"/>
                <w:szCs w:val="21"/>
                <w:u w:val="single"/>
              </w:rPr>
            </w:pPr>
          </w:p>
        </w:tc>
      </w:tr>
      <w:tr w:rsidR="005F5FA3" w:rsidTr="00C91787">
        <w:tc>
          <w:tcPr>
            <w:tcW w:w="3119" w:type="dxa"/>
          </w:tcPr>
          <w:p w:rsidR="005F5FA3" w:rsidRDefault="005F5FA3" w:rsidP="00C91787">
            <w:pPr>
              <w:rPr>
                <w:rFonts w:ascii="宋体" w:hAnsi="宋体"/>
                <w:b/>
                <w:color w:val="000000" w:themeColor="text1"/>
                <w:szCs w:val="21"/>
              </w:rPr>
            </w:pPr>
          </w:p>
        </w:tc>
        <w:tc>
          <w:tcPr>
            <w:tcW w:w="6804" w:type="dxa"/>
          </w:tcPr>
          <w:p w:rsidR="005F5FA3" w:rsidRDefault="005F5FA3" w:rsidP="00C91787">
            <w:pPr>
              <w:rPr>
                <w:rFonts w:ascii="宋体" w:hAnsi="宋体"/>
                <w:b/>
                <w:color w:val="000000" w:themeColor="text1"/>
                <w:spacing w:val="-20"/>
                <w:szCs w:val="21"/>
                <w:u w:val="single"/>
              </w:rPr>
            </w:pPr>
          </w:p>
        </w:tc>
      </w:tr>
    </w:tbl>
    <w:p w:rsidR="005F5FA3" w:rsidRDefault="005F5FA3" w:rsidP="005F5FA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F5FA3" w:rsidRDefault="005F5FA3" w:rsidP="005F5FA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5F5FA3" w:rsidTr="00C91787">
        <w:tc>
          <w:tcPr>
            <w:tcW w:w="3119" w:type="dxa"/>
          </w:tcPr>
          <w:p w:rsidR="005F5FA3" w:rsidRDefault="005F5FA3" w:rsidP="00C9178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F5FA3" w:rsidRDefault="005F5FA3" w:rsidP="00C9178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F5FA3" w:rsidRDefault="005F5FA3" w:rsidP="00C9178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F5FA3" w:rsidTr="00C91787">
        <w:tc>
          <w:tcPr>
            <w:tcW w:w="3119" w:type="dxa"/>
          </w:tcPr>
          <w:p w:rsidR="005F5FA3" w:rsidRDefault="005F5FA3" w:rsidP="00C91787">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5F5FA3" w:rsidRDefault="005F5FA3" w:rsidP="00C91787">
            <w:pPr>
              <w:jc w:val="center"/>
              <w:rPr>
                <w:rFonts w:ascii="宋体" w:hAnsi="宋体"/>
                <w:b/>
                <w:color w:val="000000" w:themeColor="text1"/>
                <w:spacing w:val="-20"/>
                <w:sz w:val="20"/>
                <w:szCs w:val="20"/>
                <w:u w:val="single"/>
              </w:rPr>
            </w:pPr>
          </w:p>
        </w:tc>
        <w:tc>
          <w:tcPr>
            <w:tcW w:w="3555" w:type="dxa"/>
          </w:tcPr>
          <w:p w:rsidR="005F5FA3" w:rsidRDefault="005F5FA3" w:rsidP="00C91787">
            <w:pPr>
              <w:jc w:val="center"/>
              <w:rPr>
                <w:rFonts w:ascii="宋体" w:hAnsi="宋体"/>
                <w:b/>
                <w:color w:val="000000" w:themeColor="text1"/>
                <w:spacing w:val="-20"/>
                <w:sz w:val="20"/>
                <w:szCs w:val="20"/>
                <w:u w:val="single"/>
              </w:rPr>
            </w:pPr>
          </w:p>
        </w:tc>
      </w:tr>
      <w:tr w:rsidR="005F5FA3" w:rsidTr="00C91787">
        <w:tc>
          <w:tcPr>
            <w:tcW w:w="3119" w:type="dxa"/>
          </w:tcPr>
          <w:p w:rsidR="005F5FA3" w:rsidRDefault="005F5FA3" w:rsidP="00C91787">
            <w:pPr>
              <w:jc w:val="center"/>
              <w:rPr>
                <w:rFonts w:ascii="宋体" w:hAnsi="宋体"/>
                <w:b/>
                <w:color w:val="000000" w:themeColor="text1"/>
                <w:sz w:val="20"/>
                <w:szCs w:val="20"/>
              </w:rPr>
            </w:pPr>
          </w:p>
        </w:tc>
        <w:tc>
          <w:tcPr>
            <w:tcW w:w="3249" w:type="dxa"/>
          </w:tcPr>
          <w:p w:rsidR="005F5FA3" w:rsidRDefault="005F5FA3" w:rsidP="00C91787">
            <w:pPr>
              <w:jc w:val="center"/>
              <w:rPr>
                <w:rFonts w:ascii="宋体" w:hAnsi="宋体"/>
                <w:b/>
                <w:color w:val="000000" w:themeColor="text1"/>
                <w:spacing w:val="-20"/>
                <w:sz w:val="20"/>
                <w:szCs w:val="20"/>
                <w:u w:val="single"/>
              </w:rPr>
            </w:pPr>
          </w:p>
        </w:tc>
        <w:tc>
          <w:tcPr>
            <w:tcW w:w="3555" w:type="dxa"/>
          </w:tcPr>
          <w:p w:rsidR="005F5FA3" w:rsidRDefault="005F5FA3" w:rsidP="00C91787">
            <w:pPr>
              <w:jc w:val="center"/>
              <w:rPr>
                <w:rFonts w:ascii="宋体" w:hAnsi="宋体"/>
                <w:b/>
                <w:color w:val="000000" w:themeColor="text1"/>
                <w:spacing w:val="-20"/>
                <w:sz w:val="20"/>
                <w:szCs w:val="20"/>
                <w:u w:val="single"/>
              </w:rPr>
            </w:pPr>
          </w:p>
        </w:tc>
      </w:tr>
      <w:tr w:rsidR="005F5FA3" w:rsidTr="00C91787">
        <w:tc>
          <w:tcPr>
            <w:tcW w:w="3119" w:type="dxa"/>
          </w:tcPr>
          <w:p w:rsidR="005F5FA3" w:rsidRDefault="005F5FA3" w:rsidP="00C91787">
            <w:pPr>
              <w:jc w:val="center"/>
              <w:rPr>
                <w:rFonts w:ascii="宋体" w:hAnsi="宋体"/>
                <w:b/>
                <w:color w:val="000000" w:themeColor="text1"/>
                <w:sz w:val="20"/>
                <w:szCs w:val="20"/>
              </w:rPr>
            </w:pPr>
          </w:p>
        </w:tc>
        <w:tc>
          <w:tcPr>
            <w:tcW w:w="3249" w:type="dxa"/>
          </w:tcPr>
          <w:p w:rsidR="005F5FA3" w:rsidRDefault="005F5FA3" w:rsidP="00C91787">
            <w:pPr>
              <w:jc w:val="center"/>
              <w:rPr>
                <w:rFonts w:ascii="宋体" w:hAnsi="宋体"/>
                <w:b/>
                <w:color w:val="000000" w:themeColor="text1"/>
                <w:spacing w:val="-20"/>
                <w:sz w:val="20"/>
                <w:szCs w:val="20"/>
                <w:u w:val="single"/>
              </w:rPr>
            </w:pPr>
          </w:p>
        </w:tc>
        <w:tc>
          <w:tcPr>
            <w:tcW w:w="3555" w:type="dxa"/>
          </w:tcPr>
          <w:p w:rsidR="005F5FA3" w:rsidRDefault="005F5FA3" w:rsidP="00C91787">
            <w:pPr>
              <w:jc w:val="center"/>
              <w:rPr>
                <w:rFonts w:ascii="宋体" w:hAnsi="宋体"/>
                <w:b/>
                <w:color w:val="000000" w:themeColor="text1"/>
                <w:spacing w:val="-20"/>
                <w:sz w:val="20"/>
                <w:szCs w:val="20"/>
                <w:u w:val="single"/>
              </w:rPr>
            </w:pPr>
          </w:p>
        </w:tc>
      </w:tr>
    </w:tbl>
    <w:p w:rsidR="005F5FA3" w:rsidRDefault="005F5FA3" w:rsidP="005F5FA3">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5F5FA3" w:rsidRDefault="005F5FA3" w:rsidP="005F5FA3">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sidR="005B4CDB">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5B4CDB">
        <w:rPr>
          <w:rFonts w:hint="eastAsia"/>
          <w:b/>
          <w:color w:val="000000" w:themeColor="text1"/>
          <w:spacing w:val="-10"/>
          <w:szCs w:val="21"/>
          <w:u w:val="single"/>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w:t>
      </w:r>
      <w:r w:rsidR="005B4CDB">
        <w:rPr>
          <w:rFonts w:hint="eastAsia"/>
          <w:b/>
          <w:color w:val="000000" w:themeColor="text1"/>
          <w:spacing w:val="-10"/>
          <w:szCs w:val="21"/>
          <w:u w:val="single"/>
        </w:rPr>
        <w:t>0</w:t>
      </w:r>
      <w:r>
        <w:rPr>
          <w:rFonts w:hint="eastAsia"/>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w:t>
      </w:r>
      <w:r w:rsidR="005B4CDB">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5B4CDB">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5B4CDB">
        <w:rPr>
          <w:rFonts w:hint="eastAsia"/>
          <w:b/>
          <w:color w:val="000000" w:themeColor="text1"/>
          <w:spacing w:val="-10"/>
          <w:szCs w:val="21"/>
          <w:u w:val="single"/>
        </w:rPr>
        <w:t>7</w:t>
      </w:r>
      <w:r>
        <w:rPr>
          <w:rFonts w:hint="eastAsia"/>
          <w:b/>
          <w:color w:val="000000" w:themeColor="text1"/>
          <w:spacing w:val="-10"/>
          <w:szCs w:val="21"/>
          <w:u w:val="single"/>
        </w:rPr>
        <w:t xml:space="preserve">  </w:t>
      </w:r>
      <w:r>
        <w:rPr>
          <w:rFonts w:hint="eastAsia"/>
          <w:b/>
          <w:color w:val="000000" w:themeColor="text1"/>
          <w:spacing w:val="-10"/>
          <w:szCs w:val="21"/>
        </w:rPr>
        <w:t>日。</w:t>
      </w:r>
    </w:p>
    <w:p w:rsidR="005F5FA3" w:rsidRDefault="005F5FA3" w:rsidP="005F5FA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5F5FA3" w:rsidRDefault="005F5FA3" w:rsidP="005F5FA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5F5FA3" w:rsidRDefault="005F5FA3" w:rsidP="005F5FA3">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5F5FA3" w:rsidRDefault="005F5FA3" w:rsidP="005F5FA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F5FA3" w:rsidRDefault="005F5FA3" w:rsidP="005F5FA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F5FA3" w:rsidRDefault="005F5FA3" w:rsidP="005F5FA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5F5FA3" w:rsidTr="00C91787">
        <w:trPr>
          <w:cantSplit/>
          <w:trHeight w:val="985"/>
          <w:jc w:val="center"/>
        </w:trPr>
        <w:tc>
          <w:tcPr>
            <w:tcW w:w="720" w:type="dxa"/>
            <w:vMerge w:val="restart"/>
            <w:textDirection w:val="tbRlV"/>
            <w:vAlign w:val="center"/>
          </w:tcPr>
          <w:p w:rsidR="005F5FA3" w:rsidRDefault="005F5FA3" w:rsidP="00C9178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5F5FA3" w:rsidRDefault="005F5FA3" w:rsidP="00C91787">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5F5FA3" w:rsidRDefault="005F5FA3" w:rsidP="00C91787">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5F5FA3" w:rsidTr="00C91787">
        <w:trPr>
          <w:cantSplit/>
          <w:trHeight w:val="1417"/>
          <w:jc w:val="center"/>
        </w:trPr>
        <w:tc>
          <w:tcPr>
            <w:tcW w:w="720" w:type="dxa"/>
            <w:vMerge/>
            <w:textDirection w:val="tbRlV"/>
            <w:vAlign w:val="center"/>
          </w:tcPr>
          <w:p w:rsidR="005F5FA3" w:rsidRDefault="005F5FA3" w:rsidP="00C91787">
            <w:pPr>
              <w:spacing w:line="240" w:lineRule="exact"/>
              <w:ind w:left="201" w:right="113" w:hangingChars="100" w:hanging="201"/>
              <w:jc w:val="center"/>
              <w:rPr>
                <w:rFonts w:ascii="宋体" w:hAnsi="宋体"/>
                <w:b/>
                <w:color w:val="000000" w:themeColor="text1"/>
                <w:sz w:val="20"/>
                <w:szCs w:val="20"/>
              </w:rPr>
            </w:pPr>
          </w:p>
        </w:tc>
        <w:tc>
          <w:tcPr>
            <w:tcW w:w="9198" w:type="dxa"/>
          </w:tcPr>
          <w:p w:rsidR="005F5FA3" w:rsidRDefault="005F5FA3" w:rsidP="005F5FA3">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5F5FA3" w:rsidRDefault="005F5FA3" w:rsidP="00C91787">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5F5FA3" w:rsidRDefault="005F5FA3" w:rsidP="00C91787">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5F5FA3" w:rsidTr="00C91787">
        <w:trPr>
          <w:cantSplit/>
          <w:trHeight w:val="2077"/>
          <w:jc w:val="center"/>
        </w:trPr>
        <w:tc>
          <w:tcPr>
            <w:tcW w:w="720" w:type="dxa"/>
            <w:vMerge/>
            <w:textDirection w:val="tbRlV"/>
            <w:vAlign w:val="center"/>
          </w:tcPr>
          <w:p w:rsidR="005F5FA3" w:rsidRDefault="005F5FA3" w:rsidP="00C91787">
            <w:pPr>
              <w:spacing w:line="240" w:lineRule="exact"/>
              <w:ind w:left="201" w:right="113" w:hangingChars="100" w:hanging="201"/>
              <w:jc w:val="center"/>
              <w:rPr>
                <w:rFonts w:ascii="宋体" w:hAnsi="宋体"/>
                <w:b/>
                <w:color w:val="000000" w:themeColor="text1"/>
                <w:sz w:val="20"/>
                <w:szCs w:val="20"/>
              </w:rPr>
            </w:pPr>
          </w:p>
        </w:tc>
        <w:tc>
          <w:tcPr>
            <w:tcW w:w="9198" w:type="dxa"/>
          </w:tcPr>
          <w:p w:rsidR="005F5FA3" w:rsidRDefault="005F5FA3" w:rsidP="00C91787">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szCs w:val="21"/>
              </w:rPr>
              <w:t>□</w:t>
            </w:r>
            <w:r>
              <w:rPr>
                <w:rFonts w:ascii="宋体" w:hAnsi="宋体" w:hint="eastAsia"/>
                <w:b/>
                <w:color w:val="000000" w:themeColor="text1"/>
                <w:sz w:val="20"/>
                <w:szCs w:val="20"/>
              </w:rPr>
              <w:t>环境/</w:t>
            </w:r>
            <w:r>
              <w:rPr>
                <w:rFonts w:ascii="宋体" w:hAnsi="宋体" w:hint="eastAsia"/>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F5FA3" w:rsidRDefault="005F5FA3" w:rsidP="00C91787">
            <w:pPr>
              <w:jc w:val="left"/>
              <w:rPr>
                <w:rFonts w:ascii="宋体" w:hAnsi="宋体"/>
                <w:color w:val="000000" w:themeColor="text1"/>
                <w:szCs w:val="21"/>
              </w:rPr>
            </w:pPr>
            <w:r>
              <w:rPr>
                <w:rFonts w:ascii="宋体" w:hAnsi="宋体" w:hint="eastAsia"/>
                <w:color w:val="000000" w:themeColor="text1"/>
                <w:szCs w:val="21"/>
              </w:rPr>
              <w:t>公司的质量方针是：</w:t>
            </w:r>
          </w:p>
          <w:p w:rsidR="005F5FA3" w:rsidRPr="00E67BE5" w:rsidRDefault="005F5FA3" w:rsidP="00C91787">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5F5FA3" w:rsidRPr="00E67BE5" w:rsidRDefault="005F5FA3" w:rsidP="00C91787">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p>
          <w:p w:rsidR="005F5FA3" w:rsidRDefault="005F5FA3" w:rsidP="00C91787">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5F5FA3" w:rsidTr="00C91787">
        <w:trPr>
          <w:cantSplit/>
          <w:trHeight w:val="790"/>
          <w:jc w:val="center"/>
        </w:trPr>
        <w:tc>
          <w:tcPr>
            <w:tcW w:w="720" w:type="dxa"/>
            <w:vMerge/>
            <w:textDirection w:val="tbRlV"/>
            <w:vAlign w:val="center"/>
          </w:tcPr>
          <w:p w:rsidR="005F5FA3" w:rsidRDefault="005F5FA3" w:rsidP="00C91787">
            <w:pPr>
              <w:spacing w:line="240" w:lineRule="exact"/>
              <w:ind w:left="201" w:right="113" w:hangingChars="100" w:hanging="201"/>
              <w:jc w:val="center"/>
              <w:rPr>
                <w:rFonts w:ascii="宋体" w:hAnsi="宋体"/>
                <w:b/>
                <w:color w:val="000000" w:themeColor="text1"/>
                <w:sz w:val="20"/>
                <w:szCs w:val="20"/>
              </w:rPr>
            </w:pPr>
          </w:p>
        </w:tc>
        <w:tc>
          <w:tcPr>
            <w:tcW w:w="9198" w:type="dxa"/>
          </w:tcPr>
          <w:p w:rsidR="005F5FA3" w:rsidRDefault="005F5FA3" w:rsidP="00C91787">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5F5FA3" w:rsidRDefault="005F5FA3" w:rsidP="00C91787">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5F5FA3" w:rsidTr="00C91787">
        <w:trPr>
          <w:cantSplit/>
          <w:trHeight w:val="1594"/>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F5FA3" w:rsidRDefault="005F5FA3" w:rsidP="00C9178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5F5FA3" w:rsidRDefault="005F5FA3" w:rsidP="00C9178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5F5FA3" w:rsidRDefault="005F5FA3" w:rsidP="00C9178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5F5FA3" w:rsidRPr="00A30C1F" w:rsidRDefault="005F5FA3" w:rsidP="00C91787">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5F5FA3" w:rsidTr="00C91787">
        <w:trPr>
          <w:cantSplit/>
          <w:trHeight w:val="2144"/>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5F5FA3" w:rsidRDefault="005F5FA3" w:rsidP="00C91787">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5F5FA3" w:rsidRDefault="005F5FA3" w:rsidP="00C91787">
            <w:pPr>
              <w:pStyle w:val="aa"/>
              <w:ind w:firstLineChars="200" w:firstLine="402"/>
              <w:rPr>
                <w:b/>
                <w:color w:val="000000" w:themeColor="text1"/>
                <w:sz w:val="20"/>
                <w:szCs w:val="20"/>
              </w:rPr>
            </w:pPr>
          </w:p>
        </w:tc>
      </w:tr>
      <w:tr w:rsidR="005F5FA3" w:rsidTr="00C91787">
        <w:trPr>
          <w:cantSplit/>
          <w:trHeight w:val="2144"/>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F5FA3" w:rsidRDefault="005F5FA3" w:rsidP="00C91787">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F5FA3" w:rsidRDefault="005F5FA3" w:rsidP="00C91787">
            <w:pPr>
              <w:pStyle w:val="aa"/>
              <w:ind w:firstLineChars="200" w:firstLine="402"/>
              <w:rPr>
                <w:b/>
                <w:color w:val="000000" w:themeColor="text1"/>
                <w:sz w:val="20"/>
                <w:szCs w:val="20"/>
              </w:rPr>
            </w:pPr>
          </w:p>
        </w:tc>
      </w:tr>
      <w:tr w:rsidR="005F5FA3" w:rsidTr="00C91787">
        <w:trPr>
          <w:cantSplit/>
          <w:trHeight w:val="1890"/>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5F5FA3" w:rsidRDefault="005F5FA3" w:rsidP="00C91787">
            <w:pPr>
              <w:tabs>
                <w:tab w:val="left" w:pos="540"/>
              </w:tabs>
              <w:spacing w:line="300" w:lineRule="exact"/>
              <w:ind w:left="211" w:hangingChars="100" w:hanging="211"/>
              <w:rPr>
                <w:rFonts w:ascii="宋体" w:hAnsi="宋体"/>
                <w:b/>
                <w:color w:val="000000" w:themeColor="text1"/>
                <w:szCs w:val="21"/>
              </w:rPr>
            </w:pPr>
          </w:p>
          <w:p w:rsidR="005F5FA3" w:rsidRDefault="005F5FA3" w:rsidP="005F5F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5F5FA3" w:rsidRDefault="005F5FA3" w:rsidP="00C91787">
            <w:pPr>
              <w:tabs>
                <w:tab w:val="left" w:pos="540"/>
              </w:tabs>
              <w:spacing w:line="300" w:lineRule="exact"/>
              <w:ind w:leftChars="-43" w:left="1" w:hangingChars="43" w:hanging="91"/>
              <w:rPr>
                <w:rFonts w:ascii="宋体" w:hAnsi="宋体"/>
                <w:b/>
                <w:color w:val="000000" w:themeColor="text1"/>
                <w:szCs w:val="21"/>
                <w:u w:val="single"/>
              </w:rPr>
            </w:pPr>
          </w:p>
          <w:p w:rsidR="005F5FA3" w:rsidRDefault="005F5FA3" w:rsidP="005F5F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宋体" w:hAnsi="宋体" w:hint="eastAsia"/>
                <w:szCs w:val="21"/>
              </w:rPr>
              <w:t>□</w:t>
            </w:r>
            <w:r>
              <w:rPr>
                <w:rFonts w:ascii="宋体" w:hAnsi="宋体" w:cs="宋体" w:hint="eastAsia"/>
                <w:b/>
                <w:color w:val="000000" w:themeColor="text1"/>
                <w:szCs w:val="21"/>
              </w:rPr>
              <w:t>环境因素</w:t>
            </w:r>
            <w:r>
              <w:rPr>
                <w:rFonts w:ascii="宋体" w:hAnsi="宋体" w:hint="eastAsia"/>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5F5FA3" w:rsidRDefault="005F5FA3" w:rsidP="005F5F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5F5FA3" w:rsidRDefault="005F5FA3" w:rsidP="005F5F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5F5FA3" w:rsidRDefault="005F5FA3" w:rsidP="00C91787">
            <w:pPr>
              <w:pStyle w:val="a9"/>
              <w:tabs>
                <w:tab w:val="left" w:pos="540"/>
              </w:tabs>
              <w:spacing w:line="300" w:lineRule="exact"/>
              <w:ind w:left="420" w:firstLineChars="0" w:firstLine="0"/>
              <w:rPr>
                <w:b/>
                <w:color w:val="000000" w:themeColor="text1"/>
                <w:sz w:val="14"/>
                <w:szCs w:val="14"/>
              </w:rPr>
            </w:pPr>
          </w:p>
        </w:tc>
      </w:tr>
      <w:tr w:rsidR="005F5FA3" w:rsidTr="00C91787">
        <w:trPr>
          <w:cantSplit/>
          <w:trHeight w:val="2219"/>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5F5FA3" w:rsidRDefault="005F5FA3" w:rsidP="00C91787">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F5FA3" w:rsidRPr="0025508E" w:rsidRDefault="005F5FA3" w:rsidP="00C91787">
            <w:pPr>
              <w:rPr>
                <w:szCs w:val="22"/>
              </w:rPr>
            </w:pPr>
            <w:r>
              <w:rPr>
                <w:rFonts w:hint="eastAsia"/>
                <w:szCs w:val="22"/>
              </w:rPr>
              <w:t>1.</w:t>
            </w:r>
            <w:r>
              <w:rPr>
                <w:rFonts w:hint="eastAsia"/>
                <w:szCs w:val="22"/>
              </w:rPr>
              <w:t>管理目标：</w:t>
            </w:r>
            <w:r>
              <w:rPr>
                <w:rFonts w:hint="eastAsia"/>
                <w:szCs w:val="22"/>
              </w:rPr>
              <w:tab/>
            </w:r>
            <w:r w:rsidRPr="0025508E">
              <w:rPr>
                <w:rFonts w:hint="eastAsia"/>
                <w:szCs w:val="22"/>
              </w:rPr>
              <w:t>客户投诉每年少于</w:t>
            </w:r>
            <w:r w:rsidRPr="0025508E">
              <w:rPr>
                <w:rFonts w:hint="eastAsia"/>
                <w:szCs w:val="22"/>
              </w:rPr>
              <w:t>3</w:t>
            </w:r>
            <w:r w:rsidRPr="0025508E">
              <w:rPr>
                <w:rFonts w:hint="eastAsia"/>
                <w:szCs w:val="22"/>
              </w:rPr>
              <w:t>起；</w:t>
            </w:r>
          </w:p>
          <w:p w:rsidR="005F5FA3" w:rsidRPr="0025508E" w:rsidRDefault="005F5FA3" w:rsidP="00C91787">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5F5FA3" w:rsidRDefault="005F5FA3" w:rsidP="00C91787">
            <w:pPr>
              <w:ind w:firstLineChars="600" w:firstLine="1260"/>
              <w:rPr>
                <w:szCs w:val="22"/>
              </w:rPr>
            </w:pPr>
          </w:p>
          <w:p w:rsidR="005F5FA3" w:rsidRDefault="005F5FA3" w:rsidP="00736165">
            <w:pPr>
              <w:rPr>
                <w:rFonts w:ascii="宋体" w:hAnsi="宋体"/>
                <w:b/>
                <w:color w:val="000000" w:themeColor="text1"/>
              </w:rPr>
            </w:pPr>
            <w:r>
              <w:rPr>
                <w:rFonts w:hint="eastAsia"/>
                <w:szCs w:val="22"/>
              </w:rPr>
              <w:t>2.</w:t>
            </w:r>
            <w:r>
              <w:rPr>
                <w:rFonts w:hint="eastAsia"/>
                <w:szCs w:val="22"/>
              </w:rPr>
              <w:t>提供</w:t>
            </w:r>
            <w:r>
              <w:rPr>
                <w:rFonts w:hint="eastAsia"/>
                <w:szCs w:val="22"/>
              </w:rPr>
              <w:t xml:space="preserve"> </w:t>
            </w:r>
            <w:r w:rsidR="00736165">
              <w:rPr>
                <w:rFonts w:hint="eastAsia"/>
                <w:szCs w:val="22"/>
              </w:rPr>
              <w:t>“目标分解表</w:t>
            </w:r>
            <w:r>
              <w:rPr>
                <w:rFonts w:hint="eastAsia"/>
                <w:szCs w:val="22"/>
              </w:rPr>
              <w:t>”等。目标已分解到各部门，有目标实现的措施和资源、考核方式、考核周期等要求。</w:t>
            </w:r>
          </w:p>
        </w:tc>
      </w:tr>
      <w:tr w:rsidR="005F5FA3" w:rsidTr="00C91787">
        <w:trPr>
          <w:cantSplit/>
          <w:trHeight w:val="837"/>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5F5FA3">
            <w:pPr>
              <w:numPr>
                <w:ilvl w:val="0"/>
                <w:numId w:val="5"/>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F5FA3" w:rsidRDefault="005F5FA3" w:rsidP="00C91787">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5F5FA3" w:rsidTr="00C91787">
        <w:trPr>
          <w:cantSplit/>
          <w:trHeight w:val="726"/>
          <w:jc w:val="center"/>
        </w:trPr>
        <w:tc>
          <w:tcPr>
            <w:tcW w:w="720" w:type="dxa"/>
            <w:vMerge w:val="restart"/>
            <w:textDirection w:val="tbRlV"/>
            <w:vAlign w:val="center"/>
          </w:tcPr>
          <w:p w:rsidR="005F5FA3" w:rsidRDefault="005F5FA3" w:rsidP="00C9178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F5FA3" w:rsidRDefault="005F5FA3" w:rsidP="00C9178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F5FA3" w:rsidRDefault="005F5FA3" w:rsidP="00C91787">
            <w:pPr>
              <w:spacing w:line="480" w:lineRule="auto"/>
              <w:ind w:firstLineChars="200" w:firstLine="420"/>
              <w:rPr>
                <w:szCs w:val="22"/>
              </w:rPr>
            </w:pPr>
            <w:r>
              <w:rPr>
                <w:rFonts w:hint="eastAsia"/>
                <w:szCs w:val="22"/>
              </w:rPr>
              <w:t>编制了人力资源管理程序，制定培训计划，定期组织相关培训，</w:t>
            </w:r>
          </w:p>
          <w:p w:rsidR="005F5FA3" w:rsidRDefault="005F5FA3" w:rsidP="00C91787">
            <w:pPr>
              <w:spacing w:line="480" w:lineRule="auto"/>
              <w:ind w:firstLineChars="200" w:firstLine="402"/>
              <w:rPr>
                <w:rFonts w:ascii="宋体" w:hAnsi="宋体"/>
                <w:b/>
                <w:color w:val="000000" w:themeColor="text1"/>
                <w:sz w:val="20"/>
                <w:szCs w:val="20"/>
              </w:rPr>
            </w:pPr>
          </w:p>
        </w:tc>
      </w:tr>
      <w:tr w:rsidR="005F5FA3" w:rsidTr="00C91787">
        <w:trPr>
          <w:cantSplit/>
          <w:trHeight w:val="644"/>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5F5FA3" w:rsidRDefault="005F5FA3" w:rsidP="00C91787">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5F5FA3" w:rsidTr="00C91787">
        <w:trPr>
          <w:cantSplit/>
          <w:trHeight w:val="645"/>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5F5FA3" w:rsidRDefault="005F5FA3" w:rsidP="00C91787">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5F5FA3" w:rsidTr="00C91787">
        <w:trPr>
          <w:cantSplit/>
          <w:trHeight w:val="645"/>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5F5FA3" w:rsidRDefault="005F5FA3" w:rsidP="00C91787">
            <w:pPr>
              <w:ind w:firstLineChars="200" w:firstLine="420"/>
            </w:pPr>
            <w:r>
              <w:rPr>
                <w:rFonts w:hint="eastAsia"/>
                <w:szCs w:val="22"/>
              </w:rPr>
              <w:t>无需监视和测量设备，对检查用表格及记录进行受控管理。</w:t>
            </w:r>
          </w:p>
        </w:tc>
      </w:tr>
      <w:tr w:rsidR="005F5FA3" w:rsidTr="00C91787">
        <w:trPr>
          <w:cantSplit/>
          <w:trHeight w:val="645"/>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F5FA3" w:rsidRDefault="005F5FA3" w:rsidP="00C91787">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F5FA3" w:rsidRDefault="005F5FA3" w:rsidP="00C91787">
            <w:pPr>
              <w:spacing w:line="240" w:lineRule="exact"/>
              <w:rPr>
                <w:rFonts w:ascii="宋体" w:hAnsi="宋体"/>
                <w:b/>
                <w:color w:val="000000" w:themeColor="text1"/>
                <w:sz w:val="20"/>
                <w:szCs w:val="20"/>
              </w:rPr>
            </w:pPr>
          </w:p>
        </w:tc>
      </w:tr>
      <w:tr w:rsidR="005F5FA3" w:rsidTr="00C91787">
        <w:trPr>
          <w:cantSplit/>
          <w:trHeight w:val="645"/>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5F5FA3" w:rsidRDefault="005F5FA3" w:rsidP="005F5FA3">
            <w:pPr>
              <w:pStyle w:val="aa"/>
              <w:ind w:firstLineChars="200" w:firstLine="420"/>
            </w:pPr>
            <w:r>
              <w:rPr>
                <w:rFonts w:hint="eastAsia"/>
                <w:szCs w:val="22"/>
              </w:rPr>
              <w:t xml:space="preserve"> </w:t>
            </w:r>
          </w:p>
        </w:tc>
      </w:tr>
      <w:tr w:rsidR="005F5FA3" w:rsidTr="00C91787">
        <w:trPr>
          <w:cantSplit/>
          <w:trHeight w:val="695"/>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5F5FA3" w:rsidRDefault="005F5FA3" w:rsidP="00C91787">
            <w:pPr>
              <w:pStyle w:val="aa"/>
            </w:pPr>
            <w:r>
              <w:rPr>
                <w:rFonts w:hint="eastAsia"/>
                <w:szCs w:val="22"/>
              </w:rPr>
              <w:t xml:space="preserve">    </w:t>
            </w:r>
          </w:p>
        </w:tc>
      </w:tr>
      <w:tr w:rsidR="005F5FA3" w:rsidTr="00C91787">
        <w:trPr>
          <w:cantSplit/>
          <w:trHeight w:val="2531"/>
          <w:jc w:val="center"/>
        </w:trPr>
        <w:tc>
          <w:tcPr>
            <w:tcW w:w="720" w:type="dxa"/>
            <w:vMerge w:val="restart"/>
            <w:textDirection w:val="tbRlV"/>
            <w:vAlign w:val="center"/>
          </w:tcPr>
          <w:p w:rsidR="005F5FA3" w:rsidRDefault="005F5FA3" w:rsidP="00C9178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F5FA3" w:rsidRDefault="005F5FA3" w:rsidP="00C91787">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5F5FA3" w:rsidRDefault="005F5FA3" w:rsidP="00C91787">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5F5FA3" w:rsidRDefault="005F5FA3" w:rsidP="005F5FA3">
            <w:pPr>
              <w:pStyle w:val="aa"/>
              <w:ind w:firstLineChars="200" w:firstLine="420"/>
            </w:pPr>
            <w:r>
              <w:rPr>
                <w:rFonts w:hint="eastAsia"/>
                <w:szCs w:val="22"/>
              </w:rPr>
              <w:t>根据组织宗旨制定了管理体系方针，进行了有效沟通，在管理评审时进行评审，符合要求。</w:t>
            </w:r>
          </w:p>
        </w:tc>
      </w:tr>
      <w:tr w:rsidR="005F5FA3" w:rsidTr="00C91787">
        <w:trPr>
          <w:cantSplit/>
          <w:trHeight w:val="2553"/>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F5FA3" w:rsidRDefault="005F5FA3" w:rsidP="00C91787">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5F5FA3" w:rsidRDefault="005F5FA3" w:rsidP="00C91787">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5F5FA3" w:rsidRDefault="005F5FA3" w:rsidP="00C91787">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5F5FA3" w:rsidRDefault="005F5FA3" w:rsidP="00C91787">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 xml:space="preserve"> </w:t>
            </w:r>
          </w:p>
          <w:p w:rsidR="005F5FA3" w:rsidRDefault="005F5FA3" w:rsidP="00C91787">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Theme="minorEastAsia" w:eastAsiaTheme="minorEastAsia" w:hAnsiTheme="minorEastAsia" w:hint="eastAsia"/>
                <w:sz w:val="24"/>
              </w:rPr>
              <w:t xml:space="preserve"> </w:t>
            </w:r>
          </w:p>
          <w:p w:rsidR="005F5FA3" w:rsidRDefault="005F5FA3" w:rsidP="00C91787">
            <w:pPr>
              <w:spacing w:line="360" w:lineRule="auto"/>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r>
              <w:rPr>
                <w:rFonts w:hint="eastAsia"/>
                <w:szCs w:val="22"/>
              </w:rPr>
              <w:t xml:space="preserve"> </w:t>
            </w:r>
          </w:p>
          <w:p w:rsidR="005F5FA3" w:rsidRDefault="005F5FA3" w:rsidP="00C91787">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Theme="minorEastAsia" w:eastAsiaTheme="minorEastAsia" w:hAnsiTheme="minorEastAsia" w:hint="eastAsia"/>
                <w:sz w:val="24"/>
              </w:rPr>
              <w:t xml:space="preserve"> </w:t>
            </w:r>
          </w:p>
        </w:tc>
      </w:tr>
      <w:tr w:rsidR="005F5FA3" w:rsidTr="00C91787">
        <w:trPr>
          <w:cantSplit/>
          <w:trHeight w:val="2250"/>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F5FA3" w:rsidRDefault="005F5FA3" w:rsidP="00C9178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F5FA3" w:rsidRDefault="005F5FA3" w:rsidP="00C91787">
            <w:pPr>
              <w:ind w:firstLineChars="200" w:firstLine="420"/>
              <w:jc w:val="left"/>
              <w:rPr>
                <w:rFonts w:ascii="宋体" w:hAnsi="宋体" w:cs="宋体"/>
                <w:szCs w:val="22"/>
              </w:rPr>
            </w:pPr>
            <w:r>
              <w:rPr>
                <w:rFonts w:ascii="宋体" w:hAnsi="宋体" w:cs="宋体" w:hint="eastAsia"/>
                <w:szCs w:val="22"/>
              </w:rPr>
              <w:t>公司主要从事</w:t>
            </w:r>
            <w:r>
              <w:rPr>
                <w:rFonts w:ascii="宋体" w:hAnsi="宋体" w:hint="eastAsia"/>
                <w:szCs w:val="21"/>
              </w:rPr>
              <w:t>钢制有缝管件、钢制无缝管件、锻制法兰、锻制管件、波氏套筒、气化剂混合管、人孔内筒、过滤器、管材的销售</w:t>
            </w:r>
            <w:r>
              <w:rPr>
                <w:rFonts w:ascii="宋体" w:hAnsi="宋体" w:cs="宋体" w:hint="eastAsia"/>
                <w:szCs w:val="22"/>
              </w:rPr>
              <w:t>，</w:t>
            </w:r>
          </w:p>
          <w:p w:rsidR="005F5FA3" w:rsidRDefault="005F5FA3" w:rsidP="00C91787">
            <w:pPr>
              <w:jc w:val="left"/>
              <w:rPr>
                <w:rFonts w:ascii="宋体" w:hAnsi="宋体" w:cs="宋体"/>
                <w:szCs w:val="22"/>
              </w:rPr>
            </w:pPr>
            <w:r>
              <w:rPr>
                <w:rFonts w:ascii="宋体" w:hAnsi="宋体" w:cs="宋体" w:hint="eastAsia"/>
                <w:szCs w:val="22"/>
              </w:rPr>
              <w:t>销售流程为：</w:t>
            </w:r>
          </w:p>
          <w:p w:rsidR="005F5FA3" w:rsidRDefault="005F5FA3" w:rsidP="00C91787">
            <w:pPr>
              <w:ind w:firstLineChars="200" w:firstLine="420"/>
              <w:rPr>
                <w:rFonts w:ascii="宋体" w:hAnsi="宋体" w:cs="宋体"/>
                <w:szCs w:val="22"/>
              </w:rPr>
            </w:pPr>
            <w:r>
              <w:rPr>
                <w:rFonts w:ascii="宋体" w:hAnsi="宋体" w:cs="宋体" w:hint="eastAsia"/>
                <w:szCs w:val="22"/>
              </w:rPr>
              <w:t>招投标/业务洽谈→合同评审→采购→检验→交付；</w:t>
            </w:r>
          </w:p>
          <w:p w:rsidR="005F5FA3" w:rsidRDefault="005F5FA3" w:rsidP="00C91787">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5F5FA3" w:rsidRDefault="005F5FA3" w:rsidP="00C91787">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5F5FA3" w:rsidRDefault="005F5FA3" w:rsidP="00C91787">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5F5FA3" w:rsidRDefault="005F5FA3" w:rsidP="00C91787">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5F5FA3" w:rsidRPr="00756322" w:rsidRDefault="00756322" w:rsidP="00756322">
            <w:pPr>
              <w:ind w:firstLineChars="200" w:firstLine="420"/>
              <w:rPr>
                <w:rFonts w:ascii="宋体" w:hAnsi="宋体" w:cs="宋体"/>
                <w:szCs w:val="22"/>
              </w:rPr>
            </w:pPr>
            <w:proofErr w:type="gramStart"/>
            <w:r w:rsidRPr="00756322">
              <w:rPr>
                <w:rFonts w:ascii="宋体" w:hAnsi="宋体" w:cs="宋体" w:hint="eastAsia"/>
                <w:szCs w:val="22"/>
              </w:rPr>
              <w:t>查公司</w:t>
            </w:r>
            <w:proofErr w:type="gramEnd"/>
            <w:r w:rsidRPr="00756322">
              <w:rPr>
                <w:rFonts w:ascii="宋体" w:hAnsi="宋体" w:cs="宋体" w:hint="eastAsia"/>
                <w:szCs w:val="22"/>
              </w:rPr>
              <w:t>无法提供“确定外部供方的评价、选择、绩效监视以及再评价的准则”等组织应保留形成文件的信息，未能提供对管件供方邯郸</w:t>
            </w:r>
            <w:proofErr w:type="gramStart"/>
            <w:r w:rsidRPr="00756322">
              <w:rPr>
                <w:rFonts w:ascii="宋体" w:hAnsi="宋体" w:cs="宋体" w:hint="eastAsia"/>
                <w:szCs w:val="22"/>
              </w:rPr>
              <w:t>市尊源</w:t>
            </w:r>
            <w:proofErr w:type="gramEnd"/>
            <w:r w:rsidRPr="00756322">
              <w:rPr>
                <w:rFonts w:ascii="宋体" w:hAnsi="宋体" w:cs="宋体" w:hint="eastAsia"/>
                <w:szCs w:val="22"/>
              </w:rPr>
              <w:t>贸易有限公司进行调查评价的证据，不符合要求</w:t>
            </w:r>
            <w:r w:rsidR="005F5FA3" w:rsidRPr="00756322">
              <w:rPr>
                <w:rFonts w:ascii="宋体" w:hAnsi="宋体" w:cs="宋体" w:hint="eastAsia"/>
                <w:szCs w:val="22"/>
              </w:rPr>
              <w:t>。</w:t>
            </w:r>
          </w:p>
          <w:p w:rsidR="005F5FA3" w:rsidRDefault="005F5FA3" w:rsidP="00C91787">
            <w:pPr>
              <w:spacing w:before="120" w:line="360" w:lineRule="auto"/>
              <w:ind w:firstLineChars="300" w:firstLine="602"/>
              <w:rPr>
                <w:b/>
                <w:color w:val="000000" w:themeColor="text1"/>
                <w:sz w:val="20"/>
                <w:szCs w:val="20"/>
              </w:rPr>
            </w:pPr>
          </w:p>
        </w:tc>
      </w:tr>
      <w:tr w:rsidR="005F5FA3" w:rsidTr="00C91787">
        <w:trPr>
          <w:cantSplit/>
          <w:trHeight w:val="2250"/>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F5FA3" w:rsidRDefault="005F5FA3" w:rsidP="00C91787">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》和客户要求。</w:t>
            </w:r>
          </w:p>
          <w:p w:rsidR="005F5FA3" w:rsidRDefault="005F5FA3" w:rsidP="00C91787">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5F5FA3" w:rsidRDefault="005F5FA3" w:rsidP="00C91787">
            <w:pPr>
              <w:spacing w:line="240" w:lineRule="exact"/>
              <w:rPr>
                <w:b/>
                <w:color w:val="000000" w:themeColor="text1"/>
                <w:sz w:val="20"/>
                <w:szCs w:val="20"/>
              </w:rPr>
            </w:pPr>
          </w:p>
          <w:p w:rsidR="005F5FA3" w:rsidRDefault="005F5FA3" w:rsidP="00C9178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F5FA3" w:rsidRDefault="005F5FA3" w:rsidP="00C91787">
            <w:pPr>
              <w:spacing w:line="240" w:lineRule="exact"/>
              <w:rPr>
                <w:b/>
                <w:color w:val="000000" w:themeColor="text1"/>
                <w:sz w:val="20"/>
                <w:szCs w:val="20"/>
              </w:rPr>
            </w:pPr>
          </w:p>
        </w:tc>
      </w:tr>
      <w:tr w:rsidR="005F5FA3" w:rsidTr="00C91787">
        <w:trPr>
          <w:cantSplit/>
          <w:trHeight w:val="1300"/>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F5FA3" w:rsidRDefault="005F5FA3" w:rsidP="00C91787">
            <w:pPr>
              <w:spacing w:line="240" w:lineRule="exact"/>
              <w:ind w:firstLineChars="100" w:firstLine="201"/>
              <w:rPr>
                <w:b/>
                <w:color w:val="000000" w:themeColor="text1"/>
                <w:sz w:val="20"/>
                <w:szCs w:val="20"/>
              </w:rPr>
            </w:pPr>
          </w:p>
          <w:p w:rsidR="005F5FA3" w:rsidRDefault="005F5FA3" w:rsidP="00C91787">
            <w:pPr>
              <w:ind w:firstLineChars="200" w:firstLine="420"/>
              <w:rPr>
                <w:rFonts w:ascii="宋体" w:hAnsi="宋体" w:cs="宋体"/>
                <w:szCs w:val="22"/>
              </w:rPr>
            </w:pPr>
            <w:r>
              <w:rPr>
                <w:rFonts w:ascii="宋体" w:hAnsi="宋体" w:cs="宋体" w:hint="eastAsia"/>
                <w:szCs w:val="22"/>
              </w:rPr>
              <w:t>无。</w:t>
            </w:r>
          </w:p>
          <w:p w:rsidR="005F5FA3" w:rsidRDefault="005F5FA3" w:rsidP="00C91787">
            <w:pPr>
              <w:spacing w:line="240" w:lineRule="exact"/>
              <w:rPr>
                <w:b/>
                <w:color w:val="000000" w:themeColor="text1"/>
                <w:sz w:val="20"/>
                <w:szCs w:val="20"/>
              </w:rPr>
            </w:pPr>
          </w:p>
          <w:p w:rsidR="005F5FA3" w:rsidRDefault="005F5FA3" w:rsidP="00C9178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F5FA3" w:rsidRDefault="005F5FA3" w:rsidP="00C91787">
            <w:pPr>
              <w:spacing w:line="300" w:lineRule="exact"/>
              <w:jc w:val="left"/>
              <w:rPr>
                <w:b/>
                <w:color w:val="000000" w:themeColor="text1"/>
                <w:sz w:val="20"/>
                <w:szCs w:val="20"/>
              </w:rPr>
            </w:pPr>
          </w:p>
        </w:tc>
      </w:tr>
      <w:tr w:rsidR="005F5FA3" w:rsidTr="00C91787">
        <w:trPr>
          <w:cantSplit/>
          <w:trHeight w:val="1679"/>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5F5FA3" w:rsidRDefault="005F5FA3" w:rsidP="00C91787">
            <w:pPr>
              <w:spacing w:line="240" w:lineRule="exact"/>
              <w:rPr>
                <w:b/>
                <w:color w:val="000000" w:themeColor="text1"/>
                <w:sz w:val="20"/>
                <w:szCs w:val="20"/>
              </w:rPr>
            </w:pPr>
            <w:r>
              <w:rPr>
                <w:rFonts w:ascii="宋体" w:hAnsi="宋体" w:cs="宋体" w:hint="eastAsia"/>
                <w:szCs w:val="22"/>
              </w:rPr>
              <w:t>提供的《不合格输出控制程序》中规定了对不合格品的标识、记录、隔离、记录和处置的控制要求。采购检验中发现的不合格，要求做好相应的标识，并及时通知采购人员作退/换货处理。</w:t>
            </w:r>
          </w:p>
        </w:tc>
      </w:tr>
      <w:tr w:rsidR="005F5FA3" w:rsidTr="00C91787">
        <w:trPr>
          <w:cantSplit/>
          <w:trHeight w:val="1213"/>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F5FA3" w:rsidRDefault="005F5FA3" w:rsidP="00C9178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F5FA3" w:rsidRPr="00E56149" w:rsidRDefault="005F5FA3" w:rsidP="00C91787">
            <w:pPr>
              <w:pStyle w:val="a9"/>
              <w:ind w:left="780" w:firstLineChars="0" w:firstLine="0"/>
              <w:rPr>
                <w:b/>
                <w:color w:val="000000" w:themeColor="text1"/>
                <w:sz w:val="20"/>
                <w:szCs w:val="20"/>
              </w:rPr>
            </w:pPr>
          </w:p>
        </w:tc>
      </w:tr>
      <w:tr w:rsidR="005F5FA3" w:rsidTr="00C91787">
        <w:trPr>
          <w:cantSplit/>
          <w:trHeight w:val="1263"/>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pPr>
            <w:r>
              <w:rPr>
                <w:rFonts w:hint="eastAsia"/>
              </w:rPr>
              <w:t>8.OHSMS</w:t>
            </w:r>
            <w:r>
              <w:rPr>
                <w:rFonts w:hint="eastAsia"/>
              </w:rPr>
              <w:t>组织对不可接受风险实施控制的结果</w:t>
            </w:r>
          </w:p>
          <w:p w:rsidR="005F5FA3" w:rsidRDefault="005F5FA3" w:rsidP="00C91787">
            <w:pPr>
              <w:ind w:firstLineChars="200" w:firstLine="420"/>
              <w:jc w:val="left"/>
            </w:pPr>
          </w:p>
        </w:tc>
      </w:tr>
      <w:tr w:rsidR="005F5FA3" w:rsidTr="00C91787">
        <w:trPr>
          <w:cantSplit/>
          <w:trHeight w:val="1403"/>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F5FA3" w:rsidRPr="00F72C4C" w:rsidRDefault="005F5FA3" w:rsidP="00C91787">
            <w:pPr>
              <w:ind w:firstLineChars="200" w:firstLine="386"/>
              <w:jc w:val="left"/>
              <w:rPr>
                <w:b/>
                <w:color w:val="000000" w:themeColor="text1"/>
                <w:spacing w:val="-4"/>
                <w:sz w:val="20"/>
                <w:szCs w:val="20"/>
              </w:rPr>
            </w:pPr>
          </w:p>
        </w:tc>
      </w:tr>
      <w:tr w:rsidR="005F5FA3" w:rsidTr="00C91787">
        <w:trPr>
          <w:cantSplit/>
          <w:trHeight w:val="401"/>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F5FA3" w:rsidRDefault="005F5FA3" w:rsidP="00C91787">
            <w:pPr>
              <w:spacing w:line="480" w:lineRule="auto"/>
              <w:ind w:firstLineChars="200" w:firstLine="420"/>
              <w:rPr>
                <w:b/>
                <w:color w:val="000000" w:themeColor="text1"/>
                <w:sz w:val="20"/>
                <w:szCs w:val="20"/>
              </w:rPr>
            </w:pPr>
            <w:r>
              <w:rPr>
                <w:rFonts w:ascii="宋体" w:hAnsi="宋体" w:cs="宋体" w:hint="eastAsia"/>
                <w:szCs w:val="22"/>
              </w:rPr>
              <w:t>无。</w:t>
            </w:r>
          </w:p>
        </w:tc>
      </w:tr>
      <w:tr w:rsidR="005F5FA3" w:rsidTr="00C91787">
        <w:trPr>
          <w:cantSplit/>
          <w:trHeight w:val="657"/>
          <w:jc w:val="center"/>
        </w:trPr>
        <w:tc>
          <w:tcPr>
            <w:tcW w:w="720" w:type="dxa"/>
            <w:vMerge/>
            <w:vAlign w:val="center"/>
          </w:tcPr>
          <w:p w:rsidR="005F5FA3" w:rsidRDefault="005F5FA3" w:rsidP="00C91787">
            <w:pPr>
              <w:spacing w:line="240" w:lineRule="exact"/>
              <w:jc w:val="center"/>
              <w:rPr>
                <w:b/>
                <w:color w:val="000000" w:themeColor="text1"/>
                <w:szCs w:val="21"/>
              </w:rPr>
            </w:pPr>
          </w:p>
        </w:tc>
        <w:tc>
          <w:tcPr>
            <w:tcW w:w="9198" w:type="dxa"/>
          </w:tcPr>
          <w:p w:rsidR="005F5FA3" w:rsidRDefault="005F5FA3" w:rsidP="00C91787">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5F5FA3" w:rsidRDefault="005F5FA3" w:rsidP="005F5FA3">
            <w:pPr>
              <w:pStyle w:val="aa"/>
              <w:spacing w:line="480" w:lineRule="auto"/>
              <w:ind w:firstLineChars="200" w:firstLine="420"/>
            </w:pPr>
            <w:r>
              <w:rPr>
                <w:rFonts w:hint="eastAsia"/>
                <w:szCs w:val="21"/>
              </w:rPr>
              <w:t>无。</w:t>
            </w:r>
          </w:p>
        </w:tc>
      </w:tr>
      <w:tr w:rsidR="005F5FA3" w:rsidTr="00C91787">
        <w:trPr>
          <w:cantSplit/>
          <w:trHeight w:val="725"/>
          <w:jc w:val="center"/>
        </w:trPr>
        <w:tc>
          <w:tcPr>
            <w:tcW w:w="720" w:type="dxa"/>
            <w:vMerge w:val="restart"/>
            <w:textDirection w:val="tbRlV"/>
            <w:vAlign w:val="center"/>
          </w:tcPr>
          <w:p w:rsidR="005F5FA3" w:rsidRDefault="005F5FA3" w:rsidP="00C9178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F5FA3" w:rsidRDefault="005F5FA3" w:rsidP="00C91787">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F5FA3" w:rsidRDefault="005F5FA3" w:rsidP="00756322">
            <w:pPr>
              <w:spacing w:line="360" w:lineRule="auto"/>
              <w:ind w:firstLineChars="50" w:firstLine="105"/>
              <w:rPr>
                <w:b/>
                <w:color w:val="000000" w:themeColor="text1"/>
                <w:sz w:val="20"/>
                <w:szCs w:val="20"/>
              </w:rPr>
            </w:pPr>
            <w:r>
              <w:rPr>
                <w:rFonts w:ascii="宋体" w:hAnsi="宋体" w:hint="eastAsia"/>
                <w:szCs w:val="21"/>
              </w:rPr>
              <w:t>2020.</w:t>
            </w:r>
            <w:r w:rsidR="00756322">
              <w:rPr>
                <w:rFonts w:ascii="宋体" w:hAnsi="宋体" w:hint="eastAsia"/>
                <w:szCs w:val="21"/>
              </w:rPr>
              <w:t>11</w:t>
            </w:r>
            <w:r>
              <w:rPr>
                <w:rFonts w:ascii="宋体" w:hAnsi="宋体" w:hint="eastAsia"/>
                <w:szCs w:val="21"/>
              </w:rPr>
              <w:t>.</w:t>
            </w:r>
            <w:r w:rsidR="00756322">
              <w:rPr>
                <w:rFonts w:ascii="宋体" w:hAnsi="宋体" w:hint="eastAsia"/>
                <w:szCs w:val="21"/>
              </w:rPr>
              <w:t>1</w:t>
            </w:r>
            <w:r>
              <w:rPr>
                <w:rFonts w:ascii="宋体" w:hAnsi="宋体" w:hint="eastAsia"/>
                <w:szCs w:val="21"/>
              </w:rPr>
              <w:t>5</w:t>
            </w:r>
            <w:r>
              <w:rPr>
                <w:rFonts w:ascii="宋体" w:hAnsi="宋体" w:cs="宋体" w:hint="eastAsia"/>
                <w:szCs w:val="22"/>
              </w:rPr>
              <w:t>对质量目标指标进行了检查，能达标。</w:t>
            </w:r>
          </w:p>
        </w:tc>
      </w:tr>
      <w:tr w:rsidR="005F5FA3" w:rsidTr="00C91787">
        <w:trPr>
          <w:cantSplit/>
          <w:trHeight w:val="1415"/>
          <w:jc w:val="center"/>
        </w:trPr>
        <w:tc>
          <w:tcPr>
            <w:tcW w:w="720" w:type="dxa"/>
            <w:vMerge/>
            <w:textDirection w:val="tbRlV"/>
            <w:vAlign w:val="center"/>
          </w:tcPr>
          <w:p w:rsidR="005F5FA3" w:rsidRDefault="005F5FA3" w:rsidP="00C91787">
            <w:pPr>
              <w:spacing w:line="240" w:lineRule="exact"/>
              <w:ind w:left="113" w:right="113"/>
              <w:jc w:val="center"/>
              <w:rPr>
                <w:b/>
                <w:color w:val="000000" w:themeColor="text1"/>
                <w:szCs w:val="21"/>
              </w:rPr>
            </w:pPr>
          </w:p>
        </w:tc>
        <w:tc>
          <w:tcPr>
            <w:tcW w:w="9198" w:type="dxa"/>
          </w:tcPr>
          <w:p w:rsidR="005F5FA3" w:rsidRDefault="005F5FA3" w:rsidP="00C91787">
            <w:pPr>
              <w:spacing w:line="240" w:lineRule="exact"/>
              <w:rPr>
                <w:b/>
                <w:bCs/>
              </w:rPr>
            </w:pPr>
            <w:r>
              <w:rPr>
                <w:rFonts w:hint="eastAsia"/>
                <w:b/>
                <w:bCs/>
              </w:rPr>
              <w:t>2.</w:t>
            </w:r>
            <w:r>
              <w:rPr>
                <w:rFonts w:hint="eastAsia"/>
                <w:b/>
                <w:bCs/>
              </w:rPr>
              <w:t>顾客满意</w:t>
            </w:r>
          </w:p>
          <w:p w:rsidR="005F5FA3" w:rsidRDefault="005F5FA3" w:rsidP="005F5FA3">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5F5FA3" w:rsidTr="00C91787">
        <w:trPr>
          <w:cantSplit/>
          <w:trHeight w:val="2117"/>
          <w:jc w:val="center"/>
        </w:trPr>
        <w:tc>
          <w:tcPr>
            <w:tcW w:w="720" w:type="dxa"/>
            <w:vMerge/>
            <w:textDirection w:val="tbRlV"/>
            <w:vAlign w:val="center"/>
          </w:tcPr>
          <w:p w:rsidR="005F5FA3" w:rsidRDefault="005F5FA3" w:rsidP="00C91787">
            <w:pPr>
              <w:spacing w:line="240" w:lineRule="exact"/>
              <w:ind w:left="201" w:right="113" w:hangingChars="100" w:hanging="201"/>
              <w:jc w:val="center"/>
              <w:rPr>
                <w:b/>
                <w:color w:val="000000" w:themeColor="text1"/>
                <w:sz w:val="20"/>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F5FA3" w:rsidRDefault="005F5FA3" w:rsidP="00C91787">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5F5FA3" w:rsidRDefault="005F5FA3" w:rsidP="00C91787">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每年一次，本次2020.11.25-11.26日内审。</w:t>
            </w:r>
          </w:p>
          <w:p w:rsidR="005F5FA3" w:rsidRDefault="005F5FA3" w:rsidP="00C91787">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5F5FA3" w:rsidRDefault="005F5FA3" w:rsidP="00C91787">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5F5FA3" w:rsidRDefault="005F5FA3" w:rsidP="00C91787">
            <w:pPr>
              <w:spacing w:line="240" w:lineRule="exact"/>
              <w:rPr>
                <w:b/>
                <w:color w:val="000000" w:themeColor="text1"/>
                <w:sz w:val="20"/>
                <w:szCs w:val="20"/>
              </w:rPr>
            </w:pPr>
            <w:r>
              <w:rPr>
                <w:rFonts w:hint="eastAsia"/>
                <w:b/>
                <w:color w:val="000000" w:themeColor="text1"/>
                <w:sz w:val="20"/>
                <w:szCs w:val="20"/>
              </w:rPr>
              <w:t>了解内审结论是什么？</w:t>
            </w:r>
          </w:p>
          <w:p w:rsidR="005F5FA3" w:rsidRDefault="005F5FA3" w:rsidP="00C91787">
            <w:pPr>
              <w:ind w:firstLineChars="200" w:firstLine="420"/>
              <w:rPr>
                <w:b/>
                <w:color w:val="000000" w:themeColor="text1"/>
                <w:sz w:val="20"/>
                <w:szCs w:val="20"/>
              </w:rPr>
            </w:pPr>
            <w:r>
              <w:rPr>
                <w:rFonts w:asciiTheme="minorEastAsia" w:eastAsiaTheme="minorEastAsia" w:hAnsiTheme="minorEastAsia" w:hint="eastAsia"/>
                <w:szCs w:val="22"/>
              </w:rPr>
              <w:t>本公司质量管理体系符合公司管理手册、程序性文件、ISO9001:2015的要求，本公司质量管理体系得到了有效实施，运行实施保持了适宜性。</w:t>
            </w:r>
          </w:p>
        </w:tc>
      </w:tr>
      <w:tr w:rsidR="005F5FA3" w:rsidTr="00C91787">
        <w:trPr>
          <w:cantSplit/>
          <w:trHeight w:val="1826"/>
          <w:jc w:val="center"/>
        </w:trPr>
        <w:tc>
          <w:tcPr>
            <w:tcW w:w="720" w:type="dxa"/>
            <w:vMerge/>
            <w:textDirection w:val="tbRlV"/>
            <w:vAlign w:val="center"/>
          </w:tcPr>
          <w:p w:rsidR="005F5FA3" w:rsidRDefault="005F5FA3" w:rsidP="00C91787">
            <w:pPr>
              <w:spacing w:line="240" w:lineRule="exact"/>
              <w:ind w:left="201" w:right="113" w:hangingChars="100" w:hanging="201"/>
              <w:jc w:val="center"/>
              <w:rPr>
                <w:b/>
                <w:color w:val="000000" w:themeColor="text1"/>
                <w:sz w:val="20"/>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F5FA3" w:rsidRDefault="005F5FA3" w:rsidP="00C91787">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5F5FA3" w:rsidRDefault="005F5FA3" w:rsidP="00C91787">
            <w:pPr>
              <w:spacing w:line="360" w:lineRule="auto"/>
              <w:ind w:firstLineChars="200" w:firstLine="420"/>
              <w:jc w:val="left"/>
              <w:rPr>
                <w:rFonts w:ascii="宋体" w:hAnsi="宋体" w:cs="宋体"/>
                <w:szCs w:val="22"/>
              </w:rPr>
            </w:pPr>
            <w:r>
              <w:rPr>
                <w:rFonts w:ascii="宋体" w:hAnsi="宋体" w:cs="宋体" w:hint="eastAsia"/>
                <w:szCs w:val="22"/>
              </w:rPr>
              <w:t>每年一次，2020.12.20日管理评审。</w:t>
            </w:r>
          </w:p>
          <w:p w:rsidR="005F5FA3" w:rsidRDefault="005F5FA3" w:rsidP="00C91787">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5F5FA3" w:rsidRDefault="005F5FA3" w:rsidP="00C91787">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5F5FA3" w:rsidRDefault="005F5FA3" w:rsidP="00C91787">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5F5FA3" w:rsidRDefault="005F5FA3" w:rsidP="00C91787">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F5FA3" w:rsidTr="00C91787">
        <w:trPr>
          <w:cantSplit/>
          <w:trHeight w:val="1064"/>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5F5FA3">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5F5FA3" w:rsidRDefault="005F5FA3" w:rsidP="005F5FA3">
            <w:pPr>
              <w:pStyle w:val="aa"/>
              <w:ind w:firstLineChars="200" w:firstLine="420"/>
            </w:pPr>
            <w:r>
              <w:rPr>
                <w:rFonts w:hint="eastAsia"/>
                <w:szCs w:val="21"/>
              </w:rPr>
              <w:t xml:space="preserve"> </w:t>
            </w:r>
          </w:p>
        </w:tc>
      </w:tr>
      <w:tr w:rsidR="005F5FA3" w:rsidTr="00C91787">
        <w:trPr>
          <w:cantSplit/>
          <w:trHeight w:val="716"/>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F5FA3" w:rsidRDefault="005F5FA3" w:rsidP="00C91787">
            <w:pPr>
              <w:spacing w:line="480" w:lineRule="auto"/>
              <w:ind w:firstLineChars="200" w:firstLine="420"/>
              <w:rPr>
                <w:b/>
                <w:color w:val="000000" w:themeColor="text1"/>
                <w:sz w:val="20"/>
                <w:szCs w:val="20"/>
              </w:rPr>
            </w:pPr>
            <w:r>
              <w:rPr>
                <w:rFonts w:hint="eastAsia"/>
                <w:szCs w:val="21"/>
              </w:rPr>
              <w:t xml:space="preserve"> </w:t>
            </w:r>
          </w:p>
        </w:tc>
      </w:tr>
      <w:tr w:rsidR="005F5FA3" w:rsidTr="00C91787">
        <w:trPr>
          <w:cantSplit/>
          <w:trHeight w:val="709"/>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F5FA3" w:rsidRDefault="005F5FA3" w:rsidP="00C91787">
            <w:pPr>
              <w:spacing w:line="480" w:lineRule="auto"/>
              <w:ind w:firstLineChars="200" w:firstLine="420"/>
              <w:rPr>
                <w:b/>
                <w:color w:val="000000" w:themeColor="text1"/>
                <w:sz w:val="20"/>
                <w:szCs w:val="20"/>
              </w:rPr>
            </w:pPr>
            <w:r>
              <w:rPr>
                <w:rFonts w:hint="eastAsia"/>
                <w:szCs w:val="21"/>
              </w:rPr>
              <w:t xml:space="preserve"> </w:t>
            </w:r>
          </w:p>
        </w:tc>
      </w:tr>
      <w:tr w:rsidR="005F5FA3" w:rsidTr="00C91787">
        <w:trPr>
          <w:cantSplit/>
          <w:trHeight w:val="724"/>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Pr>
          <w:p w:rsidR="005F5FA3" w:rsidRDefault="005F5FA3" w:rsidP="00C9178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F5FA3" w:rsidRDefault="005F5FA3" w:rsidP="00C91787">
            <w:pPr>
              <w:spacing w:line="480" w:lineRule="auto"/>
              <w:ind w:firstLineChars="200" w:firstLine="420"/>
              <w:rPr>
                <w:b/>
                <w:color w:val="000000" w:themeColor="text1"/>
                <w:sz w:val="20"/>
                <w:szCs w:val="20"/>
              </w:rPr>
            </w:pPr>
            <w:r>
              <w:rPr>
                <w:rFonts w:hint="eastAsia"/>
                <w:szCs w:val="21"/>
              </w:rPr>
              <w:t>无。</w:t>
            </w:r>
          </w:p>
        </w:tc>
      </w:tr>
      <w:tr w:rsidR="005F5FA3" w:rsidTr="00C91787">
        <w:trPr>
          <w:cantSplit/>
          <w:trHeight w:val="850"/>
          <w:jc w:val="center"/>
        </w:trPr>
        <w:tc>
          <w:tcPr>
            <w:tcW w:w="720" w:type="dxa"/>
            <w:vMerge/>
            <w:tcBorders>
              <w:bottom w:val="single" w:sz="4" w:space="0" w:color="auto"/>
            </w:tcBorders>
            <w:vAlign w:val="center"/>
          </w:tcPr>
          <w:p w:rsidR="005F5FA3" w:rsidRDefault="005F5FA3" w:rsidP="00C91787">
            <w:pPr>
              <w:spacing w:line="240" w:lineRule="exact"/>
              <w:jc w:val="center"/>
              <w:rPr>
                <w:b/>
                <w:color w:val="000000" w:themeColor="text1"/>
                <w:sz w:val="20"/>
              </w:rPr>
            </w:pPr>
          </w:p>
        </w:tc>
        <w:tc>
          <w:tcPr>
            <w:tcW w:w="9198" w:type="dxa"/>
            <w:tcBorders>
              <w:bottom w:val="single" w:sz="4" w:space="0" w:color="auto"/>
            </w:tcBorders>
          </w:tcPr>
          <w:p w:rsidR="005F5FA3" w:rsidRDefault="005F5FA3" w:rsidP="00C91787">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5F5FA3" w:rsidRDefault="005F5FA3" w:rsidP="005F5FA3">
            <w:pPr>
              <w:pStyle w:val="aa"/>
              <w:ind w:firstLineChars="200" w:firstLine="420"/>
            </w:pPr>
            <w:r>
              <w:rPr>
                <w:rFonts w:hint="eastAsia"/>
                <w:szCs w:val="21"/>
              </w:rPr>
              <w:t>无。</w:t>
            </w:r>
          </w:p>
        </w:tc>
      </w:tr>
      <w:tr w:rsidR="005F5FA3" w:rsidTr="00C91787">
        <w:trPr>
          <w:cantSplit/>
          <w:trHeight w:val="1180"/>
          <w:jc w:val="center"/>
        </w:trPr>
        <w:tc>
          <w:tcPr>
            <w:tcW w:w="720" w:type="dxa"/>
            <w:vMerge w:val="restart"/>
            <w:vAlign w:val="center"/>
          </w:tcPr>
          <w:p w:rsidR="005F5FA3" w:rsidRDefault="005F5FA3" w:rsidP="00C9178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F5FA3" w:rsidRDefault="005F5FA3" w:rsidP="00C9178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F5FA3" w:rsidRDefault="005F5FA3" w:rsidP="00C91787">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5F5FA3" w:rsidTr="00C91787">
        <w:trPr>
          <w:cantSplit/>
          <w:trHeight w:val="699"/>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5FA3" w:rsidRDefault="005F5FA3" w:rsidP="00C9178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F5FA3" w:rsidRDefault="005F5FA3" w:rsidP="00C91787">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5F5FA3" w:rsidTr="00C91787">
        <w:trPr>
          <w:cantSplit/>
          <w:trHeight w:val="849"/>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5FA3" w:rsidRDefault="005F5FA3" w:rsidP="00C9178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F5FA3" w:rsidRDefault="005F5FA3" w:rsidP="00C91787">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5F5FA3" w:rsidTr="00C91787">
        <w:trPr>
          <w:cantSplit/>
          <w:trHeight w:val="719"/>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5FA3" w:rsidRDefault="005F5FA3" w:rsidP="00C91787">
            <w:pPr>
              <w:spacing w:line="240" w:lineRule="exact"/>
              <w:rPr>
                <w:b/>
                <w:bCs/>
              </w:rPr>
            </w:pPr>
            <w:r>
              <w:rPr>
                <w:rFonts w:hint="eastAsia"/>
                <w:b/>
                <w:bCs/>
              </w:rPr>
              <w:t>4.</w:t>
            </w:r>
            <w:r>
              <w:rPr>
                <w:rFonts w:hint="eastAsia"/>
                <w:b/>
                <w:bCs/>
              </w:rPr>
              <w:t>创新情况</w:t>
            </w:r>
          </w:p>
          <w:p w:rsidR="005F5FA3" w:rsidRDefault="005F5FA3" w:rsidP="005F5FA3">
            <w:pPr>
              <w:pStyle w:val="aa"/>
              <w:ind w:firstLineChars="200" w:firstLine="420"/>
            </w:pPr>
            <w:r>
              <w:rPr>
                <w:rFonts w:hint="eastAsia"/>
                <w:szCs w:val="21"/>
              </w:rPr>
              <w:t>无。</w:t>
            </w:r>
            <w:r>
              <w:rPr>
                <w:rFonts w:hint="eastAsia"/>
                <w:szCs w:val="21"/>
              </w:rPr>
              <w:t xml:space="preserve">  </w:t>
            </w:r>
          </w:p>
        </w:tc>
      </w:tr>
      <w:tr w:rsidR="005F5FA3" w:rsidTr="00C91787">
        <w:trPr>
          <w:cantSplit/>
          <w:trHeight w:val="770"/>
          <w:jc w:val="center"/>
        </w:trPr>
        <w:tc>
          <w:tcPr>
            <w:tcW w:w="720" w:type="dxa"/>
            <w:vMerge/>
            <w:vAlign w:val="center"/>
          </w:tcPr>
          <w:p w:rsidR="005F5FA3" w:rsidRDefault="005F5FA3" w:rsidP="00C9178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5FA3" w:rsidRDefault="005F5FA3" w:rsidP="00C9178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5F5FA3" w:rsidRDefault="005F5FA3" w:rsidP="005F5FA3">
      <w:pPr>
        <w:spacing w:line="300" w:lineRule="exact"/>
        <w:rPr>
          <w:b/>
          <w:color w:val="000000" w:themeColor="text1"/>
          <w:sz w:val="26"/>
          <w:szCs w:val="26"/>
        </w:rPr>
      </w:pPr>
    </w:p>
    <w:p w:rsidR="005F5FA3" w:rsidRDefault="005F5FA3" w:rsidP="005F5FA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F5FA3" w:rsidRDefault="005F5FA3" w:rsidP="005F5FA3">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CE74E1">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5F5FA3" w:rsidRDefault="005F5FA3" w:rsidP="005F5FA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5F5FA3" w:rsidRDefault="005F5FA3" w:rsidP="005F5FA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5F5FA3" w:rsidRDefault="005F5FA3" w:rsidP="005F5FA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5F5FA3" w:rsidTr="00C91787">
        <w:tc>
          <w:tcPr>
            <w:tcW w:w="5246" w:type="dxa"/>
          </w:tcPr>
          <w:p w:rsidR="005F5FA3" w:rsidRDefault="005F5FA3" w:rsidP="00C9178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F5FA3" w:rsidRDefault="005F5FA3" w:rsidP="00C9178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F5FA3" w:rsidTr="00C91787">
        <w:tc>
          <w:tcPr>
            <w:tcW w:w="5246" w:type="dxa"/>
          </w:tcPr>
          <w:p w:rsidR="005F5FA3" w:rsidRDefault="005F5FA3" w:rsidP="00C9178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F5FA3" w:rsidRDefault="005F5FA3" w:rsidP="00C91787">
            <w:pPr>
              <w:snapToGrid w:val="0"/>
              <w:spacing w:line="360" w:lineRule="auto"/>
              <w:rPr>
                <w:rFonts w:ascii="宋体" w:hAnsi="宋体"/>
                <w:b/>
                <w:color w:val="000000" w:themeColor="text1"/>
                <w:szCs w:val="21"/>
              </w:rPr>
            </w:pPr>
          </w:p>
        </w:tc>
      </w:tr>
      <w:tr w:rsidR="005F5FA3" w:rsidTr="00C91787">
        <w:tc>
          <w:tcPr>
            <w:tcW w:w="5246" w:type="dxa"/>
          </w:tcPr>
          <w:p w:rsidR="005F5FA3" w:rsidRDefault="005F5FA3" w:rsidP="00C9178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F5FA3" w:rsidRDefault="005F5FA3" w:rsidP="00C91787">
            <w:pPr>
              <w:snapToGrid w:val="0"/>
              <w:spacing w:line="360" w:lineRule="auto"/>
              <w:rPr>
                <w:rFonts w:ascii="宋体" w:hAnsi="宋体"/>
                <w:b/>
                <w:color w:val="000000" w:themeColor="text1"/>
                <w:szCs w:val="21"/>
              </w:rPr>
            </w:pPr>
          </w:p>
        </w:tc>
      </w:tr>
      <w:tr w:rsidR="005F5FA3" w:rsidTr="00C91787">
        <w:tc>
          <w:tcPr>
            <w:tcW w:w="5246" w:type="dxa"/>
          </w:tcPr>
          <w:p w:rsidR="005F5FA3" w:rsidRDefault="005F5FA3" w:rsidP="00C9178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F5FA3" w:rsidRDefault="005F5FA3" w:rsidP="00C91787">
            <w:pPr>
              <w:snapToGrid w:val="0"/>
              <w:spacing w:line="360" w:lineRule="auto"/>
              <w:rPr>
                <w:rFonts w:ascii="宋体" w:hAnsi="宋体"/>
                <w:b/>
                <w:color w:val="000000" w:themeColor="text1"/>
                <w:szCs w:val="21"/>
              </w:rPr>
            </w:pPr>
          </w:p>
        </w:tc>
      </w:tr>
    </w:tbl>
    <w:p w:rsidR="005F5FA3" w:rsidRDefault="005F5FA3" w:rsidP="005F5FA3">
      <w:pPr>
        <w:snapToGrid w:val="0"/>
        <w:spacing w:line="360" w:lineRule="auto"/>
        <w:ind w:leftChars="-337" w:left="-191" w:hangingChars="271" w:hanging="517"/>
        <w:rPr>
          <w:b/>
          <w:color w:val="000000" w:themeColor="text1"/>
          <w:spacing w:val="-10"/>
          <w:szCs w:val="21"/>
        </w:rPr>
      </w:pPr>
    </w:p>
    <w:p w:rsidR="005F5FA3" w:rsidRDefault="005F5FA3" w:rsidP="005F5FA3">
      <w:pPr>
        <w:snapToGrid w:val="0"/>
        <w:spacing w:line="360" w:lineRule="auto"/>
        <w:rPr>
          <w:b/>
          <w:color w:val="000000" w:themeColor="text1"/>
          <w:spacing w:val="-10"/>
          <w:szCs w:val="21"/>
        </w:rPr>
      </w:pPr>
    </w:p>
    <w:p w:rsidR="005F5FA3" w:rsidRDefault="005F5FA3" w:rsidP="005F5FA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F5FA3" w:rsidRDefault="005F5FA3" w:rsidP="005F5FA3">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5F5FA3" w:rsidRDefault="005F5FA3" w:rsidP="005F5FA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F5FA3" w:rsidRDefault="005F5FA3" w:rsidP="005F5FA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F5FA3" w:rsidTr="00C91787">
        <w:trPr>
          <w:trHeight w:val="3482"/>
        </w:trPr>
        <w:tc>
          <w:tcPr>
            <w:tcW w:w="10080" w:type="dxa"/>
          </w:tcPr>
          <w:p w:rsidR="005F5FA3" w:rsidRDefault="005F5FA3" w:rsidP="00C91787">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宋体" w:hAnsi="宋体" w:hint="eastAsia"/>
                <w:szCs w:val="21"/>
              </w:rPr>
              <w:t>□</w:t>
            </w:r>
            <w:r>
              <w:rPr>
                <w:rFonts w:hint="eastAsia"/>
                <w:b/>
                <w:color w:val="000000" w:themeColor="text1"/>
                <w:sz w:val="22"/>
                <w:szCs w:val="22"/>
              </w:rPr>
              <w:t xml:space="preserve">EMS  </w:t>
            </w:r>
            <w:r>
              <w:rPr>
                <w:rFonts w:ascii="宋体" w:hAnsi="宋体" w:hint="eastAsia"/>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F5FA3" w:rsidRDefault="005F5FA3" w:rsidP="00C9178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F5FA3" w:rsidRDefault="005F5FA3" w:rsidP="00C91787">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5F5FA3" w:rsidRDefault="005F5FA3" w:rsidP="00C91787">
            <w:pPr>
              <w:spacing w:line="240" w:lineRule="exact"/>
              <w:rPr>
                <w:b/>
                <w:color w:val="000000" w:themeColor="text1"/>
                <w:sz w:val="22"/>
                <w:szCs w:val="22"/>
              </w:rPr>
            </w:pPr>
          </w:p>
          <w:p w:rsidR="005F5FA3" w:rsidRDefault="005F5FA3" w:rsidP="00C91787">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组织体系运行满足标准要求，既定目标能达成，向顾客提供稳定、合格产品，满足适用的质量法规要求，体系运行基本适宜、充分、有效，基本建立自我完善机制。</w:t>
            </w:r>
          </w:p>
        </w:tc>
      </w:tr>
      <w:tr w:rsidR="005F5FA3" w:rsidTr="00C91787">
        <w:trPr>
          <w:trHeight w:val="2820"/>
        </w:trPr>
        <w:tc>
          <w:tcPr>
            <w:tcW w:w="10080" w:type="dxa"/>
          </w:tcPr>
          <w:p w:rsidR="005F5FA3" w:rsidRDefault="005F5FA3" w:rsidP="00C91787">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5F5FA3" w:rsidRDefault="005F5FA3" w:rsidP="00C91787">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5F5FA3" w:rsidRDefault="005F5FA3" w:rsidP="00C9178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F5FA3" w:rsidRDefault="005F5FA3" w:rsidP="00C91787">
            <w:pPr>
              <w:spacing w:line="320" w:lineRule="exact"/>
              <w:rPr>
                <w:rFonts w:ascii="宋体" w:hAnsi="宋体"/>
                <w:b/>
                <w:color w:val="000000" w:themeColor="text1"/>
                <w:u w:val="single"/>
              </w:rPr>
            </w:pPr>
            <w:r>
              <w:rPr>
                <w:rFonts w:ascii="宋体" w:hAnsi="宋体"/>
                <w:b/>
                <w:color w:val="000000" w:themeColor="text1"/>
              </w:rPr>
              <w:t>QMS:</w:t>
            </w:r>
          </w:p>
          <w:p w:rsidR="005F5FA3" w:rsidRDefault="005F5FA3" w:rsidP="00C91787">
            <w:pPr>
              <w:spacing w:line="320" w:lineRule="exact"/>
              <w:rPr>
                <w:rFonts w:ascii="宋体" w:hAnsi="宋体"/>
                <w:b/>
                <w:color w:val="000000" w:themeColor="text1"/>
                <w:u w:val="single"/>
              </w:rPr>
            </w:pPr>
          </w:p>
          <w:p w:rsidR="005F5FA3" w:rsidRDefault="005F5FA3" w:rsidP="00C9178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F5FA3" w:rsidRDefault="005F5FA3" w:rsidP="00C91787">
            <w:pPr>
              <w:spacing w:line="320" w:lineRule="exact"/>
              <w:rPr>
                <w:rFonts w:ascii="宋体" w:hAnsi="宋体"/>
                <w:b/>
                <w:color w:val="000000" w:themeColor="text1"/>
                <w:u w:val="single"/>
                <w:lang w:val="en-GB"/>
              </w:rPr>
            </w:pPr>
          </w:p>
          <w:p w:rsidR="005F5FA3" w:rsidRDefault="005F5FA3" w:rsidP="00C9178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5F5FA3" w:rsidRDefault="005F5FA3" w:rsidP="00C91787">
            <w:pPr>
              <w:snapToGrid w:val="0"/>
              <w:spacing w:line="280" w:lineRule="exact"/>
              <w:rPr>
                <w:b/>
                <w:color w:val="000000" w:themeColor="text1"/>
                <w:spacing w:val="-10"/>
                <w:sz w:val="22"/>
                <w:szCs w:val="22"/>
              </w:rPr>
            </w:pPr>
          </w:p>
        </w:tc>
      </w:tr>
      <w:tr w:rsidR="005F5FA3" w:rsidTr="00C91787">
        <w:trPr>
          <w:trHeight w:val="3215"/>
        </w:trPr>
        <w:tc>
          <w:tcPr>
            <w:tcW w:w="10080" w:type="dxa"/>
          </w:tcPr>
          <w:p w:rsidR="005F5FA3" w:rsidRDefault="005F5FA3" w:rsidP="00C9178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F5FA3" w:rsidRDefault="005F5FA3" w:rsidP="00C9178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宋体" w:hAnsi="宋体" w:hint="eastAsia"/>
                <w:szCs w:val="21"/>
              </w:rPr>
              <w:t>□</w:t>
            </w:r>
            <w:r>
              <w:rPr>
                <w:rFonts w:hint="eastAsia"/>
                <w:b/>
                <w:color w:val="000000" w:themeColor="text1"/>
                <w:szCs w:val="21"/>
              </w:rPr>
              <w:t xml:space="preserve">EMS   </w:t>
            </w:r>
            <w:r>
              <w:rPr>
                <w:rFonts w:ascii="宋体" w:hAnsi="宋体" w:hint="eastAsia"/>
                <w:szCs w:val="21"/>
              </w:rPr>
              <w:t>□</w:t>
            </w:r>
            <w:r>
              <w:rPr>
                <w:rFonts w:hint="eastAsia"/>
                <w:b/>
                <w:color w:val="000000" w:themeColor="text1"/>
                <w:szCs w:val="21"/>
              </w:rPr>
              <w:t>OHSMS)</w:t>
            </w:r>
          </w:p>
          <w:p w:rsidR="005F5FA3" w:rsidRDefault="005F5FA3" w:rsidP="00C9178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5FA3" w:rsidRDefault="005F5FA3" w:rsidP="00C9178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5F5FA3" w:rsidRDefault="005F5FA3" w:rsidP="005F5FA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F5FA3" w:rsidRDefault="005F5FA3" w:rsidP="005F5FA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5F5FA3" w:rsidRDefault="005F5FA3" w:rsidP="005F5FA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F5FA3" w:rsidRDefault="005F5FA3" w:rsidP="005F5FA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5F5FA3" w:rsidRPr="00426440" w:rsidRDefault="005F5FA3" w:rsidP="005F5FA3">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 xml:space="preserve"> </w:t>
      </w:r>
    </w:p>
    <w:p w:rsidR="005F5FA3" w:rsidRDefault="005F5FA3" w:rsidP="005F5FA3">
      <w:pPr>
        <w:snapToGrid w:val="0"/>
        <w:rPr>
          <w:b/>
          <w:bCs/>
          <w:color w:val="000000" w:themeColor="text1"/>
          <w:szCs w:val="28"/>
          <w:u w:val="single"/>
        </w:rPr>
      </w:pPr>
    </w:p>
    <w:p w:rsidR="005F5FA3" w:rsidRDefault="005F5FA3" w:rsidP="005F5FA3">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219842BD" wp14:editId="6945071A">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5F5FA3" w:rsidRDefault="005F5FA3" w:rsidP="005F5FA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F5FA3" w:rsidRDefault="005F5FA3" w:rsidP="005F5FA3">
      <w:pPr>
        <w:snapToGrid w:val="0"/>
        <w:spacing w:beforeLines="50" w:before="156" w:line="360" w:lineRule="auto"/>
        <w:ind w:firstLineChars="250" w:firstLine="527"/>
        <w:rPr>
          <w:b/>
          <w:color w:val="000000" w:themeColor="text1"/>
        </w:rPr>
      </w:pPr>
    </w:p>
    <w:p w:rsidR="005F5FA3" w:rsidRPr="00AC3BDE" w:rsidRDefault="005F5FA3" w:rsidP="005F5FA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5F5FA3" w:rsidRDefault="005F5FA3" w:rsidP="005F5FA3">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2021</w:t>
      </w:r>
      <w:r>
        <w:rPr>
          <w:rFonts w:asciiTheme="minorEastAsia" w:eastAsiaTheme="minorEastAsia" w:hAnsiTheme="minorEastAsia" w:hint="eastAsia"/>
          <w:b/>
          <w:color w:val="000000" w:themeColor="text1"/>
        </w:rPr>
        <w:t>年 1 月 7日</w:t>
      </w:r>
    </w:p>
    <w:p w:rsidR="005F5FA3" w:rsidRDefault="005F5FA3" w:rsidP="005F5FA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5F5FA3" w:rsidRDefault="005F5FA3" w:rsidP="005F5FA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F5FA3" w:rsidRDefault="005F5FA3" w:rsidP="005F5FA3">
      <w:pPr>
        <w:spacing w:line="360" w:lineRule="auto"/>
        <w:rPr>
          <w:b/>
          <w:szCs w:val="21"/>
        </w:rPr>
      </w:pPr>
      <w:r>
        <w:rPr>
          <w:rFonts w:hint="eastAsia"/>
          <w:b/>
          <w:bCs/>
          <w:szCs w:val="21"/>
        </w:rPr>
        <w:t>审核中发现的</w:t>
      </w:r>
      <w:r>
        <w:rPr>
          <w:rFonts w:ascii="宋体" w:hAnsi="宋体" w:hint="eastAsia"/>
          <w:szCs w:val="21"/>
        </w:rPr>
        <w:t>□</w:t>
      </w:r>
      <w:r>
        <w:rPr>
          <w:rFonts w:hint="eastAsia"/>
          <w:b/>
          <w:szCs w:val="21"/>
        </w:rPr>
        <w:t>EMS(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ascii="宋体" w:hAnsi="宋体" w:hint="eastAsia"/>
          <w:szCs w:val="21"/>
        </w:rPr>
        <w:t>□</w:t>
      </w:r>
      <w:r>
        <w:rPr>
          <w:rFonts w:hint="eastAsia"/>
          <w:b/>
          <w:szCs w:val="21"/>
        </w:rPr>
        <w:t>验证合格</w:t>
      </w:r>
      <w:r>
        <w:rPr>
          <w:rFonts w:hint="eastAsia"/>
          <w:b/>
          <w:spacing w:val="-10"/>
          <w:szCs w:val="21"/>
        </w:rPr>
        <w:t>□</w:t>
      </w:r>
      <w:r>
        <w:rPr>
          <w:rFonts w:hint="eastAsia"/>
          <w:b/>
          <w:szCs w:val="21"/>
        </w:rPr>
        <w:t>仍有问题</w:t>
      </w:r>
    </w:p>
    <w:p w:rsidR="005F5FA3" w:rsidRDefault="005F5FA3" w:rsidP="005F5FA3">
      <w:pPr>
        <w:spacing w:line="360" w:lineRule="auto"/>
        <w:rPr>
          <w:b/>
          <w:szCs w:val="21"/>
        </w:rPr>
      </w:pPr>
      <w:r>
        <w:rPr>
          <w:rFonts w:hint="eastAsia"/>
          <w:b/>
          <w:bCs/>
          <w:szCs w:val="21"/>
        </w:rPr>
        <w:t>审核中发现的</w:t>
      </w:r>
      <w:r>
        <w:rPr>
          <w:rFonts w:ascii="宋体" w:hAnsi="宋体" w:hint="eastAsia"/>
          <w:szCs w:val="21"/>
        </w:rPr>
        <w:t>□</w:t>
      </w:r>
      <w:r>
        <w:rPr>
          <w:rFonts w:hint="eastAsia"/>
          <w:b/>
          <w:szCs w:val="21"/>
        </w:rPr>
        <w:t>OHSMS(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ascii="宋体" w:hAnsi="宋体" w:hint="eastAsia"/>
          <w:szCs w:val="21"/>
        </w:rPr>
        <w:t>□</w:t>
      </w:r>
      <w:r>
        <w:rPr>
          <w:rFonts w:hint="eastAsia"/>
          <w:b/>
          <w:szCs w:val="21"/>
        </w:rPr>
        <w:t>验证合格</w:t>
      </w:r>
      <w:r>
        <w:rPr>
          <w:rFonts w:hint="eastAsia"/>
          <w:b/>
          <w:spacing w:val="-10"/>
          <w:szCs w:val="21"/>
        </w:rPr>
        <w:t>□</w:t>
      </w:r>
      <w:r>
        <w:rPr>
          <w:rFonts w:hint="eastAsia"/>
          <w:b/>
          <w:szCs w:val="21"/>
        </w:rPr>
        <w:t>仍有问题</w:t>
      </w:r>
    </w:p>
    <w:p w:rsidR="005F5FA3" w:rsidRDefault="005F5FA3" w:rsidP="005F5FA3">
      <w:pPr>
        <w:spacing w:line="360" w:lineRule="auto"/>
        <w:rPr>
          <w:b/>
          <w:color w:val="000000" w:themeColor="text1"/>
          <w:szCs w:val="21"/>
        </w:rPr>
      </w:pPr>
      <w:r>
        <w:rPr>
          <w:rFonts w:hint="eastAsia"/>
          <w:b/>
          <w:color w:val="000000" w:themeColor="text1"/>
          <w:szCs w:val="21"/>
        </w:rPr>
        <w:t>存在问题说明及意见：</w:t>
      </w:r>
    </w:p>
    <w:p w:rsidR="005F5FA3" w:rsidRDefault="005F5FA3" w:rsidP="005F5FA3">
      <w:pPr>
        <w:spacing w:afterLines="50" w:after="156"/>
        <w:ind w:leftChars="-202" w:hangingChars="201" w:hanging="424"/>
        <w:rPr>
          <w:b/>
          <w:color w:val="000000" w:themeColor="text1"/>
          <w:szCs w:val="21"/>
        </w:rPr>
      </w:pPr>
    </w:p>
    <w:p w:rsidR="005F5FA3" w:rsidRDefault="005F5FA3" w:rsidP="005F5FA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F5FA3" w:rsidRDefault="005F5FA3" w:rsidP="005F5FA3">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5F5FA3" w:rsidRDefault="005F5FA3" w:rsidP="005F5FA3">
      <w:pPr>
        <w:pStyle w:val="aa"/>
      </w:pPr>
      <w:r>
        <w:rPr>
          <w:rFonts w:hint="eastAsia"/>
          <w:b/>
          <w:noProof/>
          <w:color w:val="000000" w:themeColor="text1"/>
          <w:szCs w:val="21"/>
        </w:rPr>
        <w:drawing>
          <wp:anchor distT="0" distB="0" distL="114300" distR="114300" simplePos="0" relativeHeight="251660288" behindDoc="0" locked="0" layoutInCell="1" allowOverlap="1" wp14:anchorId="6238AC44" wp14:editId="333588F1">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5FA3" w:rsidRDefault="005F5FA3" w:rsidP="005F5FA3">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2021 </w:t>
      </w:r>
      <w:r>
        <w:rPr>
          <w:rFonts w:hint="eastAsia"/>
          <w:b/>
          <w:color w:val="000000" w:themeColor="text1"/>
          <w:szCs w:val="21"/>
        </w:rPr>
        <w:t>年</w:t>
      </w:r>
      <w:r>
        <w:rPr>
          <w:rFonts w:hint="eastAsia"/>
          <w:b/>
          <w:color w:val="000000" w:themeColor="text1"/>
          <w:szCs w:val="21"/>
        </w:rPr>
        <w:t xml:space="preserve">1 </w:t>
      </w:r>
      <w:r>
        <w:rPr>
          <w:rFonts w:hint="eastAsia"/>
          <w:b/>
          <w:color w:val="000000" w:themeColor="text1"/>
          <w:szCs w:val="21"/>
        </w:rPr>
        <w:t>月</w:t>
      </w:r>
      <w:r>
        <w:rPr>
          <w:rFonts w:hint="eastAsia"/>
          <w:b/>
          <w:color w:val="000000" w:themeColor="text1"/>
          <w:szCs w:val="21"/>
        </w:rPr>
        <w:t>1</w:t>
      </w:r>
      <w:r w:rsidR="00756322">
        <w:rPr>
          <w:rFonts w:hint="eastAsia"/>
          <w:b/>
          <w:color w:val="000000" w:themeColor="text1"/>
          <w:szCs w:val="21"/>
        </w:rPr>
        <w:t>3</w:t>
      </w:r>
      <w:bookmarkStart w:id="21" w:name="_GoBack"/>
      <w:bookmarkEnd w:id="21"/>
      <w:r>
        <w:rPr>
          <w:rFonts w:hint="eastAsia"/>
          <w:b/>
          <w:color w:val="000000" w:themeColor="text1"/>
          <w:szCs w:val="21"/>
        </w:rPr>
        <w:t xml:space="preserve"> </w:t>
      </w:r>
      <w:r>
        <w:rPr>
          <w:rFonts w:hint="eastAsia"/>
          <w:b/>
          <w:color w:val="000000" w:themeColor="text1"/>
          <w:szCs w:val="21"/>
        </w:rPr>
        <w:t>日</w:t>
      </w:r>
    </w:p>
    <w:p w:rsidR="005F5FA3" w:rsidRDefault="005F5FA3" w:rsidP="005F5FA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F5FA3" w:rsidRDefault="005F5FA3" w:rsidP="005F5FA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F5FA3" w:rsidRDefault="005F5FA3" w:rsidP="005F5FA3">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5F5FA3" w:rsidRDefault="005F5FA3" w:rsidP="005F5FA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F5FA3" w:rsidRDefault="005F5FA3" w:rsidP="005F5FA3">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5F5FA3" w:rsidRDefault="005F5FA3" w:rsidP="005F5FA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5F5FA3" w:rsidRDefault="005F5FA3" w:rsidP="005F5FA3">
      <w:pPr>
        <w:snapToGrid w:val="0"/>
        <w:spacing w:line="360" w:lineRule="auto"/>
        <w:rPr>
          <w:b/>
          <w:color w:val="000000" w:themeColor="text1"/>
          <w:szCs w:val="21"/>
          <w:u w:val="single"/>
        </w:rPr>
      </w:pPr>
    </w:p>
    <w:p w:rsidR="005F5FA3" w:rsidRDefault="005F5FA3" w:rsidP="005F5FA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5F5FA3" w:rsidRDefault="005F5FA3" w:rsidP="005F5FA3">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F5FA3" w:rsidRDefault="005F5FA3" w:rsidP="005F5FA3">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F5FA3" w:rsidRDefault="005F5FA3" w:rsidP="005F5FA3">
      <w:pPr>
        <w:numPr>
          <w:ilvl w:val="0"/>
          <w:numId w:val="7"/>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5F5FA3" w:rsidRDefault="005F5FA3" w:rsidP="005F5FA3">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F5FA3" w:rsidRDefault="005F5FA3" w:rsidP="005F5FA3">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F5FA3" w:rsidRDefault="005F5FA3" w:rsidP="005F5FA3">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F5FA3" w:rsidRDefault="005F5FA3" w:rsidP="005F5FA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5F5FA3" w:rsidRDefault="005F5FA3" w:rsidP="005F5FA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F5FA3" w:rsidRDefault="005F5FA3" w:rsidP="005F5FA3">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F5FA3" w:rsidRDefault="005F5FA3" w:rsidP="005F5FA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F5FA3" w:rsidRDefault="005F5FA3" w:rsidP="005F5FA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F5FA3" w:rsidRDefault="005F5FA3" w:rsidP="005F5FA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F5FA3" w:rsidRDefault="005F5FA3" w:rsidP="005F5FA3">
      <w:pPr>
        <w:spacing w:line="360" w:lineRule="auto"/>
        <w:ind w:left="964" w:hangingChars="600" w:hanging="964"/>
        <w:rPr>
          <w:b/>
          <w:bCs/>
          <w:color w:val="000000" w:themeColor="text1"/>
          <w:sz w:val="16"/>
          <w:szCs w:val="16"/>
        </w:rPr>
      </w:pPr>
    </w:p>
    <w:p w:rsidR="005F5FA3" w:rsidRDefault="005F5FA3" w:rsidP="005F5FA3">
      <w:pPr>
        <w:snapToGrid w:val="0"/>
        <w:spacing w:line="300" w:lineRule="auto"/>
        <w:ind w:firstLineChars="100" w:firstLine="244"/>
        <w:jc w:val="left"/>
        <w:rPr>
          <w:b/>
          <w:bCs/>
          <w:color w:val="000000" w:themeColor="text1"/>
          <w:w w:val="115"/>
        </w:rPr>
      </w:pPr>
    </w:p>
    <w:p w:rsidR="005F5FA3" w:rsidRDefault="005F5FA3">
      <w:pPr>
        <w:rPr>
          <w:rFonts w:ascii="宋体" w:hAnsi="宋体"/>
          <w:b/>
          <w:color w:val="000000" w:themeColor="text1"/>
          <w:sz w:val="26"/>
          <w:szCs w:val="26"/>
        </w:rPr>
      </w:pPr>
    </w:p>
    <w:sectPr w:rsidR="005F5FA3"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E1" w:rsidRDefault="00CE74E1">
      <w:r>
        <w:separator/>
      </w:r>
    </w:p>
  </w:endnote>
  <w:endnote w:type="continuationSeparator" w:id="0">
    <w:p w:rsidR="00CE74E1" w:rsidRDefault="00CE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E1" w:rsidRDefault="00CE74E1">
      <w:r>
        <w:separator/>
      </w:r>
    </w:p>
  </w:footnote>
  <w:footnote w:type="continuationSeparator" w:id="0">
    <w:p w:rsidR="00CE74E1" w:rsidRDefault="00CE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CE74E1" w:rsidP="005F5FA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63A3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63A37"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63A37" w:rsidRPr="00390345">
      <w:rPr>
        <w:rStyle w:val="CharChar1"/>
        <w:rFonts w:hint="default"/>
      </w:rPr>
      <w:t>北京国标联合认证有限公司</w:t>
    </w:r>
    <w:r w:rsidR="00A63A37" w:rsidRPr="00390345">
      <w:rPr>
        <w:rStyle w:val="CharChar1"/>
        <w:rFonts w:hint="default"/>
      </w:rPr>
      <w:tab/>
    </w:r>
    <w:r w:rsidR="00A63A37" w:rsidRPr="00390345">
      <w:rPr>
        <w:rStyle w:val="CharChar1"/>
        <w:rFonts w:hint="default"/>
      </w:rPr>
      <w:tab/>
    </w:r>
    <w:r w:rsidR="00A63A37">
      <w:rPr>
        <w:rStyle w:val="CharChar1"/>
        <w:rFonts w:hint="default"/>
      </w:rPr>
      <w:tab/>
    </w:r>
    <w:bookmarkEnd w:id="22"/>
  </w:p>
  <w:p w:rsidR="008E67FF" w:rsidRPr="008E67FF" w:rsidRDefault="00CE74E1"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D3A1E8"/>
    <w:multiLevelType w:val="singleLevel"/>
    <w:tmpl w:val="5AD3A1E8"/>
    <w:lvl w:ilvl="0">
      <w:start w:val="19"/>
      <w:numFmt w:val="chineseCounting"/>
      <w:suff w:val="nothing"/>
      <w:lvlText w:val="%1、"/>
      <w:lvlJc w:val="left"/>
      <w:rPr>
        <w:rFonts w:hint="eastAsia"/>
      </w:r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2CD6F57"/>
    <w:multiLevelType w:val="singleLevel"/>
    <w:tmpl w:val="72CD6F57"/>
    <w:lvl w:ilvl="0">
      <w:start w:val="2"/>
      <w:numFmt w:val="decimal"/>
      <w:suff w:val="nothing"/>
      <w:lvlText w:val="%1、"/>
      <w:lvlJc w:val="left"/>
    </w:lvl>
  </w:abstractNum>
  <w:abstractNum w:abstractNumId="6">
    <w:nsid w:val="7FAFF387"/>
    <w:multiLevelType w:val="singleLevel"/>
    <w:tmpl w:val="7FAFF387"/>
    <w:lvl w:ilvl="0">
      <w:start w:val="6"/>
      <w:numFmt w:val="decimal"/>
      <w:suff w:val="space"/>
      <w:lvlText w:val="%1."/>
      <w:lvlJc w:val="left"/>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0EB"/>
    <w:rsid w:val="000572FD"/>
    <w:rsid w:val="001567E7"/>
    <w:rsid w:val="002553B8"/>
    <w:rsid w:val="00380FF7"/>
    <w:rsid w:val="005B4CDB"/>
    <w:rsid w:val="005F5FA3"/>
    <w:rsid w:val="00736165"/>
    <w:rsid w:val="00756322"/>
    <w:rsid w:val="009800EB"/>
    <w:rsid w:val="00A63A37"/>
    <w:rsid w:val="00CE7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5F5FA3"/>
    <w:pPr>
      <w:spacing w:after="120"/>
    </w:pPr>
  </w:style>
  <w:style w:type="character" w:customStyle="1" w:styleId="Char3">
    <w:name w:val="正文文本 Char"/>
    <w:basedOn w:val="a0"/>
    <w:link w:val="aa"/>
    <w:uiPriority w:val="99"/>
    <w:rsid w:val="005F5FA3"/>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1116</Words>
  <Characters>6365</Characters>
  <Application>Microsoft Office Word</Application>
  <DocSecurity>0</DocSecurity>
  <Lines>53</Lines>
  <Paragraphs>14</Paragraphs>
  <ScaleCrop>false</ScaleCrop>
  <Company>微软中国</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cp:lastPrinted>2019-05-13T03:19:00Z</cp:lastPrinted>
  <dcterms:created xsi:type="dcterms:W3CDTF">2015-06-17T14:51:00Z</dcterms:created>
  <dcterms:modified xsi:type="dcterms:W3CDTF">2021-01-13T11:06:00Z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