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414FEE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>
        <w:rPr>
          <w:rFonts w:ascii="宋体" w:hAnsi="宋体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03A3CE80" wp14:editId="3E35ABB0">
            <wp:simplePos x="0" y="0"/>
            <wp:positionH relativeFrom="column">
              <wp:posOffset>-282575</wp:posOffset>
            </wp:positionH>
            <wp:positionV relativeFrom="paragraph">
              <wp:posOffset>-418995</wp:posOffset>
            </wp:positionV>
            <wp:extent cx="7199630" cy="10240010"/>
            <wp:effectExtent l="0" t="0" r="0" b="0"/>
            <wp:wrapNone/>
            <wp:docPr id="2" name="图片 2" descr="E:\360安全云盘同步版\国标联合审核\202101\河北双鼎高压管件有限公司\新建文件夹\2021-01-13 19.13.22\ 2021-01-13 19.13.2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1\河北双鼎高压管件有限公司\新建文件夹\2021-01-13 19.13.22\ 2021-01-13 19.13.22_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4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40E77"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E1170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40E7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D40E77" w:rsidP="0054203A">
            <w:pPr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河北双鼎高压管件有限公司</w:t>
            </w:r>
            <w:bookmarkEnd w:id="1"/>
          </w:p>
        </w:tc>
      </w:tr>
      <w:tr w:rsidR="00E1170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40E7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孟村回族自治县高寨镇杨寨村</w:t>
            </w:r>
            <w:bookmarkEnd w:id="2"/>
          </w:p>
        </w:tc>
      </w:tr>
      <w:tr w:rsidR="00E1170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40E7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40E77" w:rsidP="0054203A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李海东</w:t>
            </w:r>
            <w:bookmarkEnd w:id="3"/>
          </w:p>
        </w:tc>
        <w:tc>
          <w:tcPr>
            <w:tcW w:w="1695" w:type="dxa"/>
            <w:gridSpan w:val="2"/>
            <w:vAlign w:val="center"/>
          </w:tcPr>
          <w:p w:rsidR="00830456" w:rsidRDefault="00D40E7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40E77" w:rsidP="0054203A">
            <w:pPr>
              <w:rPr>
                <w:sz w:val="21"/>
                <w:szCs w:val="21"/>
              </w:rPr>
            </w:pPr>
            <w:bookmarkStart w:id="4" w:name="联系人电话"/>
            <w:r>
              <w:rPr>
                <w:sz w:val="21"/>
                <w:szCs w:val="21"/>
              </w:rPr>
              <w:t>13127349200</w:t>
            </w:r>
            <w:bookmarkEnd w:id="4"/>
          </w:p>
        </w:tc>
        <w:tc>
          <w:tcPr>
            <w:tcW w:w="765" w:type="dxa"/>
            <w:gridSpan w:val="4"/>
            <w:vAlign w:val="center"/>
          </w:tcPr>
          <w:p w:rsidR="00830456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40E77">
            <w:pPr>
              <w:rPr>
                <w:sz w:val="21"/>
                <w:szCs w:val="21"/>
              </w:rPr>
            </w:pPr>
            <w:bookmarkStart w:id="5" w:name="生产邮编"/>
            <w:r>
              <w:rPr>
                <w:sz w:val="21"/>
                <w:szCs w:val="21"/>
              </w:rPr>
              <w:t>061400</w:t>
            </w:r>
            <w:bookmarkEnd w:id="5"/>
          </w:p>
        </w:tc>
      </w:tr>
      <w:tr w:rsidR="00E11709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40E7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A5436F" w:rsidP="0054203A">
            <w:bookmarkStart w:id="6" w:name="最高管理者"/>
            <w:bookmarkEnd w:id="6"/>
            <w:r>
              <w:t>王军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D40E7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444722" w:rsidP="0054203A">
            <w:bookmarkStart w:id="7" w:name="联系人传真"/>
            <w:bookmarkEnd w:id="7"/>
          </w:p>
        </w:tc>
        <w:tc>
          <w:tcPr>
            <w:tcW w:w="765" w:type="dxa"/>
            <w:gridSpan w:val="4"/>
            <w:vAlign w:val="center"/>
          </w:tcPr>
          <w:p w:rsidR="00830456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4839C4">
            <w:pPr>
              <w:rPr>
                <w:sz w:val="21"/>
                <w:szCs w:val="21"/>
              </w:rPr>
            </w:pPr>
            <w:r w:rsidRPr="004839C4">
              <w:rPr>
                <w:sz w:val="21"/>
                <w:szCs w:val="21"/>
              </w:rPr>
              <w:t>sdwzmw@163.com</w:t>
            </w:r>
          </w:p>
        </w:tc>
      </w:tr>
      <w:tr w:rsidR="00E11709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40E7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0754-2020-Q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40E7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E11709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40E7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40E7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E11709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A5436F" w:rsidP="00A5436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102" w:hangingChars="100" w:hanging="21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D40E7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40E77" w:rsidP="00A5436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40E77" w:rsidP="00A5436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40E77" w:rsidP="00A5436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40E77" w:rsidP="00A5436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40E77" w:rsidP="00A5436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40E77" w:rsidP="00A5436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E11709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D40E7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钢制有缝管件、钢制无缝管件、锻制法兰、锻制管件、波氏套筒、气化剂混合管、人孔内筒、过滤器、管材的销售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40E7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29.12.00</w:t>
            </w:r>
            <w:bookmarkEnd w:id="14"/>
          </w:p>
        </w:tc>
      </w:tr>
      <w:tr w:rsidR="00E11709" w:rsidTr="00A5436F">
        <w:trPr>
          <w:trHeight w:val="627"/>
        </w:trPr>
        <w:tc>
          <w:tcPr>
            <w:tcW w:w="1485" w:type="dxa"/>
            <w:gridSpan w:val="3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D40E7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GB/T19001-2016/ISO9001:2015</w:t>
            </w:r>
            <w:bookmarkEnd w:id="15"/>
          </w:p>
        </w:tc>
      </w:tr>
      <w:tr w:rsidR="00E11709" w:rsidTr="00A5436F">
        <w:trPr>
          <w:trHeight w:val="563"/>
        </w:trPr>
        <w:tc>
          <w:tcPr>
            <w:tcW w:w="1485" w:type="dxa"/>
            <w:gridSpan w:val="3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40E77" w:rsidP="00A5436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06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E11709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5436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MS Mincho" w:eastAsia="MS Mincho" w:hAnsi="MS Mincho" w:cs="MS Mincho" w:hint="eastAsia"/>
                <w:sz w:val="21"/>
                <w:szCs w:val="21"/>
                <w:lang w:val="de-DE"/>
              </w:rPr>
              <w:t>☑</w:t>
            </w:r>
            <w:r w:rsidR="00D40E77">
              <w:rPr>
                <w:rFonts w:hint="eastAsia"/>
                <w:b/>
                <w:sz w:val="20"/>
              </w:rPr>
              <w:t>普通话</w:t>
            </w:r>
            <w:r w:rsidR="00D40E77">
              <w:rPr>
                <w:rFonts w:hint="eastAsia"/>
                <w:sz w:val="20"/>
                <w:lang w:val="de-DE"/>
              </w:rPr>
              <w:t>□</w:t>
            </w:r>
            <w:r w:rsidR="00D40E77">
              <w:rPr>
                <w:rFonts w:hint="eastAsia"/>
                <w:b/>
                <w:sz w:val="20"/>
              </w:rPr>
              <w:t>英语</w:t>
            </w:r>
            <w:r w:rsidR="00D40E77">
              <w:rPr>
                <w:rFonts w:hint="eastAsia"/>
                <w:sz w:val="20"/>
                <w:lang w:val="de-DE"/>
              </w:rPr>
              <w:t>□</w:t>
            </w:r>
            <w:r w:rsidR="00D40E77">
              <w:rPr>
                <w:rFonts w:hint="eastAsia"/>
                <w:b/>
                <w:sz w:val="20"/>
              </w:rPr>
              <w:t>其他</w:t>
            </w:r>
          </w:p>
        </w:tc>
      </w:tr>
      <w:tr w:rsidR="00E11709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D40E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E1170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E11709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951" w:type="dxa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29.12.00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18853053088</w:t>
            </w:r>
          </w:p>
        </w:tc>
        <w:tc>
          <w:tcPr>
            <w:tcW w:w="1141" w:type="dxa"/>
            <w:vAlign w:val="center"/>
          </w:tcPr>
          <w:p w:rsidR="00272FFB" w:rsidRDefault="00D40E7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ISC-73544</w:t>
            </w:r>
          </w:p>
        </w:tc>
      </w:tr>
      <w:tr w:rsidR="00E11709" w:rsidTr="00272FFB"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</w:tr>
      <w:tr w:rsidR="00E11709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D40E7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E11709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40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436F" w:rsidP="00272FFB">
            <w:pPr>
              <w:rPr>
                <w:sz w:val="20"/>
              </w:rPr>
            </w:pPr>
            <w:r>
              <w:rPr>
                <w:sz w:val="20"/>
              </w:rPr>
              <w:t>姜海军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40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40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A5436F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D40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40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444722" w:rsidP="00272FFB"/>
        </w:tc>
      </w:tr>
      <w:tr w:rsidR="00E11709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40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43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18853053088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444722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444722" w:rsidP="00272FFB"/>
        </w:tc>
      </w:tr>
      <w:tr w:rsidR="00E11709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40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543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2021.1.5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40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A5436F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2021.1.5</w:t>
            </w:r>
          </w:p>
        </w:tc>
        <w:tc>
          <w:tcPr>
            <w:tcW w:w="1418" w:type="dxa"/>
            <w:gridSpan w:val="3"/>
            <w:vAlign w:val="center"/>
          </w:tcPr>
          <w:p w:rsidR="00272FFB" w:rsidRDefault="00D40E7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A5436F" w:rsidP="00272FFB">
            <w:r>
              <w:rPr>
                <w:rFonts w:hint="eastAsia"/>
                <w:sz w:val="20"/>
              </w:rPr>
              <w:t>2021.1.5</w:t>
            </w:r>
          </w:p>
        </w:tc>
      </w:tr>
    </w:tbl>
    <w:p w:rsidR="00A5436F" w:rsidRDefault="00A5436F" w:rsidP="00A5436F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E257CB" w:rsidRDefault="00E257CB" w:rsidP="00E257CB">
      <w:pPr>
        <w:snapToGrid w:val="0"/>
        <w:spacing w:beforeLines="50" w:before="163" w:line="400" w:lineRule="exact"/>
        <w:ind w:firstLineChars="1400" w:firstLine="4216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审核日程安排表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992"/>
        <w:gridCol w:w="5529"/>
        <w:gridCol w:w="796"/>
      </w:tblGrid>
      <w:tr w:rsidR="00E257CB" w:rsidTr="00C91787">
        <w:trPr>
          <w:trHeight w:val="396"/>
        </w:trPr>
        <w:tc>
          <w:tcPr>
            <w:tcW w:w="1276" w:type="dxa"/>
          </w:tcPr>
          <w:p w:rsidR="00E257CB" w:rsidRDefault="00E257CB" w:rsidP="00C917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59" w:type="dxa"/>
          </w:tcPr>
          <w:p w:rsidR="00E257CB" w:rsidRDefault="00E257CB" w:rsidP="00C917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</w:tcPr>
          <w:p w:rsidR="00E257CB" w:rsidRDefault="00E257CB" w:rsidP="00C917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29" w:type="dxa"/>
          </w:tcPr>
          <w:p w:rsidR="00E257CB" w:rsidRDefault="00E257CB" w:rsidP="00C917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796" w:type="dxa"/>
          </w:tcPr>
          <w:p w:rsidR="00E257CB" w:rsidRDefault="00E257CB" w:rsidP="00C9178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E257CB" w:rsidTr="009F5AA2">
        <w:trPr>
          <w:trHeight w:val="546"/>
        </w:trPr>
        <w:tc>
          <w:tcPr>
            <w:tcW w:w="1276" w:type="dxa"/>
          </w:tcPr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2021.1.6</w:t>
            </w:r>
          </w:p>
        </w:tc>
        <w:tc>
          <w:tcPr>
            <w:tcW w:w="1559" w:type="dxa"/>
          </w:tcPr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8:00～8:30</w:t>
            </w:r>
          </w:p>
        </w:tc>
        <w:tc>
          <w:tcPr>
            <w:tcW w:w="6521" w:type="dxa"/>
            <w:gridSpan w:val="2"/>
          </w:tcPr>
          <w:p w:rsidR="00E257CB" w:rsidRDefault="00E257CB" w:rsidP="00C91787">
            <w:pPr>
              <w:spacing w:line="280" w:lineRule="exact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首次会议</w:t>
            </w:r>
          </w:p>
        </w:tc>
        <w:tc>
          <w:tcPr>
            <w:tcW w:w="796" w:type="dxa"/>
          </w:tcPr>
          <w:p w:rsidR="00E257CB" w:rsidRDefault="00E257CB" w:rsidP="00E257C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E257CB" w:rsidTr="00C91787">
        <w:trPr>
          <w:trHeight w:val="2793"/>
        </w:trPr>
        <w:tc>
          <w:tcPr>
            <w:tcW w:w="1276" w:type="dxa"/>
          </w:tcPr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2021.1.6</w:t>
            </w:r>
          </w:p>
        </w:tc>
        <w:tc>
          <w:tcPr>
            <w:tcW w:w="1559" w:type="dxa"/>
          </w:tcPr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8:30～12:00</w:t>
            </w:r>
          </w:p>
        </w:tc>
        <w:tc>
          <w:tcPr>
            <w:tcW w:w="992" w:type="dxa"/>
          </w:tcPr>
          <w:p w:rsidR="00E257CB" w:rsidRDefault="00E257CB" w:rsidP="00C9178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管理层、员工代表</w:t>
            </w:r>
          </w:p>
          <w:p w:rsidR="00E257CB" w:rsidRDefault="00E257CB" w:rsidP="00C917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E257CB" w:rsidRDefault="00E257CB" w:rsidP="00C9178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QMS:4.1理解组织及其环境、4.2理解相关方的需求和期望、4.3 确定管理体系的范围、4.4质量管理体系及其过程、5.1领导作用和承诺、5.2质量方针、5.3组织的岗位、职责和权限、6.1应对风险和机遇的措施、6.2质量目标及其实现的策划、Q6.3变更的策划、7.1.1资源总则、7.4沟通、9.3管理评审、10.1改进、10.3持续改进，</w:t>
            </w:r>
          </w:p>
          <w:p w:rsidR="00E257CB" w:rsidRDefault="00E257CB" w:rsidP="00C91787">
            <w:pPr>
              <w:ind w:firstLineChars="200" w:firstLine="396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国家/地方监督抽查情况；顾客满意、相关</w:t>
            </w:r>
            <w:proofErr w:type="gramStart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方投诉</w:t>
            </w:r>
            <w:proofErr w:type="gramEnd"/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及处理情况；一阶段问题验证，</w:t>
            </w:r>
          </w:p>
          <w:p w:rsidR="00E257CB" w:rsidRDefault="00E257CB" w:rsidP="00C91787">
            <w:pPr>
              <w:spacing w:line="320" w:lineRule="exact"/>
              <w:ind w:firstLineChars="200" w:firstLine="396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796" w:type="dxa"/>
          </w:tcPr>
          <w:p w:rsidR="00E257CB" w:rsidRDefault="00E257CB" w:rsidP="00E257CB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  A</w:t>
            </w:r>
          </w:p>
        </w:tc>
      </w:tr>
      <w:tr w:rsidR="00E257CB" w:rsidTr="009F5AA2">
        <w:trPr>
          <w:trHeight w:val="3117"/>
        </w:trPr>
        <w:tc>
          <w:tcPr>
            <w:tcW w:w="1276" w:type="dxa"/>
          </w:tcPr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2021.1.6</w:t>
            </w: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505" w:rsidRDefault="00495505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505" w:rsidRDefault="00495505" w:rsidP="004955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2021.1.7</w:t>
            </w: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</w:t>
            </w:r>
            <w:r w:rsidR="00495505">
              <w:rPr>
                <w:rFonts w:ascii="宋体" w:hAnsi="宋体" w:cs="Arial" w:hint="eastAsia"/>
                <w:sz w:val="21"/>
                <w:szCs w:val="21"/>
              </w:rPr>
              <w:t>7</w:t>
            </w:r>
            <w:r>
              <w:rPr>
                <w:rFonts w:ascii="宋体" w:hAnsi="宋体" w:cs="Arial" w:hint="eastAsia"/>
                <w:sz w:val="21"/>
                <w:szCs w:val="21"/>
              </w:rPr>
              <w:t>:00</w:t>
            </w: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505" w:rsidRDefault="00495505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495505" w:rsidRDefault="00495505" w:rsidP="004955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8:00～11:00</w:t>
            </w: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E257CB" w:rsidRDefault="00E257CB" w:rsidP="00C91787"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销售部</w:t>
            </w:r>
          </w:p>
          <w:p w:rsidR="00E257CB" w:rsidRDefault="00E257CB" w:rsidP="00C91787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529" w:type="dxa"/>
          </w:tcPr>
          <w:p w:rsidR="00E257CB" w:rsidRDefault="00E257CB" w:rsidP="00C91787">
            <w:pPr>
              <w:adjustRightInd w:val="0"/>
              <w:snapToGrid w:val="0"/>
              <w:spacing w:line="320" w:lineRule="exact"/>
              <w:ind w:rightChars="50" w:right="120"/>
              <w:jc w:val="left"/>
              <w:textAlignment w:val="baselin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5.3组织的岗位、职责和权限、6.2质量目标、8.2产品和服务的要求、8.5.3顾客或外部供方的财产、9.1.2顾客满意、8.4外部提供过程、产品和服务的控制、7.1.3基础设施、7.1.4过程运行环境、8.1运行策划和控制、8.3产品和服务的设计和开发不适用确认、8.5.1销售和服务提供的控制、8.5.2产品标识和可追朔性、8.5.4产品防护、8.5.5交付后的活动、8.5.6销售和服务提供的更改控制，7.1.5监视和测量资源、8.6产品和服务的放行、8.7不合格输出的控制，</w:t>
            </w:r>
            <w:r>
              <w:rPr>
                <w:rFonts w:ascii="宋体" w:hAnsi="宋体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96" w:type="dxa"/>
          </w:tcPr>
          <w:p w:rsidR="00E257CB" w:rsidRDefault="00E257CB" w:rsidP="00C917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    </w:t>
            </w:r>
          </w:p>
        </w:tc>
      </w:tr>
      <w:tr w:rsidR="00E257CB" w:rsidTr="00C91787">
        <w:trPr>
          <w:trHeight w:val="1827"/>
        </w:trPr>
        <w:tc>
          <w:tcPr>
            <w:tcW w:w="1276" w:type="dxa"/>
          </w:tcPr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</w:t>
            </w:r>
            <w:r w:rsidR="00495505">
              <w:rPr>
                <w:rFonts w:ascii="宋体" w:hAnsi="宋体" w:cs="Arial" w:hint="eastAsia"/>
                <w:sz w:val="21"/>
                <w:szCs w:val="21"/>
              </w:rPr>
              <w:t>7</w:t>
            </w: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（12：00-13：00午餐）</w:t>
            </w: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495505" w:rsidRDefault="00495505" w:rsidP="004955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11:00～12:00</w:t>
            </w:r>
          </w:p>
          <w:p w:rsidR="00495505" w:rsidRDefault="00495505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13:00～16:00</w:t>
            </w: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  <w:p w:rsidR="00E257CB" w:rsidRDefault="00E257CB" w:rsidP="00C91787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:rsidR="00E257CB" w:rsidRDefault="00E257CB" w:rsidP="00C91787"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sz w:val="21"/>
                <w:szCs w:val="21"/>
              </w:rPr>
              <w:t>行政部</w:t>
            </w:r>
          </w:p>
        </w:tc>
        <w:tc>
          <w:tcPr>
            <w:tcW w:w="5529" w:type="dxa"/>
          </w:tcPr>
          <w:p w:rsidR="00E257CB" w:rsidRDefault="00E257CB" w:rsidP="00C91787">
            <w:pPr>
              <w:adjustRightInd w:val="0"/>
              <w:snapToGrid w:val="0"/>
              <w:ind w:rightChars="50" w:right="120"/>
              <w:jc w:val="left"/>
              <w:textAlignment w:val="baselin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QMS: 5.3组织的岗位、职责和权限、6.2质量目标、7.1.2人员、7.1.6组织知识、7.2能力、7.3意识、7.5.1形成文件的信息总则、7.5.2形成文件的信息的创建和更新、7.5.3形成文件的信息的控制</w:t>
            </w:r>
            <w:r>
              <w:rPr>
                <w:rFonts w:ascii="宋体" w:hAnsi="宋体" w:cs="Arial" w:hint="eastAsia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ascii="宋体" w:hAnsi="宋体" w:cs="Arial" w:hint="eastAsia"/>
                <w:sz w:val="21"/>
                <w:szCs w:val="21"/>
              </w:rPr>
              <w:t xml:space="preserve">、9.1.3分析与评价、9.2 内部审核、10.2不合格和纠正措施， </w:t>
            </w:r>
          </w:p>
        </w:tc>
        <w:tc>
          <w:tcPr>
            <w:tcW w:w="796" w:type="dxa"/>
          </w:tcPr>
          <w:p w:rsidR="00E257CB" w:rsidRDefault="00E257CB" w:rsidP="00C91787">
            <w:pPr>
              <w:spacing w:line="240" w:lineRule="exact"/>
              <w:ind w:firstLineChars="100" w:firstLine="21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 xml:space="preserve">A </w:t>
            </w:r>
          </w:p>
        </w:tc>
      </w:tr>
      <w:tr w:rsidR="00E257CB" w:rsidTr="009F5AA2">
        <w:trPr>
          <w:trHeight w:val="1161"/>
        </w:trPr>
        <w:tc>
          <w:tcPr>
            <w:tcW w:w="1276" w:type="dxa"/>
          </w:tcPr>
          <w:p w:rsidR="00E257CB" w:rsidRDefault="00E257CB" w:rsidP="00495505">
            <w:pPr>
              <w:spacing w:line="24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2021.1.</w:t>
            </w:r>
            <w:r w:rsidR="00495505">
              <w:rPr>
                <w:rFonts w:ascii="宋体" w:hAnsi="宋体" w:cs="Arial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</w:tcPr>
          <w:p w:rsidR="00E257CB" w:rsidRDefault="00E257CB" w:rsidP="00C917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16:00～16:30</w:t>
            </w:r>
          </w:p>
          <w:p w:rsidR="00E257CB" w:rsidRDefault="00E257CB" w:rsidP="00C917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 w:rsidR="00E257CB" w:rsidRDefault="00E257CB" w:rsidP="00C917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16:30～17:00</w:t>
            </w:r>
          </w:p>
        </w:tc>
        <w:tc>
          <w:tcPr>
            <w:tcW w:w="6521" w:type="dxa"/>
            <w:gridSpan w:val="2"/>
          </w:tcPr>
          <w:p w:rsidR="00E257CB" w:rsidRDefault="00E257CB" w:rsidP="00C9178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补充及跟踪审核：必要部门、必要条款；审核组与受审核方领导层沟通；</w:t>
            </w:r>
          </w:p>
          <w:p w:rsidR="00E257CB" w:rsidRDefault="00E257CB" w:rsidP="00C91787">
            <w:pPr>
              <w:spacing w:line="280" w:lineRule="exact"/>
              <w:ind w:firstLineChars="200" w:firstLine="420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末次会：综合评价QMS管理体系运行总体情况及改进要求，宣告审核发现及审核结论。</w:t>
            </w:r>
          </w:p>
        </w:tc>
        <w:tc>
          <w:tcPr>
            <w:tcW w:w="796" w:type="dxa"/>
          </w:tcPr>
          <w:p w:rsidR="00E257CB" w:rsidRDefault="00E257CB" w:rsidP="00C91787">
            <w:pPr>
              <w:spacing w:line="24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ascii="宋体" w:hAnsi="宋体" w:cs="Arial" w:hint="eastAsia"/>
                <w:sz w:val="21"/>
                <w:szCs w:val="21"/>
              </w:rPr>
              <w:t>A</w:t>
            </w:r>
          </w:p>
        </w:tc>
      </w:tr>
    </w:tbl>
    <w:p w:rsidR="00E257CB" w:rsidRDefault="00E257CB" w:rsidP="00E257CB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E257CB" w:rsidRDefault="00E257CB" w:rsidP="00E257CB">
      <w:pPr>
        <w:ind w:rightChars="-75" w:right="-180"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注：在计划审核有关部门或活动时间，请其直接负责人员参与，如人员有变化 ，请预先通知审核组。 如合同人数与实际人数有明显差异，请告知本公司。本公司将按实际人数实施审核并追加审核费用。计划可变动的声明：由于不可抗力、交通、甲方原因等特殊情况，审核计划可调整，但应确保8小时/天的审核时间，</w:t>
      </w:r>
      <w:r>
        <w:rPr>
          <w:rFonts w:ascii="宋体" w:hAnsi="宋体"/>
          <w:b/>
          <w:sz w:val="18"/>
          <w:szCs w:val="18"/>
        </w:rPr>
        <w:t>必要时，审核组长在征得贵方同意后，可调整本计划；</w:t>
      </w:r>
    </w:p>
    <w:p w:rsidR="00E257CB" w:rsidRDefault="00E257CB" w:rsidP="00E257CB">
      <w:pPr>
        <w:spacing w:line="300" w:lineRule="exact"/>
        <w:ind w:firstLineChars="100" w:firstLine="18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E257CB" w:rsidRDefault="00E257CB" w:rsidP="00E257C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QMS：4.1、4.2、4.3、4.4、5.2、5.3、6.1、6.2、6.3、8.1、8.2、8.3、8.4、8.5、8.6、8.7、9.1、9.2、9.3、10.2、10.3</w:t>
      </w:r>
    </w:p>
    <w:p w:rsidR="00E257CB" w:rsidRDefault="00E257CB" w:rsidP="00E257C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EMS:4.1、4.2、4.3、4.4、5.2、5.3、6.1、6.2、8.1、8.2、9.1、9.2、9.3、10.2、10.3</w:t>
      </w:r>
    </w:p>
    <w:p w:rsidR="00E257CB" w:rsidRDefault="00E257CB" w:rsidP="00E257C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OHSMS：4.1、4.2、4.3.1、4.3.2、4.3.3、4.4.1、4.4.3、4.4.6、4.4.7、4.5.1、4.5.2、4.5.3、4.5.5、4.6   </w:t>
      </w:r>
    </w:p>
    <w:p w:rsidR="00E257CB" w:rsidRPr="00E851E1" w:rsidRDefault="00E257CB" w:rsidP="00E257C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E851E1">
        <w:rPr>
          <w:rFonts w:ascii="宋体" w:hAnsi="宋体" w:hint="eastAsia"/>
          <w:b/>
          <w:sz w:val="18"/>
          <w:szCs w:val="18"/>
        </w:rPr>
        <w:t>除以上必审条款外还需审核：</w:t>
      </w:r>
      <w:r w:rsidRPr="00E851E1">
        <w:rPr>
          <w:rFonts w:ascii="宋体" w:hAnsi="宋体"/>
          <w:b/>
          <w:sz w:val="18"/>
          <w:szCs w:val="18"/>
        </w:rPr>
        <w:t>标准/规范/法规</w:t>
      </w:r>
      <w:r w:rsidRPr="00E851E1">
        <w:rPr>
          <w:rFonts w:ascii="宋体" w:hAnsi="宋体" w:hint="eastAsia"/>
          <w:b/>
          <w:sz w:val="18"/>
          <w:szCs w:val="18"/>
        </w:rPr>
        <w:t>的执行情况、</w:t>
      </w:r>
      <w:r w:rsidRPr="00E851E1">
        <w:rPr>
          <w:rFonts w:ascii="宋体" w:hAnsi="宋体"/>
          <w:b/>
          <w:sz w:val="18"/>
          <w:szCs w:val="18"/>
        </w:rPr>
        <w:t>上次审核不符合项的验证</w:t>
      </w:r>
      <w:r w:rsidRPr="00E851E1">
        <w:rPr>
          <w:rFonts w:ascii="宋体" w:hAnsi="宋体" w:hint="eastAsia"/>
          <w:b/>
          <w:sz w:val="18"/>
          <w:szCs w:val="18"/>
        </w:rPr>
        <w:t>、</w:t>
      </w:r>
      <w:r w:rsidRPr="00E851E1">
        <w:rPr>
          <w:rFonts w:ascii="宋体" w:hAnsi="宋体"/>
          <w:b/>
          <w:sz w:val="18"/>
          <w:szCs w:val="18"/>
        </w:rPr>
        <w:t>认证证书、标志的使用情况</w:t>
      </w:r>
      <w:r w:rsidRPr="00E851E1">
        <w:rPr>
          <w:rFonts w:ascii="宋体" w:hAnsi="宋体" w:hint="eastAsia"/>
          <w:b/>
          <w:sz w:val="18"/>
          <w:szCs w:val="18"/>
        </w:rPr>
        <w:t>、</w:t>
      </w:r>
      <w:r w:rsidRPr="00E851E1">
        <w:rPr>
          <w:rFonts w:ascii="宋体" w:hAnsi="宋体"/>
          <w:b/>
          <w:sz w:val="18"/>
          <w:szCs w:val="18"/>
        </w:rPr>
        <w:t>投诉或事故</w:t>
      </w:r>
      <w:r w:rsidRPr="00E851E1">
        <w:rPr>
          <w:rFonts w:ascii="宋体" w:hAnsi="宋体" w:hint="eastAsia"/>
          <w:b/>
          <w:sz w:val="18"/>
          <w:szCs w:val="18"/>
        </w:rPr>
        <w:t>、</w:t>
      </w:r>
      <w:r w:rsidRPr="00E851E1">
        <w:rPr>
          <w:rFonts w:ascii="宋体" w:hAnsi="宋体"/>
          <w:b/>
          <w:sz w:val="18"/>
          <w:szCs w:val="18"/>
        </w:rPr>
        <w:t>监督抽查情况</w:t>
      </w:r>
      <w:r w:rsidRPr="00E851E1">
        <w:rPr>
          <w:rFonts w:ascii="宋体" w:hAnsi="宋体" w:hint="eastAsia"/>
          <w:b/>
          <w:sz w:val="18"/>
          <w:szCs w:val="18"/>
        </w:rPr>
        <w:t>、</w:t>
      </w:r>
      <w:r w:rsidRPr="00E851E1">
        <w:rPr>
          <w:rFonts w:ascii="宋体" w:hAnsi="宋体"/>
          <w:b/>
          <w:sz w:val="18"/>
          <w:szCs w:val="18"/>
        </w:rPr>
        <w:t>体系变动</w:t>
      </w:r>
      <w:r w:rsidRPr="00E851E1">
        <w:rPr>
          <w:rFonts w:ascii="宋体" w:hAnsi="宋体" w:hint="eastAsia"/>
          <w:b/>
          <w:sz w:val="18"/>
          <w:szCs w:val="18"/>
        </w:rPr>
        <w:t>。</w:t>
      </w:r>
    </w:p>
    <w:p w:rsidR="00E257CB" w:rsidRPr="00A11020" w:rsidRDefault="00E257CB" w:rsidP="00E257CB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E257CB" w:rsidRPr="00A11020" w:rsidSect="00BD72F2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22" w:rsidRDefault="00444722">
      <w:r>
        <w:separator/>
      </w:r>
    </w:p>
  </w:endnote>
  <w:endnote w:type="continuationSeparator" w:id="0">
    <w:p w:rsidR="00444722" w:rsidRDefault="0044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22" w:rsidRDefault="00444722">
      <w:r>
        <w:separator/>
      </w:r>
    </w:p>
  </w:footnote>
  <w:footnote w:type="continuationSeparator" w:id="0">
    <w:p w:rsidR="00444722" w:rsidRDefault="00444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444722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40E77" w:rsidP="00A5436F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40E77">
      <w:rPr>
        <w:noProof/>
      </w:rPr>
      <w:drawing>
        <wp:anchor distT="0" distB="0" distL="114300" distR="114300" simplePos="0" relativeHeight="251660288" behindDoc="1" locked="0" layoutInCell="1" allowOverlap="1" wp14:anchorId="6C2F5FEE" wp14:editId="708021F9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0E77" w:rsidRPr="00390345">
      <w:rPr>
        <w:rStyle w:val="CharChar1"/>
        <w:rFonts w:hint="default"/>
      </w:rPr>
      <w:t>北京国标联合认证有限公司</w:t>
    </w:r>
    <w:r w:rsidR="00D40E77" w:rsidRPr="00390345">
      <w:rPr>
        <w:rStyle w:val="CharChar1"/>
        <w:rFonts w:hint="default"/>
      </w:rPr>
      <w:tab/>
    </w:r>
    <w:r w:rsidR="00D40E77" w:rsidRPr="00390345">
      <w:rPr>
        <w:rStyle w:val="CharChar1"/>
        <w:rFonts w:hint="default"/>
      </w:rPr>
      <w:tab/>
    </w:r>
  </w:p>
  <w:p w:rsidR="00BD72F2" w:rsidRPr="00BD72F2" w:rsidRDefault="00D40E7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4447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709"/>
    <w:rsid w:val="00414FEE"/>
    <w:rsid w:val="00444722"/>
    <w:rsid w:val="004839C4"/>
    <w:rsid w:val="00495505"/>
    <w:rsid w:val="0057536B"/>
    <w:rsid w:val="007A63BC"/>
    <w:rsid w:val="009F5AA2"/>
    <w:rsid w:val="00A5436F"/>
    <w:rsid w:val="00D40E77"/>
    <w:rsid w:val="00E11709"/>
    <w:rsid w:val="00E2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351</Words>
  <Characters>2003</Characters>
  <Application>Microsoft Office Word</Application>
  <DocSecurity>0</DocSecurity>
  <Lines>16</Lines>
  <Paragraphs>4</Paragraphs>
  <ScaleCrop>false</ScaleCrop>
  <Company>微软中国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33</cp:revision>
  <cp:lastPrinted>2021-01-13T11:29:00Z</cp:lastPrinted>
  <dcterms:created xsi:type="dcterms:W3CDTF">2015-06-17T14:31:00Z</dcterms:created>
  <dcterms:modified xsi:type="dcterms:W3CDTF">2021-01-13T11:30:00Z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