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285" w:tblpY="1867"/>
        <w:tblOverlap w:val="never"/>
        <w:tblW w:w="95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bookmarkStart w:id="0" w:name="_GoBack"/>
            <w:bookmarkEnd w:id="0"/>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318770</wp:posOffset>
                  </wp:positionV>
                  <wp:extent cx="853440" cy="473075"/>
                  <wp:effectExtent l="0" t="0" r="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853440" cy="4730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93056" behindDoc="0" locked="0" layoutInCell="1" allowOverlap="1">
                  <wp:simplePos x="0" y="0"/>
                  <wp:positionH relativeFrom="column">
                    <wp:posOffset>4130675</wp:posOffset>
                  </wp:positionH>
                  <wp:positionV relativeFrom="paragraph">
                    <wp:posOffset>40640</wp:posOffset>
                  </wp:positionV>
                  <wp:extent cx="728345" cy="363220"/>
                  <wp:effectExtent l="0" t="0" r="3175" b="254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6"/>
                          <a:srcRect l="10377" t="24118" r="4335" b="17353"/>
                          <a:stretch>
                            <a:fillRect/>
                          </a:stretch>
                        </pic:blipFill>
                        <pic:spPr>
                          <a:xfrm>
                            <a:off x="0" y="0"/>
                            <a:ext cx="728345" cy="3632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3206750</wp:posOffset>
                  </wp:positionH>
                  <wp:positionV relativeFrom="paragraph">
                    <wp:posOffset>3175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2316480</wp:posOffset>
                  </wp:positionH>
                  <wp:positionV relativeFrom="paragraph">
                    <wp:posOffset>71120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BF3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2021-01-06T07:04:21Z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