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6-2016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成都声立德克技术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