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华润雪花啤酒（四川）有限责任公司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O：GB/T 28001-2011idtOHSAS 18001:2007,E：GB/T 24001-2016idtISO 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0489-2019-EO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职业健康安全管理体系：初次认证第（二）阶段</w:t>
            </w:r>
          </w:p>
          <w:p>
            <w:pPr>
              <w:spacing w:line="280" w:lineRule="exact"/>
              <w:rPr>
                <w:rFonts w:hint="eastAsia"/>
                <w:sz w:val="22"/>
                <w:szCs w:val="22"/>
              </w:rPr>
            </w:pPr>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2019-N1OHSMS-2093566</w:t>
            </w:r>
          </w:p>
          <w:p>
            <w:pPr>
              <w:snapToGrid w:val="0"/>
              <w:spacing w:line="320" w:lineRule="exact"/>
              <w:ind w:left="1309"/>
              <w:rPr>
                <w:sz w:val="22"/>
                <w:szCs w:val="22"/>
                <w:highlight w:val="none"/>
              </w:rPr>
            </w:pPr>
            <w:r>
              <w:rPr>
                <w:sz w:val="22"/>
                <w:szCs w:val="22"/>
                <w:highlight w:val="none"/>
              </w:rPr>
              <w:t>2018-N1EMS-2093566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2018-N1OHSMS-1230067</w:t>
            </w:r>
          </w:p>
          <w:p>
            <w:pPr>
              <w:snapToGrid w:val="0"/>
              <w:spacing w:line="320" w:lineRule="exact"/>
              <w:ind w:left="1309"/>
              <w:rPr>
                <w:sz w:val="22"/>
                <w:szCs w:val="22"/>
                <w:highlight w:val="none"/>
              </w:rPr>
            </w:pPr>
            <w:r>
              <w:rPr>
                <w:sz w:val="22"/>
                <w:szCs w:val="22"/>
                <w:highlight w:val="none"/>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唐智</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rFonts w:ascii="宋体" w:hAnsi="宋体" w:eastAsia="宋体" w:cs="宋体"/>
                <w:sz w:val="24"/>
                <w:szCs w:val="24"/>
                <w:highlight w:val="none"/>
              </w:rPr>
              <w:t>510702197009111253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10</w:t>
            </w:r>
            <w:r>
              <w:rPr>
                <w:rFonts w:hint="eastAsia"/>
                <w:sz w:val="20"/>
              </w:rPr>
              <w:t>月</w:t>
            </w:r>
            <w:r>
              <w:rPr>
                <w:rFonts w:hint="eastAsia"/>
                <w:sz w:val="20"/>
                <w:lang w:val="en-US" w:eastAsia="zh-CN"/>
              </w:rPr>
              <w:t>20</w:t>
            </w:r>
            <w:r>
              <w:rPr>
                <w:rFonts w:hint="eastAsia"/>
                <w:sz w:val="20"/>
              </w:rPr>
              <w:t>日</w:t>
            </w:r>
            <w:r>
              <w:rPr>
                <w:rFonts w:hint="eastAsia"/>
                <w:sz w:val="20"/>
                <w:lang w:val="en-US" w:eastAsia="zh-CN"/>
              </w:rPr>
              <w:t>上</w:t>
            </w:r>
            <w:r>
              <w:rPr>
                <w:rFonts w:hint="eastAsia"/>
                <w:sz w:val="20"/>
              </w:rPr>
              <w:t>午</w:t>
            </w:r>
            <w:r>
              <w:rPr>
                <w:rFonts w:hint="eastAsia"/>
                <w:sz w:val="20"/>
                <w:lang w:val="en-US" w:eastAsia="zh-CN"/>
              </w:rPr>
              <w:t>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10</w:t>
            </w:r>
            <w:r>
              <w:rPr>
                <w:rFonts w:hint="eastAsia"/>
                <w:sz w:val="20"/>
              </w:rPr>
              <w:t>月</w:t>
            </w:r>
            <w:r>
              <w:rPr>
                <w:rFonts w:hint="eastAsia"/>
                <w:sz w:val="20"/>
                <w:lang w:val="en-US" w:eastAsia="zh-CN"/>
              </w:rPr>
              <w:t>24</w:t>
            </w:r>
            <w:r>
              <w:rPr>
                <w:rFonts w:hint="eastAsia"/>
                <w:sz w:val="20"/>
              </w:rPr>
              <w:t>日</w:t>
            </w:r>
            <w:r>
              <w:rPr>
                <w:rFonts w:hint="eastAsia"/>
                <w:sz w:val="20"/>
                <w:lang w:val="en-US" w:eastAsia="zh-CN"/>
              </w:rPr>
              <w:t>上</w:t>
            </w:r>
            <w:r>
              <w:rPr>
                <w:rFonts w:hint="eastAsia"/>
                <w:sz w:val="20"/>
              </w:rPr>
              <w:t>午</w:t>
            </w:r>
            <w:r>
              <w:rPr>
                <w:rFonts w:hint="eastAsia"/>
                <w:sz w:val="20"/>
                <w:lang w:val="en-US" w:eastAsia="zh-CN"/>
              </w:rPr>
              <w:t>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bookmarkStart w:id="4" w:name="_GoBack"/>
            <w:bookmarkEnd w:id="4"/>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b/>
                <w:sz w:val="22"/>
                <w:szCs w:val="22"/>
                <w:lang w:eastAsia="zh-CN"/>
              </w:rPr>
              <w:t>：</w:t>
            </w:r>
            <w:r>
              <w:rPr>
                <w:rFonts w:hint="eastAsia"/>
                <w:b/>
                <w:sz w:val="22"/>
                <w:szCs w:val="22"/>
                <w:lang w:val="en-US" w:eastAsia="zh-CN"/>
              </w:rPr>
              <w:t>2019.10.24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8426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2019-10-24T01:51:13Z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