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8D" w:rsidRDefault="008E18EE" w:rsidP="00D363A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7168D" w:rsidRDefault="008E18EE" w:rsidP="00D363A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 w:rsidR="00C7168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  <w:bookmarkEnd w:id="5"/>
          </w:p>
        </w:tc>
      </w:tr>
      <w:tr w:rsidR="00C7168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唐智</w:t>
            </w:r>
          </w:p>
        </w:tc>
        <w:tc>
          <w:tcPr>
            <w:tcW w:w="1290" w:type="dxa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</w:tc>
        <w:tc>
          <w:tcPr>
            <w:tcW w:w="1720" w:type="dxa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7168D" w:rsidRDefault="00C716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168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7168D" w:rsidRDefault="008E18E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 w:rsidR="00C7168D" w:rsidRDefault="008E1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7" w:type="dxa"/>
            <w:vAlign w:val="center"/>
          </w:tcPr>
          <w:p w:rsidR="00C7168D" w:rsidRDefault="008E1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168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C7168D" w:rsidRDefault="008E1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</w:tc>
        <w:tc>
          <w:tcPr>
            <w:tcW w:w="1297" w:type="dxa"/>
            <w:vAlign w:val="center"/>
          </w:tcPr>
          <w:p w:rsidR="00C7168D" w:rsidRDefault="008E18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C7168D" w:rsidRDefault="008E1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</w:tc>
        <w:tc>
          <w:tcPr>
            <w:tcW w:w="1290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7168D" w:rsidRDefault="00C716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168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7168D" w:rsidRDefault="008E18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生产工艺</w:t>
            </w:r>
            <w:r>
              <w:rPr>
                <w:rFonts w:hint="eastAsia"/>
                <w:szCs w:val="21"/>
              </w:rPr>
              <w:t>流程图</w:t>
            </w:r>
            <w:r>
              <w:rPr>
                <w:rFonts w:hint="eastAsia"/>
                <w:szCs w:val="21"/>
              </w:rPr>
              <w:t>:</w:t>
            </w:r>
          </w:p>
          <w:p w:rsidR="00C7168D" w:rsidRDefault="008E18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麦芽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糖化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过滤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煮沸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冷却——浮选</w:t>
            </w:r>
            <w:r>
              <w:rPr>
                <w:rFonts w:ascii="宋体" w:hAnsi="宋体" w:hint="eastAsia"/>
                <w:szCs w:val="21"/>
              </w:rPr>
              <w:t> 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前发酵——后发酵——啤酒过滤——清酒——灌装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7168D" w:rsidRDefault="00F47F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酿造</w:t>
            </w:r>
            <w:r w:rsidR="008E18EE">
              <w:rPr>
                <w:rFonts w:ascii="宋体" w:hAnsi="宋体" w:hint="eastAsia"/>
                <w:szCs w:val="21"/>
              </w:rPr>
              <w:t>为关键过程。</w:t>
            </w:r>
          </w:p>
          <w:p w:rsidR="00C7168D" w:rsidRDefault="00C7168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7168D">
        <w:trPr>
          <w:cantSplit/>
          <w:trHeight w:val="10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7168D" w:rsidRDefault="008E1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7168D" w:rsidRDefault="008E1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C7168D" w:rsidRDefault="00C7168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363A8">
              <w:rPr>
                <w:rFonts w:ascii="宋体" w:hint="eastAsia"/>
                <w:color w:val="000000"/>
                <w:sz w:val="20"/>
              </w:rPr>
              <w:t>麦芽粉碎</w:t>
            </w:r>
            <w:r w:rsidRPr="00D363A8">
              <w:rPr>
                <w:rFonts w:ascii="宋体" w:hint="eastAsia"/>
                <w:color w:val="000000"/>
                <w:sz w:val="20"/>
              </w:rPr>
              <w:t>、</w:t>
            </w:r>
            <w:r w:rsidRPr="00D363A8">
              <w:rPr>
                <w:rFonts w:ascii="宋体" w:hint="eastAsia"/>
                <w:color w:val="000000"/>
                <w:sz w:val="20"/>
              </w:rPr>
              <w:t>煮沸过</w:t>
            </w:r>
            <w:r w:rsidRPr="00D363A8">
              <w:rPr>
                <w:rFonts w:ascii="宋体" w:hint="eastAsia"/>
                <w:color w:val="000000"/>
                <w:sz w:val="20"/>
              </w:rPr>
              <w:t>程</w:t>
            </w:r>
            <w:bookmarkStart w:id="6" w:name="_GoBack"/>
            <w:bookmarkEnd w:id="6"/>
            <w:r w:rsidRPr="00D363A8">
              <w:rPr>
                <w:rFonts w:ascii="宋体" w:hint="eastAsia"/>
                <w:color w:val="000000"/>
                <w:sz w:val="20"/>
              </w:rPr>
              <w:t>。</w:t>
            </w:r>
          </w:p>
        </w:tc>
      </w:tr>
      <w:tr w:rsidR="00C7168D">
        <w:trPr>
          <w:cantSplit/>
          <w:trHeight w:val="12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7168D" w:rsidRDefault="008E18EE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）潜在火灾；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噪声的排放；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）废水的排放；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固废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排放</w:t>
            </w:r>
            <w:r w:rsidR="00D363A8">
              <w:rPr>
                <w:rFonts w:ascii="宋体" w:hAnsi="宋体" w:cs="宋体" w:hint="eastAsia"/>
                <w:szCs w:val="21"/>
              </w:rPr>
              <w:t>；5）粉尘的排放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7168D" w:rsidRDefault="008E18EE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通过管理方案和预案控制</w:t>
            </w:r>
          </w:p>
          <w:p w:rsidR="00C7168D" w:rsidRDefault="00C7168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7168D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7168D" w:rsidRDefault="008E18EE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机械伤害；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）职业病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通过管理方案和预案控制</w:t>
            </w:r>
          </w:p>
          <w:p w:rsidR="00C7168D" w:rsidRDefault="00C7168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7168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7168D" w:rsidRPr="004A78F6" w:rsidRDefault="004A78F6" w:rsidP="004A78F6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4A78F6">
              <w:rPr>
                <w:rFonts w:ascii="宋体" w:hAnsi="宋体" w:hint="eastAsia"/>
                <w:sz w:val="21"/>
                <w:szCs w:val="21"/>
              </w:rPr>
              <w:t>大气污染物综合排放标准（</w:t>
            </w:r>
            <w:r w:rsidRPr="004A78F6">
              <w:rPr>
                <w:color w:val="000000"/>
                <w:kern w:val="0"/>
                <w:sz w:val="21"/>
                <w:szCs w:val="21"/>
                <w:lang/>
              </w:rPr>
              <w:t xml:space="preserve">GB16297-1996 </w:t>
            </w:r>
            <w:r w:rsidRPr="004A78F6"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）</w:t>
            </w:r>
            <w:r w:rsidRPr="004A78F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二级标准；《啤酒工业污染物排放标准》（GB19821-2005）预处理标准；《污水排入城镇下水道水质标准》</w:t>
            </w:r>
            <w:r w:rsidRPr="004A78F6">
              <w:rPr>
                <w:color w:val="000000"/>
                <w:kern w:val="0"/>
                <w:sz w:val="21"/>
                <w:szCs w:val="21"/>
                <w:lang/>
              </w:rPr>
              <w:t>(GB</w:t>
            </w:r>
            <w:r w:rsidRPr="004A78F6"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/T31962-2015</w:t>
            </w:r>
            <w:r w:rsidRPr="004A78F6">
              <w:rPr>
                <w:color w:val="000000"/>
                <w:kern w:val="0"/>
                <w:sz w:val="21"/>
                <w:szCs w:val="21"/>
                <w:lang/>
              </w:rPr>
              <w:t>)</w:t>
            </w:r>
            <w:r w:rsidRPr="004A78F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表1中B级</w:t>
            </w:r>
            <w:r w:rsidRPr="004A78F6">
              <w:rPr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 w:rsidRPr="004A78F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标准</w:t>
            </w:r>
            <w:r w:rsidRPr="004A78F6">
              <w:rPr>
                <w:rFonts w:ascii="宋体" w:hAnsi="宋体" w:hint="eastAsia"/>
                <w:sz w:val="21"/>
                <w:szCs w:val="21"/>
              </w:rPr>
              <w:t>；《工业企业厂界环境噪声排放标准》（GB12348-2008）3类</w:t>
            </w:r>
            <w:r w:rsidR="008E18EE" w:rsidRPr="004A78F6"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="008E18EE" w:rsidRPr="004A78F6">
              <w:rPr>
                <w:rFonts w:ascii="宋体" w:hAnsi="宋体" w:cs="宋体" w:hint="eastAsia"/>
                <w:sz w:val="21"/>
                <w:szCs w:val="21"/>
              </w:rPr>
              <w:t>中华人民共和国安全消防法、中华人民共和国劳动合同法、中华人民共和国安全生产法等</w:t>
            </w:r>
            <w:r w:rsidR="008E18EE" w:rsidRPr="004A78F6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C7168D" w:rsidRDefault="00C716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168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168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7168D" w:rsidRDefault="008E18E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7168D" w:rsidRDefault="00C716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7168D" w:rsidRDefault="00C7168D">
      <w:pPr>
        <w:snapToGrid w:val="0"/>
        <w:rPr>
          <w:rFonts w:ascii="宋体"/>
          <w:b/>
          <w:sz w:val="22"/>
          <w:szCs w:val="22"/>
        </w:rPr>
      </w:pPr>
    </w:p>
    <w:p w:rsidR="00C7168D" w:rsidRDefault="008E18E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D363A8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C7168D" w:rsidRDefault="00C7168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7168D" w:rsidRDefault="008E18E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7168D" w:rsidSect="00C7168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EE" w:rsidRDefault="008E18EE" w:rsidP="00C7168D">
      <w:r>
        <w:separator/>
      </w:r>
    </w:p>
  </w:endnote>
  <w:endnote w:type="continuationSeparator" w:id="1">
    <w:p w:rsidR="008E18EE" w:rsidRDefault="008E18EE" w:rsidP="00C7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EE" w:rsidRDefault="008E18EE" w:rsidP="00C7168D">
      <w:r>
        <w:separator/>
      </w:r>
    </w:p>
  </w:footnote>
  <w:footnote w:type="continuationSeparator" w:id="1">
    <w:p w:rsidR="008E18EE" w:rsidRDefault="008E18EE" w:rsidP="00C7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8D" w:rsidRDefault="00C7168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716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8E18EE">
      <w:rPr>
        <w:rStyle w:val="CharChar1"/>
        <w:rFonts w:hint="default"/>
      </w:rPr>
      <w:t>北京国标联合认证有限公司</w:t>
    </w:r>
    <w:r w:rsidR="008E18EE">
      <w:rPr>
        <w:rStyle w:val="CharChar1"/>
        <w:rFonts w:hint="default"/>
      </w:rPr>
      <w:tab/>
    </w:r>
    <w:r w:rsidR="008E18EE">
      <w:rPr>
        <w:rStyle w:val="CharChar1"/>
        <w:rFonts w:hint="default"/>
      </w:rPr>
      <w:tab/>
    </w:r>
    <w:r w:rsidR="008E18EE">
      <w:rPr>
        <w:rStyle w:val="CharChar1"/>
        <w:rFonts w:hint="default"/>
      </w:rPr>
      <w:tab/>
    </w:r>
  </w:p>
  <w:p w:rsidR="00C7168D" w:rsidRDefault="00C7168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C7168D" w:rsidRDefault="008E18E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18EE">
      <w:rPr>
        <w:rStyle w:val="CharChar1"/>
        <w:rFonts w:hint="default"/>
        <w:w w:val="90"/>
      </w:rPr>
      <w:t>Beijing International Standard united Certification Co.,Ltd.</w:t>
    </w:r>
  </w:p>
  <w:p w:rsidR="00C7168D" w:rsidRDefault="00C7168D">
    <w:pPr>
      <w:pStyle w:val="a5"/>
    </w:pPr>
  </w:p>
  <w:p w:rsidR="00C7168D" w:rsidRDefault="00C7168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68D"/>
    <w:rsid w:val="004A78F6"/>
    <w:rsid w:val="008E18EE"/>
    <w:rsid w:val="00C7168D"/>
    <w:rsid w:val="00D363A8"/>
    <w:rsid w:val="00F47F69"/>
    <w:rsid w:val="15D3497C"/>
    <w:rsid w:val="4F7C3416"/>
    <w:rsid w:val="773E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8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68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7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7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7168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7168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7168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7168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C7168D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23</cp:revision>
  <dcterms:created xsi:type="dcterms:W3CDTF">2015-06-17T11:40:00Z</dcterms:created>
  <dcterms:modified xsi:type="dcterms:W3CDTF">2019-10-22T05:29:00Z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