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416C8" w14:textId="77777777" w:rsidR="008973EE" w:rsidRDefault="00F56D5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83"/>
        <w:gridCol w:w="10181"/>
        <w:gridCol w:w="1585"/>
      </w:tblGrid>
      <w:tr w:rsidR="00154593" w14:paraId="24794286" w14:textId="77777777" w:rsidTr="00D06099">
        <w:trPr>
          <w:trHeight w:val="515"/>
        </w:trPr>
        <w:tc>
          <w:tcPr>
            <w:tcW w:w="2160" w:type="dxa"/>
            <w:vMerge w:val="restart"/>
            <w:vAlign w:val="center"/>
          </w:tcPr>
          <w:p w14:paraId="5FCABF09" w14:textId="77777777" w:rsidR="008973EE" w:rsidRDefault="00F56D58" w:rsidP="007757F3">
            <w:pPr>
              <w:spacing w:before="120"/>
              <w:jc w:val="center"/>
              <w:rPr>
                <w:sz w:val="24"/>
                <w:szCs w:val="24"/>
              </w:rPr>
            </w:pPr>
            <w:r>
              <w:rPr>
                <w:rFonts w:hint="eastAsia"/>
                <w:sz w:val="24"/>
                <w:szCs w:val="24"/>
              </w:rPr>
              <w:t>过程与活动、</w:t>
            </w:r>
          </w:p>
          <w:p w14:paraId="000FA7F2" w14:textId="77777777" w:rsidR="008973EE" w:rsidRDefault="00F56D58" w:rsidP="007757F3">
            <w:pPr>
              <w:jc w:val="center"/>
            </w:pPr>
            <w:r>
              <w:rPr>
                <w:rFonts w:hint="eastAsia"/>
                <w:sz w:val="24"/>
                <w:szCs w:val="24"/>
              </w:rPr>
              <w:t>抽样计划</w:t>
            </w:r>
          </w:p>
        </w:tc>
        <w:tc>
          <w:tcPr>
            <w:tcW w:w="783" w:type="dxa"/>
            <w:vMerge w:val="restart"/>
            <w:vAlign w:val="center"/>
          </w:tcPr>
          <w:p w14:paraId="73AAA310" w14:textId="77777777" w:rsidR="008973EE" w:rsidRDefault="00F56D58" w:rsidP="007757F3">
            <w:pPr>
              <w:rPr>
                <w:sz w:val="24"/>
                <w:szCs w:val="24"/>
              </w:rPr>
            </w:pPr>
            <w:r>
              <w:rPr>
                <w:rFonts w:hint="eastAsia"/>
                <w:sz w:val="24"/>
                <w:szCs w:val="24"/>
              </w:rPr>
              <w:t>涉及</w:t>
            </w:r>
          </w:p>
          <w:p w14:paraId="743E86D6" w14:textId="77777777" w:rsidR="008973EE" w:rsidRDefault="00F56D58" w:rsidP="007757F3">
            <w:r>
              <w:rPr>
                <w:rFonts w:hint="eastAsia"/>
                <w:sz w:val="24"/>
                <w:szCs w:val="24"/>
              </w:rPr>
              <w:t>条款</w:t>
            </w:r>
          </w:p>
        </w:tc>
        <w:tc>
          <w:tcPr>
            <w:tcW w:w="10181" w:type="dxa"/>
            <w:vAlign w:val="center"/>
          </w:tcPr>
          <w:p w14:paraId="1DC7A81F" w14:textId="59A1BD5D" w:rsidR="008973EE" w:rsidRDefault="00F56D58" w:rsidP="007757F3">
            <w:pPr>
              <w:rPr>
                <w:sz w:val="24"/>
                <w:szCs w:val="24"/>
              </w:rPr>
            </w:pPr>
            <w:r>
              <w:rPr>
                <w:rFonts w:hint="eastAsia"/>
                <w:sz w:val="24"/>
                <w:szCs w:val="24"/>
              </w:rPr>
              <w:t>受审核部门：</w:t>
            </w:r>
            <w:proofErr w:type="gramStart"/>
            <w:r w:rsidR="00DE7B12">
              <w:rPr>
                <w:rFonts w:hint="eastAsia"/>
                <w:sz w:val="24"/>
                <w:szCs w:val="24"/>
              </w:rPr>
              <w:t>质检室</w:t>
            </w:r>
            <w:proofErr w:type="gramEnd"/>
            <w:r w:rsidR="004D7EC7">
              <w:rPr>
                <w:rFonts w:hint="eastAsia"/>
                <w:sz w:val="24"/>
                <w:szCs w:val="24"/>
              </w:rPr>
              <w:t xml:space="preserve"> </w:t>
            </w:r>
            <w:r w:rsidR="004D7EC7">
              <w:rPr>
                <w:sz w:val="24"/>
                <w:szCs w:val="24"/>
              </w:rPr>
              <w:t xml:space="preserve">  </w:t>
            </w:r>
            <w:r>
              <w:rPr>
                <w:rFonts w:hint="eastAsia"/>
                <w:sz w:val="24"/>
                <w:szCs w:val="24"/>
              </w:rPr>
              <w:t>主管领导：</w:t>
            </w:r>
            <w:r w:rsidR="0099386E" w:rsidRPr="0099386E">
              <w:rPr>
                <w:rFonts w:hint="eastAsia"/>
                <w:sz w:val="24"/>
                <w:szCs w:val="24"/>
              </w:rPr>
              <w:t>曹世伟</w:t>
            </w:r>
            <w:r w:rsidR="004D7EC7">
              <w:rPr>
                <w:sz w:val="24"/>
                <w:szCs w:val="24"/>
              </w:rPr>
              <w:t xml:space="preserve">     </w:t>
            </w:r>
            <w:r>
              <w:rPr>
                <w:rFonts w:hint="eastAsia"/>
                <w:sz w:val="24"/>
                <w:szCs w:val="24"/>
              </w:rPr>
              <w:t>陪同人员：</w:t>
            </w:r>
            <w:r w:rsidR="004D7EC7">
              <w:rPr>
                <w:rFonts w:hint="eastAsia"/>
                <w:sz w:val="24"/>
                <w:szCs w:val="24"/>
              </w:rPr>
              <w:t>郑巧媛</w:t>
            </w:r>
          </w:p>
        </w:tc>
        <w:tc>
          <w:tcPr>
            <w:tcW w:w="1585" w:type="dxa"/>
            <w:vMerge w:val="restart"/>
            <w:vAlign w:val="center"/>
          </w:tcPr>
          <w:p w14:paraId="0F8961CA" w14:textId="77777777" w:rsidR="008973EE" w:rsidRDefault="00F56D58" w:rsidP="007757F3">
            <w:pPr>
              <w:rPr>
                <w:sz w:val="24"/>
                <w:szCs w:val="24"/>
              </w:rPr>
            </w:pPr>
            <w:r>
              <w:rPr>
                <w:rFonts w:hint="eastAsia"/>
                <w:sz w:val="24"/>
                <w:szCs w:val="24"/>
              </w:rPr>
              <w:t>判定</w:t>
            </w:r>
          </w:p>
        </w:tc>
      </w:tr>
      <w:tr w:rsidR="00154593" w14:paraId="682A8CDD" w14:textId="77777777" w:rsidTr="00D06099">
        <w:trPr>
          <w:trHeight w:val="403"/>
        </w:trPr>
        <w:tc>
          <w:tcPr>
            <w:tcW w:w="2160" w:type="dxa"/>
            <w:vMerge/>
            <w:vAlign w:val="center"/>
          </w:tcPr>
          <w:p w14:paraId="5AF9D4BC" w14:textId="77777777" w:rsidR="008973EE" w:rsidRDefault="0018021A" w:rsidP="007757F3"/>
        </w:tc>
        <w:tc>
          <w:tcPr>
            <w:tcW w:w="783" w:type="dxa"/>
            <w:vMerge/>
            <w:vAlign w:val="center"/>
          </w:tcPr>
          <w:p w14:paraId="3D632A21" w14:textId="77777777" w:rsidR="008973EE" w:rsidRDefault="0018021A" w:rsidP="007757F3"/>
        </w:tc>
        <w:tc>
          <w:tcPr>
            <w:tcW w:w="10181" w:type="dxa"/>
            <w:vAlign w:val="center"/>
          </w:tcPr>
          <w:p w14:paraId="20541B2B" w14:textId="4939BAFF" w:rsidR="008973EE" w:rsidRDefault="00F56D58" w:rsidP="007757F3">
            <w:pPr>
              <w:spacing w:before="120"/>
            </w:pPr>
            <w:r>
              <w:rPr>
                <w:rFonts w:hint="eastAsia"/>
                <w:sz w:val="24"/>
                <w:szCs w:val="24"/>
              </w:rPr>
              <w:t>审核员：</w:t>
            </w:r>
            <w:r w:rsidR="00630B75">
              <w:rPr>
                <w:rFonts w:hint="eastAsia"/>
                <w:sz w:val="24"/>
                <w:szCs w:val="24"/>
              </w:rPr>
              <w:t>任泽华、林兵</w:t>
            </w:r>
            <w:r w:rsidR="00630B75">
              <w:rPr>
                <w:rFonts w:hint="eastAsia"/>
                <w:sz w:val="24"/>
                <w:szCs w:val="24"/>
              </w:rPr>
              <w:t xml:space="preserve"> </w:t>
            </w:r>
            <w:r w:rsidR="00630B75">
              <w:rPr>
                <w:sz w:val="24"/>
                <w:szCs w:val="24"/>
              </w:rPr>
              <w:t xml:space="preserve">    </w:t>
            </w:r>
            <w:r>
              <w:rPr>
                <w:rFonts w:hint="eastAsia"/>
                <w:sz w:val="24"/>
                <w:szCs w:val="24"/>
              </w:rPr>
              <w:t>审核时间：</w:t>
            </w:r>
            <w:r w:rsidR="00630B75">
              <w:rPr>
                <w:rFonts w:hint="eastAsia"/>
                <w:sz w:val="24"/>
                <w:szCs w:val="24"/>
              </w:rPr>
              <w:t>2</w:t>
            </w:r>
            <w:r w:rsidR="00630B75">
              <w:rPr>
                <w:sz w:val="24"/>
                <w:szCs w:val="24"/>
              </w:rPr>
              <w:t>021.</w:t>
            </w:r>
            <w:r w:rsidR="00630B75">
              <w:rPr>
                <w:rFonts w:hint="eastAsia"/>
                <w:sz w:val="24"/>
                <w:szCs w:val="24"/>
              </w:rPr>
              <w:t>1</w:t>
            </w:r>
            <w:r w:rsidR="00630B75">
              <w:rPr>
                <w:sz w:val="24"/>
                <w:szCs w:val="24"/>
              </w:rPr>
              <w:t>.</w:t>
            </w:r>
            <w:r w:rsidR="0099386E">
              <w:rPr>
                <w:sz w:val="24"/>
                <w:szCs w:val="24"/>
              </w:rPr>
              <w:t>7</w:t>
            </w:r>
          </w:p>
        </w:tc>
        <w:tc>
          <w:tcPr>
            <w:tcW w:w="1585" w:type="dxa"/>
            <w:vMerge/>
          </w:tcPr>
          <w:p w14:paraId="55A2F8AB" w14:textId="77777777" w:rsidR="008973EE" w:rsidRDefault="0018021A" w:rsidP="007757F3"/>
        </w:tc>
      </w:tr>
      <w:tr w:rsidR="00154593" w14:paraId="7FFFF81B" w14:textId="77777777" w:rsidTr="00D06099">
        <w:trPr>
          <w:trHeight w:val="516"/>
        </w:trPr>
        <w:tc>
          <w:tcPr>
            <w:tcW w:w="2160" w:type="dxa"/>
            <w:vMerge/>
            <w:vAlign w:val="center"/>
          </w:tcPr>
          <w:p w14:paraId="436AE4D5" w14:textId="77777777" w:rsidR="008973EE" w:rsidRDefault="0018021A" w:rsidP="007757F3"/>
        </w:tc>
        <w:tc>
          <w:tcPr>
            <w:tcW w:w="783" w:type="dxa"/>
            <w:vMerge/>
            <w:vAlign w:val="center"/>
          </w:tcPr>
          <w:p w14:paraId="76D9A474" w14:textId="77777777" w:rsidR="008973EE" w:rsidRDefault="0018021A" w:rsidP="007757F3"/>
        </w:tc>
        <w:tc>
          <w:tcPr>
            <w:tcW w:w="10181" w:type="dxa"/>
            <w:vAlign w:val="center"/>
          </w:tcPr>
          <w:p w14:paraId="1F5B80D0" w14:textId="77777777" w:rsidR="0099386E" w:rsidRPr="0099386E" w:rsidRDefault="00F56D58" w:rsidP="0099386E">
            <w:pPr>
              <w:rPr>
                <w:sz w:val="24"/>
                <w:szCs w:val="24"/>
              </w:rPr>
            </w:pPr>
            <w:r>
              <w:rPr>
                <w:rFonts w:hint="eastAsia"/>
                <w:sz w:val="24"/>
                <w:szCs w:val="24"/>
              </w:rPr>
              <w:t>审核条款：</w:t>
            </w:r>
            <w:r w:rsidR="0099386E" w:rsidRPr="0099386E">
              <w:rPr>
                <w:sz w:val="24"/>
                <w:szCs w:val="24"/>
              </w:rPr>
              <w:t xml:space="preserve">Q:5.3/6.2/7.1.5/8.6/8.7/9.1.3 </w:t>
            </w:r>
          </w:p>
          <w:p w14:paraId="1686F79F" w14:textId="146971A0" w:rsidR="008973EE" w:rsidRDefault="0099386E" w:rsidP="0099386E">
            <w:pPr>
              <w:ind w:firstLineChars="500" w:firstLine="1200"/>
              <w:rPr>
                <w:sz w:val="24"/>
                <w:szCs w:val="24"/>
              </w:rPr>
            </w:pPr>
            <w:r w:rsidRPr="0099386E">
              <w:rPr>
                <w:sz w:val="24"/>
                <w:szCs w:val="24"/>
              </w:rPr>
              <w:t>F:5.3/6.2/8.7/8.8/8.9</w:t>
            </w:r>
          </w:p>
        </w:tc>
        <w:tc>
          <w:tcPr>
            <w:tcW w:w="1585" w:type="dxa"/>
            <w:vMerge/>
          </w:tcPr>
          <w:p w14:paraId="52D63D71" w14:textId="77777777" w:rsidR="008973EE" w:rsidRDefault="0018021A" w:rsidP="007757F3"/>
        </w:tc>
      </w:tr>
      <w:tr w:rsidR="00630B75" w14:paraId="1C5E5699" w14:textId="77777777" w:rsidTr="00D06099">
        <w:trPr>
          <w:trHeight w:val="1255"/>
        </w:trPr>
        <w:tc>
          <w:tcPr>
            <w:tcW w:w="2160" w:type="dxa"/>
          </w:tcPr>
          <w:p w14:paraId="7B486E2E" w14:textId="77777777" w:rsidR="00E22989" w:rsidRDefault="00E22989" w:rsidP="00E22989">
            <w:pPr>
              <w:spacing w:line="400" w:lineRule="exact"/>
              <w:rPr>
                <w:sz w:val="24"/>
              </w:rPr>
            </w:pPr>
            <w:r>
              <w:rPr>
                <w:rFonts w:hint="eastAsia"/>
                <w:sz w:val="24"/>
              </w:rPr>
              <w:t>询问负责哪些职责工作</w:t>
            </w:r>
          </w:p>
          <w:p w14:paraId="24B7C94F" w14:textId="77777777" w:rsidR="00E22989" w:rsidRDefault="00E22989" w:rsidP="00E22989">
            <w:pPr>
              <w:spacing w:line="400" w:lineRule="exact"/>
              <w:rPr>
                <w:sz w:val="24"/>
              </w:rPr>
            </w:pPr>
            <w:r>
              <w:rPr>
                <w:rFonts w:hint="eastAsia"/>
                <w:sz w:val="24"/>
              </w:rPr>
              <w:t>本部门有哪些人员</w:t>
            </w:r>
          </w:p>
          <w:p w14:paraId="19DE1EC5" w14:textId="197E0E3E" w:rsidR="00630B75" w:rsidRPr="00E22989" w:rsidRDefault="00630B75" w:rsidP="00E22989">
            <w:pPr>
              <w:spacing w:line="440" w:lineRule="exact"/>
              <w:rPr>
                <w:sz w:val="24"/>
              </w:rPr>
            </w:pPr>
          </w:p>
        </w:tc>
        <w:tc>
          <w:tcPr>
            <w:tcW w:w="783" w:type="dxa"/>
          </w:tcPr>
          <w:p w14:paraId="794F21E3" w14:textId="125F14B2" w:rsidR="00630B75" w:rsidRDefault="00E22989" w:rsidP="00630B75">
            <w:pPr>
              <w:spacing w:line="400" w:lineRule="exact"/>
            </w:pPr>
            <w:r>
              <w:rPr>
                <w:rFonts w:hint="eastAsia"/>
              </w:rPr>
              <w:t>Q</w:t>
            </w:r>
            <w:r>
              <w:t>F5.3</w:t>
            </w:r>
          </w:p>
        </w:tc>
        <w:tc>
          <w:tcPr>
            <w:tcW w:w="10181" w:type="dxa"/>
          </w:tcPr>
          <w:p w14:paraId="6BD3F5C0" w14:textId="6C6AE844" w:rsidR="00630B75" w:rsidRPr="00630B75" w:rsidRDefault="00E22989" w:rsidP="00E22989">
            <w:pPr>
              <w:spacing w:line="440" w:lineRule="exact"/>
              <w:ind w:firstLineChars="200" w:firstLine="480"/>
              <w:rPr>
                <w:sz w:val="24"/>
              </w:rPr>
            </w:pPr>
            <w:r w:rsidRPr="00020693">
              <w:rPr>
                <w:rFonts w:hint="eastAsia"/>
                <w:sz w:val="24"/>
              </w:rPr>
              <w:t>屠宰现场地址为：</w:t>
            </w:r>
            <w:proofErr w:type="gramStart"/>
            <w:r w:rsidR="0079045A">
              <w:rPr>
                <w:rFonts w:hint="eastAsia"/>
                <w:sz w:val="24"/>
              </w:rPr>
              <w:t>武义县壶山街道</w:t>
            </w:r>
            <w:proofErr w:type="gramEnd"/>
            <w:r w:rsidR="0079045A">
              <w:rPr>
                <w:rFonts w:hint="eastAsia"/>
                <w:sz w:val="24"/>
              </w:rPr>
              <w:t>文兴路</w:t>
            </w:r>
            <w:r w:rsidR="0079045A">
              <w:rPr>
                <w:rFonts w:hint="eastAsia"/>
                <w:sz w:val="24"/>
              </w:rPr>
              <w:t>11</w:t>
            </w:r>
            <w:r w:rsidR="0079045A">
              <w:rPr>
                <w:rFonts w:hint="eastAsia"/>
                <w:sz w:val="24"/>
              </w:rPr>
              <w:t>号</w:t>
            </w:r>
            <w:r w:rsidR="0079045A" w:rsidRPr="00020693">
              <w:rPr>
                <w:rFonts w:hint="eastAsia"/>
                <w:sz w:val="24"/>
              </w:rPr>
              <w:t>（名称为浙江省</w:t>
            </w:r>
            <w:r w:rsidR="0079045A">
              <w:rPr>
                <w:rFonts w:hint="eastAsia"/>
                <w:sz w:val="24"/>
              </w:rPr>
              <w:t>武义县</w:t>
            </w:r>
            <w:r w:rsidR="0079045A" w:rsidRPr="00020693">
              <w:rPr>
                <w:rFonts w:hint="eastAsia"/>
                <w:sz w:val="24"/>
              </w:rPr>
              <w:t>食品公司屠宰加工厂），主要负责对</w:t>
            </w:r>
            <w:r w:rsidR="0079045A">
              <w:rPr>
                <w:rFonts w:hint="eastAsia"/>
                <w:sz w:val="24"/>
              </w:rPr>
              <w:t>武义县</w:t>
            </w:r>
            <w:r w:rsidR="0079045A" w:rsidRPr="00020693">
              <w:rPr>
                <w:rFonts w:hint="eastAsia"/>
                <w:sz w:val="24"/>
              </w:rPr>
              <w:t>生猪的定点屠宰服务</w:t>
            </w:r>
            <w:r w:rsidRPr="00020693">
              <w:rPr>
                <w:rFonts w:hint="eastAsia"/>
                <w:sz w:val="24"/>
              </w:rPr>
              <w:t>（</w:t>
            </w:r>
            <w:r>
              <w:rPr>
                <w:rFonts w:hint="eastAsia"/>
                <w:sz w:val="24"/>
              </w:rPr>
              <w:t>主要为</w:t>
            </w:r>
            <w:r w:rsidRPr="00020693">
              <w:rPr>
                <w:rFonts w:hint="eastAsia"/>
                <w:sz w:val="24"/>
              </w:rPr>
              <w:t>代</w:t>
            </w:r>
            <w:proofErr w:type="gramStart"/>
            <w:r w:rsidRPr="00020693">
              <w:rPr>
                <w:rFonts w:hint="eastAsia"/>
                <w:sz w:val="24"/>
              </w:rPr>
              <w:t>屠</w:t>
            </w:r>
            <w:proofErr w:type="gramEnd"/>
            <w:r w:rsidRPr="00020693">
              <w:rPr>
                <w:rFonts w:hint="eastAsia"/>
                <w:sz w:val="24"/>
              </w:rPr>
              <w:t>。每头</w:t>
            </w:r>
            <w:proofErr w:type="gramStart"/>
            <w:r w:rsidRPr="00020693">
              <w:rPr>
                <w:rFonts w:hint="eastAsia"/>
                <w:sz w:val="24"/>
              </w:rPr>
              <w:t>猪收代屠</w:t>
            </w:r>
            <w:proofErr w:type="gramEnd"/>
            <w:r w:rsidRPr="00020693">
              <w:rPr>
                <w:rFonts w:hint="eastAsia"/>
                <w:sz w:val="24"/>
              </w:rPr>
              <w:t>费）。</w:t>
            </w:r>
            <w:r>
              <w:rPr>
                <w:rFonts w:hint="eastAsia"/>
                <w:sz w:val="24"/>
              </w:rPr>
              <w:t>主要负责对</w:t>
            </w:r>
            <w:r w:rsidR="0079045A">
              <w:rPr>
                <w:rFonts w:hint="eastAsia"/>
                <w:sz w:val="24"/>
              </w:rPr>
              <w:t>武义县</w:t>
            </w:r>
            <w:r>
              <w:rPr>
                <w:rFonts w:hint="eastAsia"/>
                <w:sz w:val="24"/>
              </w:rPr>
              <w:t>生猪的定点屠宰服务，</w:t>
            </w:r>
            <w:r w:rsidR="00925AAE">
              <w:rPr>
                <w:rFonts w:hint="eastAsia"/>
                <w:sz w:val="24"/>
              </w:rPr>
              <w:t>检疫人员</w:t>
            </w:r>
            <w:r>
              <w:rPr>
                <w:rFonts w:hint="eastAsia"/>
                <w:sz w:val="24"/>
              </w:rPr>
              <w:t>属于</w:t>
            </w:r>
            <w:r w:rsidR="0079045A">
              <w:rPr>
                <w:rFonts w:hint="eastAsia"/>
                <w:sz w:val="24"/>
              </w:rPr>
              <w:t>武义县</w:t>
            </w:r>
            <w:r>
              <w:rPr>
                <w:rFonts w:hint="eastAsia"/>
                <w:sz w:val="24"/>
              </w:rPr>
              <w:t>动物卫生监督所</w:t>
            </w:r>
            <w:r w:rsidR="00925AAE">
              <w:rPr>
                <w:rFonts w:hint="eastAsia"/>
                <w:sz w:val="24"/>
              </w:rPr>
              <w:t>统一指派</w:t>
            </w:r>
            <w:r>
              <w:rPr>
                <w:rFonts w:hint="eastAsia"/>
                <w:sz w:val="24"/>
              </w:rPr>
              <w:t>，负责按主管部门下达的监督动物卫生的任务；</w:t>
            </w:r>
            <w:proofErr w:type="gramStart"/>
            <w:r w:rsidR="00925AAE">
              <w:rPr>
                <w:rFonts w:hint="eastAsia"/>
                <w:sz w:val="24"/>
              </w:rPr>
              <w:t>质检室</w:t>
            </w:r>
            <w:proofErr w:type="gramEnd"/>
            <w:r>
              <w:rPr>
                <w:rFonts w:hint="eastAsia"/>
                <w:sz w:val="24"/>
              </w:rPr>
              <w:t>负责生猪检疫和生猪产品的卫生检验，防止不安全产品进入市场。回答基本明确。</w:t>
            </w:r>
            <w:r w:rsidRPr="000D5B60">
              <w:rPr>
                <w:rFonts w:hint="eastAsia"/>
                <w:sz w:val="24"/>
              </w:rPr>
              <w:t>本部门设有主任</w:t>
            </w:r>
            <w:r w:rsidRPr="000D5B60">
              <w:rPr>
                <w:rFonts w:hint="eastAsia"/>
                <w:sz w:val="24"/>
              </w:rPr>
              <w:t>1</w:t>
            </w:r>
            <w:r w:rsidRPr="000D5B60">
              <w:rPr>
                <w:rFonts w:hint="eastAsia"/>
                <w:sz w:val="24"/>
              </w:rPr>
              <w:t>人，</w:t>
            </w:r>
            <w:r>
              <w:rPr>
                <w:rFonts w:hint="eastAsia"/>
                <w:sz w:val="24"/>
              </w:rPr>
              <w:t>肉品检验</w:t>
            </w:r>
            <w:r w:rsidRPr="000D5B60">
              <w:rPr>
                <w:rFonts w:hint="eastAsia"/>
                <w:sz w:val="24"/>
              </w:rPr>
              <w:t>员工</w:t>
            </w:r>
            <w:r>
              <w:rPr>
                <w:rFonts w:hint="eastAsia"/>
                <w:sz w:val="24"/>
              </w:rPr>
              <w:t>3</w:t>
            </w:r>
            <w:r w:rsidRPr="000D5B60">
              <w:rPr>
                <w:rFonts w:hint="eastAsia"/>
                <w:sz w:val="24"/>
              </w:rPr>
              <w:t>人。</w:t>
            </w:r>
            <w:r>
              <w:rPr>
                <w:rFonts w:hint="eastAsia"/>
                <w:sz w:val="24"/>
              </w:rPr>
              <w:t>提供了肉品品质检验员岗位职责。</w:t>
            </w:r>
          </w:p>
        </w:tc>
        <w:tc>
          <w:tcPr>
            <w:tcW w:w="1585" w:type="dxa"/>
          </w:tcPr>
          <w:p w14:paraId="3D87C35B" w14:textId="77777777" w:rsidR="00630B75" w:rsidRDefault="00630B75" w:rsidP="00630B75"/>
        </w:tc>
      </w:tr>
      <w:tr w:rsidR="00630B75" w14:paraId="0101F1A5" w14:textId="77777777" w:rsidTr="00E22989">
        <w:trPr>
          <w:trHeight w:val="1075"/>
        </w:trPr>
        <w:tc>
          <w:tcPr>
            <w:tcW w:w="2160" w:type="dxa"/>
          </w:tcPr>
          <w:p w14:paraId="6A2CEB92" w14:textId="6E42628E" w:rsidR="00630B75" w:rsidRDefault="00E22989" w:rsidP="00E22989">
            <w:pPr>
              <w:spacing w:line="400" w:lineRule="exact"/>
            </w:pPr>
            <w:r>
              <w:rPr>
                <w:rFonts w:hint="eastAsia"/>
                <w:sz w:val="24"/>
              </w:rPr>
              <w:t>是否建立本部门的食品安全分解目标，目标是否可测量</w:t>
            </w:r>
            <w:r>
              <w:rPr>
                <w:rFonts w:hint="eastAsia"/>
                <w:sz w:val="24"/>
              </w:rPr>
              <w:t>?</w:t>
            </w:r>
            <w:r>
              <w:rPr>
                <w:rFonts w:hint="eastAsia"/>
                <w:sz w:val="24"/>
              </w:rPr>
              <w:t>目标完成情况</w:t>
            </w:r>
          </w:p>
        </w:tc>
        <w:tc>
          <w:tcPr>
            <w:tcW w:w="783" w:type="dxa"/>
          </w:tcPr>
          <w:p w14:paraId="58561E86" w14:textId="6A8262E9" w:rsidR="00630B75" w:rsidRPr="00E22989" w:rsidRDefault="00E22989" w:rsidP="00630B75">
            <w:r>
              <w:rPr>
                <w:rFonts w:hint="eastAsia"/>
              </w:rPr>
              <w:t>Q</w:t>
            </w:r>
            <w:r>
              <w:t>F6.2</w:t>
            </w:r>
          </w:p>
        </w:tc>
        <w:tc>
          <w:tcPr>
            <w:tcW w:w="10181" w:type="dxa"/>
          </w:tcPr>
          <w:p w14:paraId="1DB1C368" w14:textId="77777777" w:rsidR="00646905" w:rsidRDefault="00E22989" w:rsidP="00E22989">
            <w:pPr>
              <w:spacing w:line="400" w:lineRule="exact"/>
              <w:ind w:firstLineChars="200" w:firstLine="480"/>
              <w:rPr>
                <w:sz w:val="24"/>
              </w:rPr>
            </w:pPr>
            <w:r>
              <w:rPr>
                <w:rFonts w:hint="eastAsia"/>
                <w:sz w:val="24"/>
              </w:rPr>
              <w:t>本部门的质量和食品安全目标为：</w:t>
            </w:r>
          </w:p>
          <w:p w14:paraId="22C8B939" w14:textId="77777777" w:rsidR="00646905" w:rsidRDefault="00646905" w:rsidP="00E22989">
            <w:pPr>
              <w:spacing w:line="400" w:lineRule="exact"/>
              <w:ind w:firstLineChars="200" w:firstLine="480"/>
              <w:rPr>
                <w:sz w:val="24"/>
              </w:rPr>
            </w:pPr>
          </w:p>
          <w:p w14:paraId="17853EDD" w14:textId="77777777" w:rsidR="00646905" w:rsidRDefault="00646905" w:rsidP="00E22989">
            <w:pPr>
              <w:spacing w:line="400" w:lineRule="exact"/>
              <w:ind w:firstLineChars="200" w:firstLine="420"/>
              <w:rPr>
                <w:sz w:val="24"/>
              </w:rPr>
            </w:pPr>
            <w:r>
              <w:rPr>
                <w:noProof/>
              </w:rPr>
              <w:drawing>
                <wp:inline distT="0" distB="0" distL="0" distR="0" wp14:anchorId="34C3004B" wp14:editId="37EF1BE2">
                  <wp:extent cx="3381375" cy="4572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81375" cy="457200"/>
                          </a:xfrm>
                          <a:prstGeom prst="rect">
                            <a:avLst/>
                          </a:prstGeom>
                        </pic:spPr>
                      </pic:pic>
                    </a:graphicData>
                  </a:graphic>
                </wp:inline>
              </w:drawing>
            </w:r>
          </w:p>
          <w:p w14:paraId="7ADDD663" w14:textId="55053A08" w:rsidR="00630B75" w:rsidRPr="00630B75" w:rsidRDefault="00E22989" w:rsidP="00E22989">
            <w:pPr>
              <w:spacing w:line="400" w:lineRule="exact"/>
              <w:ind w:firstLineChars="200" w:firstLine="480"/>
              <w:rPr>
                <w:rFonts w:ascii="宋体" w:hAnsi="宋体" w:cs="宋体"/>
                <w:kern w:val="0"/>
                <w:sz w:val="24"/>
              </w:rPr>
            </w:pPr>
            <w:r>
              <w:rPr>
                <w:rFonts w:hint="eastAsia"/>
                <w:sz w:val="24"/>
              </w:rPr>
              <w:t>目标可测量。提供了</w:t>
            </w:r>
            <w:r>
              <w:rPr>
                <w:rFonts w:hint="eastAsia"/>
                <w:sz w:val="24"/>
              </w:rPr>
              <w:t>20</w:t>
            </w:r>
            <w:r w:rsidR="00646905">
              <w:rPr>
                <w:sz w:val="24"/>
              </w:rPr>
              <w:t>21</w:t>
            </w:r>
            <w:r>
              <w:rPr>
                <w:rFonts w:hint="eastAsia"/>
                <w:sz w:val="24"/>
              </w:rPr>
              <w:t>年</w:t>
            </w:r>
            <w:r>
              <w:rPr>
                <w:rFonts w:hint="eastAsia"/>
                <w:sz w:val="24"/>
              </w:rPr>
              <w:t>1</w:t>
            </w:r>
            <w:r>
              <w:rPr>
                <w:rFonts w:hint="eastAsia"/>
                <w:sz w:val="24"/>
              </w:rPr>
              <w:t>月的目标统计表，从目标统计表的统计情况来看，目前目标均已实现。</w:t>
            </w:r>
          </w:p>
        </w:tc>
        <w:tc>
          <w:tcPr>
            <w:tcW w:w="1585" w:type="dxa"/>
          </w:tcPr>
          <w:p w14:paraId="2B76A0C2" w14:textId="77777777" w:rsidR="00630B75" w:rsidRDefault="00630B75" w:rsidP="00630B75"/>
        </w:tc>
      </w:tr>
      <w:tr w:rsidR="00630B75" w14:paraId="773B1692" w14:textId="77777777" w:rsidTr="00E22989">
        <w:trPr>
          <w:trHeight w:val="96"/>
        </w:trPr>
        <w:tc>
          <w:tcPr>
            <w:tcW w:w="2160" w:type="dxa"/>
          </w:tcPr>
          <w:p w14:paraId="627CB6B6" w14:textId="77777777" w:rsidR="00E22989" w:rsidRPr="00E22989" w:rsidRDefault="00E22989" w:rsidP="00E22989">
            <w:pPr>
              <w:spacing w:line="440" w:lineRule="exact"/>
              <w:rPr>
                <w:sz w:val="24"/>
              </w:rPr>
            </w:pPr>
            <w:r w:rsidRPr="00E22989">
              <w:rPr>
                <w:rFonts w:hint="eastAsia"/>
                <w:sz w:val="24"/>
              </w:rPr>
              <w:t>生产过程</w:t>
            </w:r>
            <w:r w:rsidRPr="00E22989">
              <w:rPr>
                <w:rFonts w:hint="eastAsia"/>
                <w:sz w:val="24"/>
              </w:rPr>
              <w:t>CCP</w:t>
            </w:r>
            <w:r w:rsidRPr="00E22989">
              <w:rPr>
                <w:rFonts w:hint="eastAsia"/>
                <w:sz w:val="24"/>
              </w:rPr>
              <w:t>的控制、监控系统</w:t>
            </w:r>
          </w:p>
          <w:p w14:paraId="3F0BDA5C" w14:textId="77777777" w:rsidR="00630B75" w:rsidRDefault="00E22989" w:rsidP="00E22989">
            <w:pPr>
              <w:spacing w:line="440" w:lineRule="exact"/>
              <w:rPr>
                <w:sz w:val="24"/>
              </w:rPr>
            </w:pPr>
            <w:r w:rsidRPr="00E22989">
              <w:rPr>
                <w:rFonts w:hint="eastAsia"/>
                <w:sz w:val="24"/>
              </w:rPr>
              <w:t>产品的监视和测量</w:t>
            </w:r>
          </w:p>
          <w:p w14:paraId="429FFF23" w14:textId="4E31F43B" w:rsidR="0025734F" w:rsidRPr="00630B75" w:rsidRDefault="0025734F" w:rsidP="00E22989">
            <w:pPr>
              <w:spacing w:line="440" w:lineRule="exact"/>
              <w:rPr>
                <w:sz w:val="24"/>
              </w:rPr>
            </w:pPr>
            <w:r>
              <w:rPr>
                <w:rFonts w:hint="eastAsia"/>
                <w:sz w:val="24"/>
              </w:rPr>
              <w:t>验证</w:t>
            </w:r>
          </w:p>
        </w:tc>
        <w:tc>
          <w:tcPr>
            <w:tcW w:w="783" w:type="dxa"/>
          </w:tcPr>
          <w:p w14:paraId="5450F989" w14:textId="77777777" w:rsidR="00630B75" w:rsidRDefault="00E22989" w:rsidP="00630B75">
            <w:r>
              <w:rPr>
                <w:rFonts w:hint="eastAsia"/>
              </w:rPr>
              <w:t>Q</w:t>
            </w:r>
            <w:r>
              <w:t>8.6</w:t>
            </w:r>
          </w:p>
          <w:p w14:paraId="34C691D2" w14:textId="77777777" w:rsidR="00E22989" w:rsidRDefault="00E22989" w:rsidP="00630B75">
            <w:r>
              <w:rPr>
                <w:rFonts w:hint="eastAsia"/>
              </w:rPr>
              <w:t>F</w:t>
            </w:r>
            <w:r>
              <w:t>8.5.4</w:t>
            </w:r>
          </w:p>
          <w:p w14:paraId="0F0BC466" w14:textId="3EF0067D" w:rsidR="0025734F" w:rsidRDefault="0025734F" w:rsidP="00630B75">
            <w:r>
              <w:rPr>
                <w:rFonts w:hint="eastAsia"/>
              </w:rPr>
              <w:t>F</w:t>
            </w:r>
            <w:r>
              <w:t>8.8</w:t>
            </w:r>
          </w:p>
        </w:tc>
        <w:tc>
          <w:tcPr>
            <w:tcW w:w="10181" w:type="dxa"/>
          </w:tcPr>
          <w:p w14:paraId="16036F24" w14:textId="77777777" w:rsidR="00E22989" w:rsidRDefault="00E22989" w:rsidP="00E22989">
            <w:pPr>
              <w:spacing w:line="440" w:lineRule="exact"/>
              <w:rPr>
                <w:sz w:val="24"/>
              </w:rPr>
            </w:pPr>
            <w:r>
              <w:rPr>
                <w:rFonts w:hint="eastAsia"/>
                <w:sz w:val="24"/>
              </w:rPr>
              <w:t>该组织主要提供的是屠宰服务，生猪等由客户提供，组织主要执行</w:t>
            </w:r>
            <w:r>
              <w:rPr>
                <w:rFonts w:hint="eastAsia"/>
                <w:sz w:val="24"/>
              </w:rPr>
              <w:t>GB/T19479</w:t>
            </w:r>
            <w:r>
              <w:rPr>
                <w:rFonts w:hint="eastAsia"/>
                <w:sz w:val="24"/>
              </w:rPr>
              <w:t>生猪屠宰良好操作规范和</w:t>
            </w:r>
            <w:r>
              <w:rPr>
                <w:rFonts w:hint="eastAsia"/>
                <w:sz w:val="24"/>
              </w:rPr>
              <w:t>GB/T17236</w:t>
            </w:r>
            <w:r>
              <w:rPr>
                <w:rFonts w:hint="eastAsia"/>
                <w:sz w:val="24"/>
              </w:rPr>
              <w:t>生猪屠宰操作规程等规定进行屠宰，屠宰完成后交付给客户即完成任务。</w:t>
            </w:r>
          </w:p>
          <w:p w14:paraId="5888437E" w14:textId="77777777" w:rsidR="00D67286" w:rsidRDefault="00D67286" w:rsidP="00E22989">
            <w:pPr>
              <w:spacing w:line="440" w:lineRule="exact"/>
              <w:rPr>
                <w:sz w:val="24"/>
              </w:rPr>
            </w:pPr>
            <w:r>
              <w:rPr>
                <w:rFonts w:hint="eastAsia"/>
                <w:sz w:val="24"/>
              </w:rPr>
              <w:t>针对危害风险分析，识别了</w:t>
            </w:r>
            <w:r>
              <w:rPr>
                <w:sz w:val="24"/>
              </w:rPr>
              <w:t>2</w:t>
            </w:r>
            <w:r>
              <w:rPr>
                <w:rFonts w:hint="eastAsia"/>
                <w:sz w:val="24"/>
              </w:rPr>
              <w:t>个</w:t>
            </w:r>
            <w:r>
              <w:rPr>
                <w:rFonts w:hint="eastAsia"/>
                <w:sz w:val="24"/>
              </w:rPr>
              <w:t>CCP</w:t>
            </w:r>
            <w:r>
              <w:rPr>
                <w:rFonts w:hint="eastAsia"/>
                <w:sz w:val="24"/>
              </w:rPr>
              <w:t>，</w:t>
            </w:r>
            <w:r>
              <w:rPr>
                <w:rFonts w:hint="eastAsia"/>
                <w:sz w:val="24"/>
              </w:rPr>
              <w:t>CCP</w:t>
            </w:r>
            <w:r>
              <w:rPr>
                <w:sz w:val="24"/>
              </w:rPr>
              <w:t>1</w:t>
            </w:r>
            <w:r>
              <w:rPr>
                <w:rFonts w:hint="eastAsia"/>
                <w:sz w:val="24"/>
              </w:rPr>
              <w:t>生猪验收（生物、化学危害），</w:t>
            </w:r>
            <w:r>
              <w:rPr>
                <w:rFonts w:hint="eastAsia"/>
                <w:sz w:val="24"/>
              </w:rPr>
              <w:t>CCP2</w:t>
            </w:r>
            <w:r>
              <w:rPr>
                <w:rFonts w:hint="eastAsia"/>
                <w:sz w:val="24"/>
              </w:rPr>
              <w:t>复检（疫情）；</w:t>
            </w:r>
            <w:r>
              <w:rPr>
                <w:rFonts w:hint="eastAsia"/>
                <w:sz w:val="24"/>
              </w:rPr>
              <w:t>4</w:t>
            </w:r>
            <w:r>
              <w:rPr>
                <w:rFonts w:hint="eastAsia"/>
                <w:sz w:val="24"/>
              </w:rPr>
              <w:t>个</w:t>
            </w:r>
            <w:r>
              <w:rPr>
                <w:rFonts w:hint="eastAsia"/>
                <w:sz w:val="24"/>
              </w:rPr>
              <w:t>O</w:t>
            </w:r>
            <w:r>
              <w:rPr>
                <w:sz w:val="24"/>
              </w:rPr>
              <w:t>PRP</w:t>
            </w:r>
            <w:r>
              <w:rPr>
                <w:rFonts w:hint="eastAsia"/>
                <w:sz w:val="24"/>
              </w:rPr>
              <w:t>：</w:t>
            </w:r>
            <w:r>
              <w:rPr>
                <w:rFonts w:hint="eastAsia"/>
                <w:sz w:val="24"/>
              </w:rPr>
              <w:t>O</w:t>
            </w:r>
            <w:r>
              <w:rPr>
                <w:sz w:val="24"/>
              </w:rPr>
              <w:t>PRP1</w:t>
            </w:r>
            <w:r>
              <w:rPr>
                <w:rFonts w:hint="eastAsia"/>
                <w:sz w:val="24"/>
              </w:rPr>
              <w:t>宰前检疫；</w:t>
            </w:r>
            <w:r>
              <w:rPr>
                <w:rFonts w:hint="eastAsia"/>
                <w:sz w:val="24"/>
              </w:rPr>
              <w:t>O</w:t>
            </w:r>
            <w:r>
              <w:rPr>
                <w:sz w:val="24"/>
              </w:rPr>
              <w:t>PRP2</w:t>
            </w:r>
            <w:r>
              <w:rPr>
                <w:rFonts w:hint="eastAsia"/>
                <w:sz w:val="24"/>
              </w:rPr>
              <w:t>静养；</w:t>
            </w:r>
            <w:r>
              <w:rPr>
                <w:rFonts w:hint="eastAsia"/>
                <w:sz w:val="24"/>
              </w:rPr>
              <w:t>O</w:t>
            </w:r>
            <w:r>
              <w:rPr>
                <w:sz w:val="24"/>
              </w:rPr>
              <w:t>PRP3</w:t>
            </w:r>
            <w:r>
              <w:rPr>
                <w:rFonts w:hint="eastAsia"/>
                <w:sz w:val="24"/>
              </w:rPr>
              <w:t>头部检验；</w:t>
            </w:r>
            <w:r>
              <w:rPr>
                <w:rFonts w:hint="eastAsia"/>
                <w:sz w:val="24"/>
              </w:rPr>
              <w:t>O</w:t>
            </w:r>
            <w:r>
              <w:rPr>
                <w:sz w:val="24"/>
              </w:rPr>
              <w:t>PRP4</w:t>
            </w:r>
            <w:r>
              <w:rPr>
                <w:rFonts w:hint="eastAsia"/>
                <w:sz w:val="24"/>
              </w:rPr>
              <w:t>胴体检验；</w:t>
            </w:r>
            <w:r>
              <w:rPr>
                <w:rFonts w:hint="eastAsia"/>
                <w:sz w:val="24"/>
              </w:rPr>
              <w:t>O</w:t>
            </w:r>
            <w:r>
              <w:rPr>
                <w:sz w:val="24"/>
              </w:rPr>
              <w:t>PRP5</w:t>
            </w:r>
            <w:r>
              <w:rPr>
                <w:rFonts w:hint="eastAsia"/>
                <w:sz w:val="24"/>
              </w:rPr>
              <w:t>内脏检查。</w:t>
            </w:r>
          </w:p>
          <w:p w14:paraId="435CF316" w14:textId="7061DF28" w:rsidR="00E22989" w:rsidRPr="00F16986" w:rsidRDefault="00E22989" w:rsidP="00E22989">
            <w:pPr>
              <w:spacing w:line="440" w:lineRule="exact"/>
              <w:rPr>
                <w:sz w:val="24"/>
              </w:rPr>
            </w:pPr>
            <w:r w:rsidRPr="00F16986">
              <w:rPr>
                <w:rFonts w:hint="eastAsia"/>
                <w:sz w:val="24"/>
              </w:rPr>
              <w:lastRenderedPageBreak/>
              <w:t>CCP</w:t>
            </w:r>
            <w:r w:rsidR="00D67286">
              <w:rPr>
                <w:rFonts w:hint="eastAsia"/>
                <w:sz w:val="24"/>
              </w:rPr>
              <w:t>及</w:t>
            </w:r>
            <w:r w:rsidR="00D67286">
              <w:rPr>
                <w:sz w:val="24"/>
              </w:rPr>
              <w:t>OPRP</w:t>
            </w:r>
            <w:r w:rsidRPr="00F16986">
              <w:rPr>
                <w:rFonts w:hint="eastAsia"/>
                <w:sz w:val="24"/>
              </w:rPr>
              <w:t>的监控：</w:t>
            </w:r>
          </w:p>
          <w:p w14:paraId="5FE660FE" w14:textId="5E278159" w:rsidR="00D67286" w:rsidRPr="00871592" w:rsidRDefault="00E22989" w:rsidP="00D67286">
            <w:pPr>
              <w:spacing w:line="440" w:lineRule="exact"/>
              <w:rPr>
                <w:sz w:val="24"/>
              </w:rPr>
            </w:pPr>
            <w:r w:rsidRPr="00F16986">
              <w:rPr>
                <w:rFonts w:hint="eastAsia"/>
                <w:sz w:val="24"/>
              </w:rPr>
              <w:t>CCP</w:t>
            </w:r>
            <w:r>
              <w:rPr>
                <w:rFonts w:hint="eastAsia"/>
                <w:sz w:val="24"/>
              </w:rPr>
              <w:t>1</w:t>
            </w:r>
            <w:r>
              <w:rPr>
                <w:rFonts w:hint="eastAsia"/>
                <w:sz w:val="24"/>
              </w:rPr>
              <w:t>生猪进场</w:t>
            </w:r>
            <w:r w:rsidRPr="00F16986">
              <w:rPr>
                <w:rFonts w:hint="eastAsia"/>
                <w:sz w:val="24"/>
              </w:rPr>
              <w:t>验收：</w:t>
            </w:r>
          </w:p>
          <w:p w14:paraId="0C8EE664" w14:textId="2498402C" w:rsidR="00E22989" w:rsidRDefault="00D67286" w:rsidP="00E22989">
            <w:pPr>
              <w:spacing w:line="440" w:lineRule="exact"/>
              <w:rPr>
                <w:sz w:val="24"/>
              </w:rPr>
            </w:pPr>
            <w:r>
              <w:rPr>
                <w:rFonts w:hint="eastAsia"/>
                <w:sz w:val="24"/>
              </w:rPr>
              <w:t>每批由检验检疫员核对动物检疫合格证明中的货主、动物种类、数量、单位正确；启运地点为非疫区</w:t>
            </w:r>
            <w:r w:rsidRPr="00F16986">
              <w:rPr>
                <w:rFonts w:hint="eastAsia"/>
                <w:sz w:val="24"/>
              </w:rPr>
              <w:t>。</w:t>
            </w:r>
            <w:r w:rsidR="00E22989" w:rsidRPr="00871592">
              <w:rPr>
                <w:rFonts w:hint="eastAsia"/>
                <w:sz w:val="24"/>
              </w:rPr>
              <w:t>瘦肉精检测</w:t>
            </w:r>
            <w:r w:rsidR="00E22989">
              <w:rPr>
                <w:rFonts w:hint="eastAsia"/>
                <w:sz w:val="24"/>
              </w:rPr>
              <w:t>：监控要求，盐酸克伦特罗、</w:t>
            </w:r>
            <w:proofErr w:type="gramStart"/>
            <w:r w:rsidR="00E22989">
              <w:rPr>
                <w:rFonts w:hint="eastAsia"/>
                <w:sz w:val="24"/>
              </w:rPr>
              <w:t>莱</w:t>
            </w:r>
            <w:proofErr w:type="gramEnd"/>
            <w:r w:rsidR="00E22989">
              <w:rPr>
                <w:rFonts w:hint="eastAsia"/>
                <w:sz w:val="24"/>
              </w:rPr>
              <w:t>克多巴胺、沙丁胺醇检测阴性。提供了“瘦肉精”抽样检测情况登记表，记录了检测日期、货主、生猪产地、产地检疫证编号，进场数量、抽检数量，三个检测项目，抽检结果（阴性、阳性、可疑），检测卡厂家、检测卡批号等信息，抽查</w:t>
            </w:r>
            <w:r w:rsidR="00E22989">
              <w:rPr>
                <w:rFonts w:hint="eastAsia"/>
                <w:sz w:val="24"/>
              </w:rPr>
              <w:t>2</w:t>
            </w:r>
            <w:r>
              <w:rPr>
                <w:sz w:val="24"/>
              </w:rPr>
              <w:t>020</w:t>
            </w:r>
            <w:r w:rsidR="00E22989">
              <w:rPr>
                <w:rFonts w:hint="eastAsia"/>
                <w:sz w:val="24"/>
              </w:rPr>
              <w:t>年</w:t>
            </w:r>
            <w:r>
              <w:rPr>
                <w:rFonts w:hint="eastAsia"/>
                <w:sz w:val="24"/>
              </w:rPr>
              <w:t>1</w:t>
            </w:r>
            <w:r>
              <w:rPr>
                <w:sz w:val="24"/>
              </w:rPr>
              <w:t>2</w:t>
            </w:r>
            <w:r w:rsidR="00E22989">
              <w:rPr>
                <w:rFonts w:hint="eastAsia"/>
                <w:sz w:val="24"/>
              </w:rPr>
              <w:t>月</w:t>
            </w:r>
            <w:r>
              <w:rPr>
                <w:rFonts w:hint="eastAsia"/>
                <w:sz w:val="24"/>
              </w:rPr>
              <w:t>1</w:t>
            </w:r>
            <w:r>
              <w:rPr>
                <w:sz w:val="24"/>
              </w:rPr>
              <w:t>9</w:t>
            </w:r>
            <w:r w:rsidR="00E22989">
              <w:rPr>
                <w:rFonts w:hint="eastAsia"/>
                <w:sz w:val="24"/>
              </w:rPr>
              <w:t>日货主</w:t>
            </w:r>
            <w:proofErr w:type="gramStart"/>
            <w:r w:rsidR="00E22989">
              <w:rPr>
                <w:rFonts w:hint="eastAsia"/>
                <w:sz w:val="24"/>
              </w:rPr>
              <w:t>为金某勋的</w:t>
            </w:r>
            <w:proofErr w:type="gramEnd"/>
            <w:r w:rsidR="00E22989">
              <w:rPr>
                <w:rFonts w:hint="eastAsia"/>
                <w:sz w:val="24"/>
              </w:rPr>
              <w:t>29</w:t>
            </w:r>
            <w:r w:rsidR="00E22989">
              <w:rPr>
                <w:rFonts w:hint="eastAsia"/>
                <w:sz w:val="24"/>
              </w:rPr>
              <w:t>头生猪，检测结果均呈阴性，检测人为</w:t>
            </w:r>
            <w:r w:rsidR="007E3E0B">
              <w:rPr>
                <w:rFonts w:hint="eastAsia"/>
                <w:sz w:val="24"/>
              </w:rPr>
              <w:t>陶驹</w:t>
            </w:r>
            <w:r w:rsidR="00E22989">
              <w:rPr>
                <w:rFonts w:hint="eastAsia"/>
                <w:sz w:val="24"/>
              </w:rPr>
              <w:t>。另外抽查</w:t>
            </w:r>
            <w:r w:rsidR="00E22989">
              <w:rPr>
                <w:rFonts w:hint="eastAsia"/>
                <w:sz w:val="24"/>
              </w:rPr>
              <w:t>8</w:t>
            </w:r>
            <w:r w:rsidR="00E22989">
              <w:rPr>
                <w:rFonts w:hint="eastAsia"/>
                <w:sz w:val="24"/>
              </w:rPr>
              <w:t>批，基本符合要求。</w:t>
            </w:r>
            <w:r w:rsidR="00E22989" w:rsidRPr="003769F0">
              <w:rPr>
                <w:rFonts w:hint="eastAsia"/>
                <w:sz w:val="24"/>
              </w:rPr>
              <w:t>现场观察瘦肉精检测过程，瘦肉精检测室位于待宰栏一侧，相关检测卡的有效期均为有效，由农业部门指定供应单位，检测由农业部门实施，克伦特罗金</w:t>
            </w:r>
            <w:proofErr w:type="gramStart"/>
            <w:r w:rsidR="00E22989" w:rsidRPr="003769F0">
              <w:rPr>
                <w:rFonts w:hint="eastAsia"/>
                <w:sz w:val="24"/>
              </w:rPr>
              <w:t>标快速</w:t>
            </w:r>
            <w:proofErr w:type="gramEnd"/>
            <w:r w:rsidR="00E22989" w:rsidRPr="003769F0">
              <w:rPr>
                <w:rFonts w:hint="eastAsia"/>
                <w:sz w:val="24"/>
              </w:rPr>
              <w:t>检测卡，</w:t>
            </w:r>
            <w:proofErr w:type="gramStart"/>
            <w:r w:rsidR="00E22989" w:rsidRPr="003769F0">
              <w:rPr>
                <w:rFonts w:hint="eastAsia"/>
                <w:sz w:val="24"/>
              </w:rPr>
              <w:t>莱</w:t>
            </w:r>
            <w:proofErr w:type="gramEnd"/>
            <w:r w:rsidR="00E22989" w:rsidRPr="003769F0">
              <w:rPr>
                <w:rFonts w:hint="eastAsia"/>
                <w:sz w:val="24"/>
              </w:rPr>
              <w:t>克多巴胺金</w:t>
            </w:r>
            <w:proofErr w:type="gramStart"/>
            <w:r w:rsidR="00E22989" w:rsidRPr="003769F0">
              <w:rPr>
                <w:rFonts w:hint="eastAsia"/>
                <w:sz w:val="24"/>
              </w:rPr>
              <w:t>标快速</w:t>
            </w:r>
            <w:proofErr w:type="gramEnd"/>
            <w:r w:rsidR="00E22989" w:rsidRPr="003769F0">
              <w:rPr>
                <w:rFonts w:hint="eastAsia"/>
                <w:sz w:val="24"/>
              </w:rPr>
              <w:t>检测卡和沙丁胺</w:t>
            </w:r>
            <w:proofErr w:type="gramStart"/>
            <w:r w:rsidR="00E22989" w:rsidRPr="003769F0">
              <w:rPr>
                <w:rFonts w:hint="eastAsia"/>
                <w:sz w:val="24"/>
              </w:rPr>
              <w:t>醇金标快速</w:t>
            </w:r>
            <w:proofErr w:type="gramEnd"/>
            <w:r w:rsidR="00E22989" w:rsidRPr="003769F0">
              <w:rPr>
                <w:rFonts w:hint="eastAsia"/>
                <w:sz w:val="24"/>
              </w:rPr>
              <w:t>检测卡均在有效期内。</w:t>
            </w:r>
          </w:p>
          <w:p w14:paraId="33BDB9CB" w14:textId="1E10D85E" w:rsidR="00D67286" w:rsidRDefault="00D67286" w:rsidP="00D67286">
            <w:pPr>
              <w:spacing w:line="440" w:lineRule="exact"/>
              <w:rPr>
                <w:sz w:val="24"/>
              </w:rPr>
            </w:pPr>
            <w:r>
              <w:rPr>
                <w:rFonts w:hint="eastAsia"/>
                <w:sz w:val="24"/>
              </w:rPr>
              <w:t>C</w:t>
            </w:r>
            <w:r>
              <w:rPr>
                <w:sz w:val="24"/>
              </w:rPr>
              <w:t>CP2</w:t>
            </w:r>
            <w:r>
              <w:rPr>
                <w:rFonts w:hint="eastAsia"/>
                <w:sz w:val="24"/>
              </w:rPr>
              <w:t>复检：</w:t>
            </w:r>
          </w:p>
          <w:p w14:paraId="2BA4D4D9" w14:textId="74DFB15F" w:rsidR="007E3E0B" w:rsidRDefault="007E3E0B" w:rsidP="007E3E0B">
            <w:pPr>
              <w:spacing w:line="440" w:lineRule="exact"/>
              <w:rPr>
                <w:sz w:val="24"/>
              </w:rPr>
            </w:pPr>
            <w:r>
              <w:rPr>
                <w:rFonts w:hint="eastAsia"/>
                <w:sz w:val="24"/>
              </w:rPr>
              <w:t>按照追溯思路抽查了</w:t>
            </w:r>
            <w:r>
              <w:rPr>
                <w:rFonts w:hint="eastAsia"/>
                <w:sz w:val="24"/>
              </w:rPr>
              <w:t>1</w:t>
            </w:r>
            <w:r>
              <w:rPr>
                <w:sz w:val="24"/>
              </w:rPr>
              <w:t>2</w:t>
            </w:r>
            <w:r>
              <w:rPr>
                <w:rFonts w:hint="eastAsia"/>
                <w:sz w:val="24"/>
              </w:rPr>
              <w:t>月</w:t>
            </w:r>
            <w:r>
              <w:rPr>
                <w:rFonts w:hint="eastAsia"/>
                <w:sz w:val="24"/>
              </w:rPr>
              <w:t>1</w:t>
            </w:r>
            <w:r>
              <w:rPr>
                <w:sz w:val="24"/>
              </w:rPr>
              <w:t>8</w:t>
            </w:r>
            <w:r>
              <w:rPr>
                <w:rFonts w:hint="eastAsia"/>
                <w:sz w:val="24"/>
              </w:rPr>
              <w:t>日生猪宰后检验登记表，记录生猪屠宰数量为</w:t>
            </w:r>
            <w:r>
              <w:rPr>
                <w:rFonts w:hint="eastAsia"/>
                <w:sz w:val="24"/>
              </w:rPr>
              <w:t>5</w:t>
            </w:r>
            <w:r>
              <w:rPr>
                <w:sz w:val="24"/>
              </w:rPr>
              <w:t>77</w:t>
            </w:r>
            <w:r>
              <w:rPr>
                <w:rFonts w:hint="eastAsia"/>
                <w:sz w:val="24"/>
              </w:rPr>
              <w:t>头，无病害肉尸，病害产品数量（</w:t>
            </w:r>
            <w:r>
              <w:rPr>
                <w:rFonts w:hint="eastAsia"/>
                <w:sz w:val="24"/>
              </w:rPr>
              <w:t>3</w:t>
            </w:r>
            <w:r>
              <w:rPr>
                <w:sz w:val="24"/>
              </w:rPr>
              <w:t>1</w:t>
            </w:r>
            <w:r>
              <w:rPr>
                <w:rFonts w:hint="eastAsia"/>
                <w:sz w:val="24"/>
              </w:rPr>
              <w:t>公斤，主要为各类胰腺等），处理方式为化制，肉检人员为曹世伟，审核人为徐伟忠。</w:t>
            </w:r>
          </w:p>
          <w:p w14:paraId="6D865C26" w14:textId="18AF3196" w:rsidR="007E3E0B" w:rsidRDefault="007E3E0B" w:rsidP="007E3E0B">
            <w:pPr>
              <w:spacing w:line="440" w:lineRule="exact"/>
              <w:rPr>
                <w:sz w:val="24"/>
              </w:rPr>
            </w:pPr>
            <w:r>
              <w:rPr>
                <w:rFonts w:hint="eastAsia"/>
                <w:sz w:val="24"/>
              </w:rPr>
              <w:t>提供了检疫处理通知单（编号</w:t>
            </w:r>
            <w:r>
              <w:rPr>
                <w:rFonts w:hint="eastAsia"/>
                <w:sz w:val="24"/>
              </w:rPr>
              <w:t>6</w:t>
            </w:r>
            <w:r>
              <w:rPr>
                <w:sz w:val="24"/>
              </w:rPr>
              <w:t>000186867</w:t>
            </w:r>
            <w:r>
              <w:rPr>
                <w:rFonts w:hint="eastAsia"/>
                <w:sz w:val="24"/>
              </w:rPr>
              <w:t>），明确了上述</w:t>
            </w:r>
            <w:r>
              <w:rPr>
                <w:rFonts w:hint="eastAsia"/>
                <w:sz w:val="24"/>
              </w:rPr>
              <w:t>3</w:t>
            </w:r>
            <w:r>
              <w:rPr>
                <w:sz w:val="24"/>
              </w:rPr>
              <w:t>1</w:t>
            </w:r>
            <w:r>
              <w:rPr>
                <w:rFonts w:hint="eastAsia"/>
                <w:sz w:val="24"/>
              </w:rPr>
              <w:t>kg</w:t>
            </w:r>
            <w:r>
              <w:rPr>
                <w:rFonts w:hint="eastAsia"/>
                <w:sz w:val="24"/>
              </w:rPr>
              <w:t>检疫不合格，根据屠宰检疫规程及病死及病害动物无害化处理技术规范进行化制处理。官方兽医为陶驹，</w:t>
            </w:r>
            <w:r>
              <w:rPr>
                <w:rFonts w:hint="eastAsia"/>
                <w:sz w:val="24"/>
              </w:rPr>
              <w:t>2</w:t>
            </w:r>
            <w:r>
              <w:rPr>
                <w:sz w:val="24"/>
              </w:rPr>
              <w:t>020.12.18</w:t>
            </w:r>
            <w:r>
              <w:rPr>
                <w:rFonts w:hint="eastAsia"/>
                <w:sz w:val="24"/>
              </w:rPr>
              <w:t>。</w:t>
            </w:r>
          </w:p>
          <w:p w14:paraId="41E3D01E" w14:textId="0F856C23" w:rsidR="00D67286" w:rsidRDefault="00D67286" w:rsidP="00D67286">
            <w:pPr>
              <w:spacing w:line="440" w:lineRule="exact"/>
              <w:rPr>
                <w:sz w:val="24"/>
              </w:rPr>
            </w:pPr>
            <w:r>
              <w:rPr>
                <w:rFonts w:hint="eastAsia"/>
                <w:sz w:val="24"/>
              </w:rPr>
              <w:t>O</w:t>
            </w:r>
            <w:r>
              <w:rPr>
                <w:sz w:val="24"/>
              </w:rPr>
              <w:t>PRP1</w:t>
            </w:r>
            <w:r>
              <w:rPr>
                <w:rFonts w:hint="eastAsia"/>
                <w:sz w:val="24"/>
              </w:rPr>
              <w:t>静养：</w:t>
            </w:r>
          </w:p>
          <w:p w14:paraId="5FA3D83B" w14:textId="216B9A8B" w:rsidR="00D67286" w:rsidRDefault="00D67286" w:rsidP="00D67286">
            <w:pPr>
              <w:spacing w:line="440" w:lineRule="exact"/>
              <w:rPr>
                <w:sz w:val="24"/>
              </w:rPr>
            </w:pPr>
            <w:r>
              <w:rPr>
                <w:rFonts w:hint="eastAsia"/>
                <w:sz w:val="24"/>
              </w:rPr>
              <w:t>抽查</w:t>
            </w:r>
            <w:r>
              <w:rPr>
                <w:rFonts w:hint="eastAsia"/>
                <w:sz w:val="24"/>
              </w:rPr>
              <w:t>20</w:t>
            </w:r>
            <w:r>
              <w:rPr>
                <w:sz w:val="24"/>
              </w:rPr>
              <w:t>20</w:t>
            </w:r>
            <w:r>
              <w:rPr>
                <w:rFonts w:hint="eastAsia"/>
                <w:sz w:val="24"/>
              </w:rPr>
              <w:t>年</w:t>
            </w:r>
            <w:r>
              <w:rPr>
                <w:rFonts w:hint="eastAsia"/>
                <w:sz w:val="24"/>
              </w:rPr>
              <w:t>1</w:t>
            </w:r>
            <w:r>
              <w:rPr>
                <w:sz w:val="24"/>
              </w:rPr>
              <w:t>2</w:t>
            </w:r>
            <w:r>
              <w:rPr>
                <w:rFonts w:hint="eastAsia"/>
                <w:sz w:val="24"/>
              </w:rPr>
              <w:t>月</w:t>
            </w:r>
            <w:r>
              <w:rPr>
                <w:rFonts w:hint="eastAsia"/>
                <w:sz w:val="24"/>
              </w:rPr>
              <w:t>1</w:t>
            </w:r>
            <w:r>
              <w:rPr>
                <w:sz w:val="24"/>
              </w:rPr>
              <w:t>7</w:t>
            </w:r>
            <w:r>
              <w:rPr>
                <w:rFonts w:hint="eastAsia"/>
                <w:sz w:val="24"/>
              </w:rPr>
              <w:t>日“生猪进厂（场）查验登记表”，共</w:t>
            </w:r>
            <w:r>
              <w:rPr>
                <w:sz w:val="24"/>
              </w:rPr>
              <w:t>604</w:t>
            </w:r>
            <w:r>
              <w:rPr>
                <w:rFonts w:hint="eastAsia"/>
                <w:sz w:val="24"/>
              </w:rPr>
              <w:t>头（记录了货主名称</w:t>
            </w:r>
            <w:r>
              <w:rPr>
                <w:rFonts w:hint="eastAsia"/>
                <w:sz w:val="24"/>
              </w:rPr>
              <w:t>/</w:t>
            </w:r>
            <w:r>
              <w:rPr>
                <w:rFonts w:hint="eastAsia"/>
                <w:sz w:val="24"/>
              </w:rPr>
              <w:t>编号，明确了生猪产地），分别记录了货主、屠宰头数、进场凭证、待宰检疫情况（急宰、病死猪无害化</w:t>
            </w:r>
            <w:r>
              <w:rPr>
                <w:rFonts w:hint="eastAsia"/>
                <w:sz w:val="24"/>
              </w:rPr>
              <w:lastRenderedPageBreak/>
              <w:t>处理等均无）、检疫人员谢俊杨。</w:t>
            </w:r>
          </w:p>
          <w:p w14:paraId="0D7CEDFA" w14:textId="292F53BE" w:rsidR="007E3E0B" w:rsidRDefault="007E3E0B" w:rsidP="007E3E0B">
            <w:pPr>
              <w:spacing w:line="440" w:lineRule="exact"/>
              <w:rPr>
                <w:sz w:val="24"/>
              </w:rPr>
            </w:pPr>
            <w:r>
              <w:rPr>
                <w:rFonts w:hint="eastAsia"/>
                <w:sz w:val="24"/>
              </w:rPr>
              <w:t>O</w:t>
            </w:r>
            <w:r>
              <w:rPr>
                <w:sz w:val="24"/>
              </w:rPr>
              <w:t>PRP2</w:t>
            </w:r>
            <w:r>
              <w:rPr>
                <w:rFonts w:hint="eastAsia"/>
                <w:sz w:val="24"/>
              </w:rPr>
              <w:t>宰前检疫：在组织完成入场查验、耳标存档、临床检查等合格后，申请通过驻场人员进行宰前检疫，主要由驻场检疫员完成，检验完成后，提供准宰通知书。抽查</w:t>
            </w:r>
            <w:r>
              <w:rPr>
                <w:rFonts w:hint="eastAsia"/>
                <w:sz w:val="24"/>
              </w:rPr>
              <w:t>20</w:t>
            </w:r>
            <w:r>
              <w:rPr>
                <w:sz w:val="24"/>
              </w:rPr>
              <w:t>20</w:t>
            </w:r>
            <w:r>
              <w:rPr>
                <w:rFonts w:hint="eastAsia"/>
                <w:sz w:val="24"/>
              </w:rPr>
              <w:t>年</w:t>
            </w:r>
            <w:r>
              <w:rPr>
                <w:rFonts w:hint="eastAsia"/>
                <w:sz w:val="24"/>
              </w:rPr>
              <w:t>1</w:t>
            </w:r>
            <w:r>
              <w:rPr>
                <w:sz w:val="24"/>
              </w:rPr>
              <w:t>2</w:t>
            </w:r>
            <w:r>
              <w:rPr>
                <w:rFonts w:hint="eastAsia"/>
                <w:sz w:val="24"/>
              </w:rPr>
              <w:t>月</w:t>
            </w:r>
            <w:r>
              <w:rPr>
                <w:rFonts w:hint="eastAsia"/>
                <w:sz w:val="24"/>
              </w:rPr>
              <w:t>1</w:t>
            </w:r>
            <w:r>
              <w:rPr>
                <w:sz w:val="24"/>
              </w:rPr>
              <w:t>7</w:t>
            </w:r>
            <w:r>
              <w:rPr>
                <w:rFonts w:hint="eastAsia"/>
                <w:sz w:val="24"/>
              </w:rPr>
              <w:t>日宰前检疫情况，提供了</w:t>
            </w:r>
            <w:r>
              <w:rPr>
                <w:rFonts w:hint="eastAsia"/>
                <w:sz w:val="24"/>
              </w:rPr>
              <w:t>2</w:t>
            </w:r>
            <w:r>
              <w:rPr>
                <w:sz w:val="24"/>
              </w:rPr>
              <w:t>020</w:t>
            </w:r>
            <w:r>
              <w:rPr>
                <w:rFonts w:hint="eastAsia"/>
                <w:sz w:val="24"/>
              </w:rPr>
              <w:t>年</w:t>
            </w:r>
            <w:r>
              <w:rPr>
                <w:rFonts w:hint="eastAsia"/>
                <w:sz w:val="24"/>
              </w:rPr>
              <w:t>1</w:t>
            </w:r>
            <w:r>
              <w:rPr>
                <w:sz w:val="24"/>
              </w:rPr>
              <w:t>2</w:t>
            </w:r>
            <w:r>
              <w:rPr>
                <w:rFonts w:hint="eastAsia"/>
                <w:sz w:val="24"/>
              </w:rPr>
              <w:t>月</w:t>
            </w:r>
            <w:r>
              <w:rPr>
                <w:rFonts w:hint="eastAsia"/>
                <w:sz w:val="24"/>
              </w:rPr>
              <w:t>1</w:t>
            </w:r>
            <w:r>
              <w:rPr>
                <w:sz w:val="24"/>
              </w:rPr>
              <w:t>7</w:t>
            </w:r>
            <w:r>
              <w:rPr>
                <w:rFonts w:hint="eastAsia"/>
                <w:sz w:val="24"/>
              </w:rPr>
              <w:t>日动物卫生监督机构出具的“检疫申报受理单”，确定检疫人员胡津文实施检疫。同时提供了由胡津文（官方兽医）出具的编号为</w:t>
            </w:r>
            <w:r>
              <w:rPr>
                <w:rFonts w:hint="eastAsia"/>
                <w:sz w:val="24"/>
              </w:rPr>
              <w:t>Z</w:t>
            </w:r>
            <w:r>
              <w:rPr>
                <w:sz w:val="24"/>
              </w:rPr>
              <w:t>7000414936</w:t>
            </w:r>
            <w:r>
              <w:rPr>
                <w:rFonts w:hint="eastAsia"/>
                <w:sz w:val="24"/>
              </w:rPr>
              <w:t>的准宰证，涉及数量为</w:t>
            </w:r>
            <w:r>
              <w:rPr>
                <w:rFonts w:hint="eastAsia"/>
                <w:sz w:val="24"/>
              </w:rPr>
              <w:t>6</w:t>
            </w:r>
            <w:r>
              <w:rPr>
                <w:sz w:val="24"/>
              </w:rPr>
              <w:t>04</w:t>
            </w:r>
            <w:r>
              <w:rPr>
                <w:rFonts w:hint="eastAsia"/>
                <w:sz w:val="24"/>
              </w:rPr>
              <w:t>头。（实际屠宰为</w:t>
            </w:r>
            <w:r>
              <w:rPr>
                <w:rFonts w:hint="eastAsia"/>
                <w:sz w:val="24"/>
              </w:rPr>
              <w:t>5</w:t>
            </w:r>
            <w:r>
              <w:rPr>
                <w:sz w:val="24"/>
              </w:rPr>
              <w:t>77</w:t>
            </w:r>
            <w:r>
              <w:rPr>
                <w:rFonts w:hint="eastAsia"/>
                <w:sz w:val="24"/>
              </w:rPr>
              <w:t>头，另有</w:t>
            </w:r>
            <w:r>
              <w:rPr>
                <w:rFonts w:hint="eastAsia"/>
                <w:sz w:val="24"/>
              </w:rPr>
              <w:t>2</w:t>
            </w:r>
            <w:r>
              <w:rPr>
                <w:sz w:val="24"/>
              </w:rPr>
              <w:t>7</w:t>
            </w:r>
            <w:r>
              <w:rPr>
                <w:rFonts w:hint="eastAsia"/>
                <w:sz w:val="24"/>
              </w:rPr>
              <w:t>头暂养后在</w:t>
            </w:r>
            <w:r>
              <w:rPr>
                <w:rFonts w:hint="eastAsia"/>
                <w:sz w:val="24"/>
              </w:rPr>
              <w:t>1</w:t>
            </w:r>
            <w:r>
              <w:rPr>
                <w:sz w:val="24"/>
              </w:rPr>
              <w:t>2</w:t>
            </w:r>
            <w:r>
              <w:rPr>
                <w:rFonts w:hint="eastAsia"/>
                <w:sz w:val="24"/>
              </w:rPr>
              <w:t>月</w:t>
            </w:r>
            <w:r>
              <w:rPr>
                <w:rFonts w:hint="eastAsia"/>
                <w:sz w:val="24"/>
              </w:rPr>
              <w:t>1</w:t>
            </w:r>
            <w:r>
              <w:rPr>
                <w:sz w:val="24"/>
              </w:rPr>
              <w:t>8</w:t>
            </w:r>
            <w:r>
              <w:rPr>
                <w:rFonts w:hint="eastAsia"/>
                <w:sz w:val="24"/>
              </w:rPr>
              <w:t>日屠宰）并有武义县动物卫生监督所盖章。另外抽查</w:t>
            </w:r>
            <w:r>
              <w:rPr>
                <w:rFonts w:hint="eastAsia"/>
                <w:sz w:val="24"/>
              </w:rPr>
              <w:t>18</w:t>
            </w:r>
            <w:r>
              <w:rPr>
                <w:rFonts w:hint="eastAsia"/>
                <w:sz w:val="24"/>
              </w:rPr>
              <w:t>批宰前检疫控制情况，基本符合要求。</w:t>
            </w:r>
          </w:p>
          <w:p w14:paraId="0C923264" w14:textId="2EA3CEE0" w:rsidR="00D67286" w:rsidRPr="00D67286" w:rsidRDefault="007E3E0B" w:rsidP="007E3E0B">
            <w:pPr>
              <w:spacing w:line="440" w:lineRule="exact"/>
              <w:rPr>
                <w:sz w:val="24"/>
              </w:rPr>
            </w:pPr>
            <w:r>
              <w:rPr>
                <w:sz w:val="24"/>
              </w:rPr>
              <w:t>CCP3</w:t>
            </w:r>
            <w:r>
              <w:rPr>
                <w:rFonts w:hint="eastAsia"/>
                <w:sz w:val="24"/>
              </w:rPr>
              <w:t>、</w:t>
            </w:r>
            <w:r w:rsidRPr="00081C01">
              <w:rPr>
                <w:rFonts w:hint="eastAsia"/>
                <w:sz w:val="24"/>
              </w:rPr>
              <w:t>CCP4</w:t>
            </w:r>
            <w:r w:rsidRPr="00081C01">
              <w:rPr>
                <w:rFonts w:hint="eastAsia"/>
                <w:sz w:val="24"/>
              </w:rPr>
              <w:t>、</w:t>
            </w:r>
            <w:r w:rsidRPr="00081C01">
              <w:rPr>
                <w:rFonts w:hint="eastAsia"/>
                <w:sz w:val="24"/>
              </w:rPr>
              <w:t>CCP5</w:t>
            </w:r>
            <w:r w:rsidRPr="00081C01">
              <w:rPr>
                <w:rFonts w:hint="eastAsia"/>
                <w:sz w:val="24"/>
              </w:rPr>
              <w:t>宰后检验（头部检验、胴体初检、内脏检疫）（生物性：皮肤病、淋巴结结核病变、寄生虫等），由畜牧兽医局驻场兽医和肉品品质检验人员完成。形成了“生猪宰后检验登记表”</w:t>
            </w:r>
          </w:p>
          <w:p w14:paraId="1C69B918" w14:textId="5D442A6F" w:rsidR="00D67286" w:rsidRDefault="00D67286" w:rsidP="00D67286">
            <w:pPr>
              <w:spacing w:line="440" w:lineRule="exact"/>
              <w:rPr>
                <w:sz w:val="24"/>
              </w:rPr>
            </w:pPr>
            <w:r w:rsidRPr="00871592">
              <w:rPr>
                <w:rFonts w:hint="eastAsia"/>
                <w:sz w:val="24"/>
              </w:rPr>
              <w:t>记录产地检疫证，记录了检疫合格准宰</w:t>
            </w:r>
            <w:r>
              <w:rPr>
                <w:sz w:val="24"/>
              </w:rPr>
              <w:t>604</w:t>
            </w:r>
            <w:r w:rsidRPr="00871592">
              <w:rPr>
                <w:rFonts w:hint="eastAsia"/>
                <w:sz w:val="24"/>
              </w:rPr>
              <w:t>头，到场后由屠商进行</w:t>
            </w:r>
            <w:proofErr w:type="gramStart"/>
            <w:r w:rsidRPr="00871592">
              <w:rPr>
                <w:rFonts w:hint="eastAsia"/>
                <w:sz w:val="24"/>
              </w:rPr>
              <w:t>分猪并</w:t>
            </w:r>
            <w:proofErr w:type="gramEnd"/>
            <w:r w:rsidRPr="00871592">
              <w:rPr>
                <w:rFonts w:hint="eastAsia"/>
                <w:sz w:val="24"/>
              </w:rPr>
              <w:t>打上各自的血码号，检疫人员为</w:t>
            </w:r>
            <w:r>
              <w:rPr>
                <w:rFonts w:hint="eastAsia"/>
                <w:sz w:val="24"/>
              </w:rPr>
              <w:t>陶驹</w:t>
            </w:r>
            <w:r w:rsidRPr="00871592">
              <w:rPr>
                <w:rFonts w:hint="eastAsia"/>
                <w:sz w:val="24"/>
              </w:rPr>
              <w:t>（动物兽医所），检验人员</w:t>
            </w:r>
            <w:r>
              <w:rPr>
                <w:rFonts w:hint="eastAsia"/>
                <w:sz w:val="24"/>
              </w:rPr>
              <w:t>曹世伟</w:t>
            </w:r>
            <w:r w:rsidRPr="00871592">
              <w:rPr>
                <w:rFonts w:hint="eastAsia"/>
                <w:sz w:val="24"/>
              </w:rPr>
              <w:t>，无害化处理</w:t>
            </w:r>
            <w:r>
              <w:rPr>
                <w:rFonts w:hint="eastAsia"/>
                <w:sz w:val="24"/>
              </w:rPr>
              <w:t>徐伟忠</w:t>
            </w:r>
            <w:r w:rsidRPr="00871592">
              <w:rPr>
                <w:rFonts w:hint="eastAsia"/>
                <w:sz w:val="24"/>
              </w:rPr>
              <w:t>，制表</w:t>
            </w:r>
            <w:r>
              <w:rPr>
                <w:rFonts w:hint="eastAsia"/>
                <w:sz w:val="24"/>
              </w:rPr>
              <w:t>郑巧媛</w:t>
            </w:r>
            <w:r w:rsidRPr="00871592">
              <w:rPr>
                <w:rFonts w:hint="eastAsia"/>
                <w:sz w:val="24"/>
              </w:rPr>
              <w:t>。</w:t>
            </w:r>
            <w:r>
              <w:rPr>
                <w:rFonts w:hint="eastAsia"/>
                <w:sz w:val="24"/>
              </w:rPr>
              <w:t>来源及去向清楚可追溯。抽查</w:t>
            </w:r>
            <w:r>
              <w:rPr>
                <w:rFonts w:hint="eastAsia"/>
                <w:sz w:val="24"/>
              </w:rPr>
              <w:t>2</w:t>
            </w:r>
            <w:r>
              <w:rPr>
                <w:sz w:val="24"/>
              </w:rPr>
              <w:t>020.11.8</w:t>
            </w:r>
            <w:r>
              <w:rPr>
                <w:rFonts w:hint="eastAsia"/>
                <w:sz w:val="24"/>
              </w:rPr>
              <w:t>、</w:t>
            </w:r>
            <w:r>
              <w:rPr>
                <w:rFonts w:hint="eastAsia"/>
                <w:sz w:val="24"/>
              </w:rPr>
              <w:t>20</w:t>
            </w:r>
            <w:r>
              <w:rPr>
                <w:sz w:val="24"/>
              </w:rPr>
              <w:t>21</w:t>
            </w:r>
            <w:r>
              <w:rPr>
                <w:rFonts w:hint="eastAsia"/>
                <w:sz w:val="24"/>
              </w:rPr>
              <w:t>.1.</w:t>
            </w:r>
            <w:r>
              <w:rPr>
                <w:sz w:val="24"/>
              </w:rPr>
              <w:t>4</w:t>
            </w:r>
            <w:r>
              <w:rPr>
                <w:rFonts w:hint="eastAsia"/>
                <w:sz w:val="24"/>
              </w:rPr>
              <w:t>等</w:t>
            </w:r>
            <w:r>
              <w:rPr>
                <w:rFonts w:hint="eastAsia"/>
                <w:sz w:val="24"/>
              </w:rPr>
              <w:t>13</w:t>
            </w:r>
            <w:r>
              <w:rPr>
                <w:rFonts w:hint="eastAsia"/>
                <w:sz w:val="24"/>
              </w:rPr>
              <w:t>批验收情况，基本符合要求</w:t>
            </w:r>
          </w:p>
          <w:p w14:paraId="0296D580" w14:textId="77777777" w:rsidR="00630B75" w:rsidRDefault="007E3E0B" w:rsidP="00E22989">
            <w:pPr>
              <w:spacing w:line="440" w:lineRule="exact"/>
              <w:rPr>
                <w:sz w:val="24"/>
              </w:rPr>
            </w:pPr>
            <w:r w:rsidRPr="005D5CCD">
              <w:rPr>
                <w:rFonts w:hint="eastAsia"/>
                <w:sz w:val="24"/>
              </w:rPr>
              <w:t>另外，抽查</w:t>
            </w:r>
            <w:r w:rsidRPr="005D5CCD">
              <w:rPr>
                <w:rFonts w:hint="eastAsia"/>
                <w:sz w:val="24"/>
              </w:rPr>
              <w:t>2</w:t>
            </w:r>
            <w:r w:rsidRPr="005D5CCD">
              <w:rPr>
                <w:sz w:val="24"/>
              </w:rPr>
              <w:t>020.10.8</w:t>
            </w:r>
            <w:r w:rsidRPr="005D5CCD">
              <w:rPr>
                <w:rFonts w:hint="eastAsia"/>
                <w:sz w:val="24"/>
              </w:rPr>
              <w:t>、</w:t>
            </w:r>
            <w:r w:rsidRPr="005D5CCD">
              <w:rPr>
                <w:sz w:val="24"/>
              </w:rPr>
              <w:t>2020.9.8</w:t>
            </w:r>
            <w:r w:rsidRPr="005D5CCD">
              <w:rPr>
                <w:rFonts w:hint="eastAsia"/>
                <w:sz w:val="24"/>
              </w:rPr>
              <w:t>等</w:t>
            </w:r>
            <w:r w:rsidRPr="005D5CCD">
              <w:rPr>
                <w:rFonts w:hint="eastAsia"/>
                <w:sz w:val="24"/>
              </w:rPr>
              <w:t>1</w:t>
            </w:r>
            <w:r w:rsidRPr="005D5CCD">
              <w:rPr>
                <w:sz w:val="24"/>
              </w:rPr>
              <w:t>5</w:t>
            </w:r>
            <w:r w:rsidRPr="005D5CCD">
              <w:rPr>
                <w:rFonts w:hint="eastAsia"/>
                <w:sz w:val="24"/>
              </w:rPr>
              <w:t>批次屠宰记录，基本规范。</w:t>
            </w:r>
          </w:p>
          <w:p w14:paraId="517A4476" w14:textId="5D058599" w:rsidR="00D934F5" w:rsidRDefault="00D934F5" w:rsidP="00E22989">
            <w:pPr>
              <w:spacing w:line="440" w:lineRule="exact"/>
              <w:rPr>
                <w:rFonts w:hint="eastAsia"/>
              </w:rPr>
            </w:pPr>
            <w:r>
              <w:rPr>
                <w:rFonts w:hint="eastAsia"/>
                <w:sz w:val="24"/>
              </w:rPr>
              <w:t>另外提供了公司外部检验报告，基本符合，详见附件。</w:t>
            </w:r>
          </w:p>
        </w:tc>
        <w:tc>
          <w:tcPr>
            <w:tcW w:w="1585" w:type="dxa"/>
          </w:tcPr>
          <w:p w14:paraId="5AA140AD" w14:textId="77777777" w:rsidR="00630B75" w:rsidRDefault="00630B75" w:rsidP="00630B75"/>
        </w:tc>
      </w:tr>
      <w:tr w:rsidR="00630B75" w14:paraId="032BA500" w14:textId="77777777" w:rsidTr="00D06099">
        <w:trPr>
          <w:trHeight w:val="2110"/>
        </w:trPr>
        <w:tc>
          <w:tcPr>
            <w:tcW w:w="2160" w:type="dxa"/>
          </w:tcPr>
          <w:p w14:paraId="05D7006D" w14:textId="77777777" w:rsidR="00630B75" w:rsidRDefault="00275810" w:rsidP="00630B75">
            <w:pPr>
              <w:spacing w:line="440" w:lineRule="exact"/>
              <w:rPr>
                <w:sz w:val="24"/>
              </w:rPr>
            </w:pPr>
            <w:r>
              <w:rPr>
                <w:rFonts w:hint="eastAsia"/>
                <w:sz w:val="24"/>
              </w:rPr>
              <w:lastRenderedPageBreak/>
              <w:t>不合格品控制</w:t>
            </w:r>
          </w:p>
          <w:p w14:paraId="11DAE073" w14:textId="4DF457C9" w:rsidR="00275810" w:rsidRDefault="00275810" w:rsidP="00630B75">
            <w:pPr>
              <w:spacing w:line="440" w:lineRule="exact"/>
              <w:rPr>
                <w:sz w:val="24"/>
              </w:rPr>
            </w:pPr>
            <w:r>
              <w:rPr>
                <w:rFonts w:hint="eastAsia"/>
                <w:sz w:val="24"/>
              </w:rPr>
              <w:t>（</w:t>
            </w:r>
            <w:proofErr w:type="gramStart"/>
            <w:r>
              <w:rPr>
                <w:rFonts w:hint="eastAsia"/>
                <w:sz w:val="24"/>
              </w:rPr>
              <w:t>潜在不</w:t>
            </w:r>
            <w:proofErr w:type="gramEnd"/>
            <w:r>
              <w:rPr>
                <w:rFonts w:hint="eastAsia"/>
                <w:sz w:val="24"/>
              </w:rPr>
              <w:t>安全产品控制）</w:t>
            </w:r>
          </w:p>
        </w:tc>
        <w:tc>
          <w:tcPr>
            <w:tcW w:w="783" w:type="dxa"/>
          </w:tcPr>
          <w:p w14:paraId="375FEAB9" w14:textId="77777777" w:rsidR="00630B75" w:rsidRDefault="00275810" w:rsidP="00630B75">
            <w:r>
              <w:rPr>
                <w:rFonts w:hint="eastAsia"/>
              </w:rPr>
              <w:t>Q</w:t>
            </w:r>
            <w:r>
              <w:t>8.7</w:t>
            </w:r>
          </w:p>
          <w:p w14:paraId="14E162E3" w14:textId="3F6F42AB" w:rsidR="00275810" w:rsidRDefault="00275810" w:rsidP="00630B75">
            <w:r>
              <w:rPr>
                <w:rFonts w:hint="eastAsia"/>
              </w:rPr>
              <w:t>F</w:t>
            </w:r>
            <w:r>
              <w:t>8.9</w:t>
            </w:r>
          </w:p>
        </w:tc>
        <w:tc>
          <w:tcPr>
            <w:tcW w:w="10181" w:type="dxa"/>
          </w:tcPr>
          <w:p w14:paraId="081CEADA" w14:textId="0A66111D" w:rsidR="00E22989" w:rsidRDefault="00E22989" w:rsidP="00E22989">
            <w:pPr>
              <w:spacing w:line="440" w:lineRule="exact"/>
              <w:ind w:firstLineChars="200" w:firstLine="480"/>
              <w:rPr>
                <w:sz w:val="24"/>
              </w:rPr>
            </w:pPr>
            <w:r>
              <w:rPr>
                <w:rFonts w:hint="eastAsia"/>
                <w:sz w:val="24"/>
              </w:rPr>
              <w:t>《不合格品和潜在不安全产品的控制程序》中对采购产品、最终产品、生产和服务提供过程中发现的</w:t>
            </w:r>
            <w:proofErr w:type="gramStart"/>
            <w:r>
              <w:rPr>
                <w:rFonts w:hint="eastAsia"/>
                <w:sz w:val="24"/>
              </w:rPr>
              <w:t>不</w:t>
            </w:r>
            <w:proofErr w:type="gramEnd"/>
            <w:r>
              <w:rPr>
                <w:rFonts w:hint="eastAsia"/>
                <w:sz w:val="24"/>
              </w:rPr>
              <w:t>体格品和</w:t>
            </w:r>
            <w:proofErr w:type="gramStart"/>
            <w:r>
              <w:rPr>
                <w:rFonts w:hint="eastAsia"/>
                <w:sz w:val="24"/>
              </w:rPr>
              <w:t>潜在不</w:t>
            </w:r>
            <w:proofErr w:type="gramEnd"/>
            <w:r>
              <w:rPr>
                <w:rFonts w:hint="eastAsia"/>
                <w:sz w:val="24"/>
              </w:rPr>
              <w:t>安全产品进行识别和控制，防止不合格品产品和</w:t>
            </w:r>
            <w:proofErr w:type="gramStart"/>
            <w:r>
              <w:rPr>
                <w:rFonts w:hint="eastAsia"/>
                <w:sz w:val="24"/>
              </w:rPr>
              <w:t>潜在不</w:t>
            </w:r>
            <w:proofErr w:type="gramEnd"/>
            <w:r>
              <w:rPr>
                <w:rFonts w:hint="eastAsia"/>
                <w:sz w:val="24"/>
              </w:rPr>
              <w:t>安全产品的非预期使用和交付。</w:t>
            </w:r>
            <w:proofErr w:type="gramStart"/>
            <w:r w:rsidR="007E3E0B">
              <w:rPr>
                <w:rFonts w:hint="eastAsia"/>
                <w:sz w:val="24"/>
              </w:rPr>
              <w:t>质检室</w:t>
            </w:r>
            <w:proofErr w:type="gramEnd"/>
            <w:r>
              <w:rPr>
                <w:rFonts w:hint="eastAsia"/>
                <w:sz w:val="24"/>
              </w:rPr>
              <w:t>负责组织对不合格品和</w:t>
            </w:r>
            <w:proofErr w:type="gramStart"/>
            <w:r>
              <w:rPr>
                <w:rFonts w:hint="eastAsia"/>
                <w:sz w:val="24"/>
              </w:rPr>
              <w:t>潜在不</w:t>
            </w:r>
            <w:proofErr w:type="gramEnd"/>
            <w:r>
              <w:rPr>
                <w:rFonts w:hint="eastAsia"/>
                <w:sz w:val="24"/>
              </w:rPr>
              <w:t>安全产品实施评审，最终结论</w:t>
            </w:r>
            <w:proofErr w:type="gramStart"/>
            <w:r>
              <w:rPr>
                <w:rFonts w:hint="eastAsia"/>
                <w:sz w:val="24"/>
              </w:rPr>
              <w:t>依食品</w:t>
            </w:r>
            <w:proofErr w:type="gramEnd"/>
            <w:r>
              <w:rPr>
                <w:rFonts w:hint="eastAsia"/>
                <w:sz w:val="24"/>
              </w:rPr>
              <w:t>安全危害轻重程度采取以下方法：</w:t>
            </w:r>
            <w:proofErr w:type="gramStart"/>
            <w:r>
              <w:rPr>
                <w:rFonts w:hint="eastAsia"/>
                <w:sz w:val="24"/>
              </w:rPr>
              <w:t>急宰与销毁</w:t>
            </w:r>
            <w:proofErr w:type="gramEnd"/>
            <w:r>
              <w:rPr>
                <w:rFonts w:hint="eastAsia"/>
                <w:sz w:val="24"/>
              </w:rPr>
              <w:t>。保持了评估和处理的记录。</w:t>
            </w:r>
          </w:p>
          <w:p w14:paraId="455A9F29" w14:textId="77777777" w:rsidR="00630B75" w:rsidRDefault="00E22989" w:rsidP="00E22989">
            <w:pPr>
              <w:spacing w:line="440" w:lineRule="exact"/>
              <w:ind w:firstLineChars="200" w:firstLine="480"/>
              <w:rPr>
                <w:sz w:val="24"/>
              </w:rPr>
            </w:pPr>
            <w:r w:rsidRPr="00081C01">
              <w:rPr>
                <w:rFonts w:hint="eastAsia"/>
                <w:sz w:val="24"/>
              </w:rPr>
              <w:t>抽查</w:t>
            </w:r>
            <w:r>
              <w:rPr>
                <w:sz w:val="24"/>
              </w:rPr>
              <w:t>2020</w:t>
            </w:r>
            <w:r w:rsidRPr="00081C01">
              <w:rPr>
                <w:rFonts w:hint="eastAsia"/>
                <w:sz w:val="24"/>
              </w:rPr>
              <w:t>年</w:t>
            </w:r>
            <w:r>
              <w:rPr>
                <w:sz w:val="24"/>
              </w:rPr>
              <w:t>12</w:t>
            </w:r>
            <w:r w:rsidRPr="00081C01">
              <w:rPr>
                <w:rFonts w:hint="eastAsia"/>
                <w:sz w:val="24"/>
              </w:rPr>
              <w:t>月</w:t>
            </w:r>
            <w:r>
              <w:rPr>
                <w:rFonts w:hint="eastAsia"/>
                <w:sz w:val="24"/>
              </w:rPr>
              <w:t>27</w:t>
            </w:r>
            <w:r w:rsidRPr="00081C01">
              <w:rPr>
                <w:rFonts w:hint="eastAsia"/>
                <w:sz w:val="24"/>
              </w:rPr>
              <w:t>日“生猪及生猪产品无害化处理记录表”，记录了货主、生猪进场数量，无害化处理数量，合格出场数据等信息，发现有无害化处理生猪产品共</w:t>
            </w:r>
            <w:r>
              <w:rPr>
                <w:rFonts w:hint="eastAsia"/>
                <w:sz w:val="24"/>
              </w:rPr>
              <w:t>46</w:t>
            </w:r>
            <w:r w:rsidRPr="00081C01">
              <w:rPr>
                <w:rFonts w:hint="eastAsia"/>
                <w:sz w:val="24"/>
              </w:rPr>
              <w:t>kg</w:t>
            </w:r>
            <w:r w:rsidRPr="00081C01">
              <w:rPr>
                <w:rFonts w:hint="eastAsia"/>
                <w:sz w:val="24"/>
              </w:rPr>
              <w:t>，提供了由</w:t>
            </w:r>
            <w:r w:rsidR="0079045A">
              <w:rPr>
                <w:rFonts w:hint="eastAsia"/>
                <w:sz w:val="24"/>
              </w:rPr>
              <w:t>武义</w:t>
            </w:r>
            <w:proofErr w:type="gramStart"/>
            <w:r w:rsidR="0079045A">
              <w:rPr>
                <w:rFonts w:hint="eastAsia"/>
                <w:sz w:val="24"/>
              </w:rPr>
              <w:t>县</w:t>
            </w:r>
            <w:r w:rsidRPr="00081C01">
              <w:rPr>
                <w:rFonts w:hint="eastAsia"/>
                <w:sz w:val="24"/>
              </w:rPr>
              <w:t>动物</w:t>
            </w:r>
            <w:proofErr w:type="gramEnd"/>
            <w:r w:rsidRPr="00081C01">
              <w:rPr>
                <w:rFonts w:hint="eastAsia"/>
                <w:sz w:val="24"/>
              </w:rPr>
              <w:t>卫生监督所盖章，</w:t>
            </w:r>
            <w:proofErr w:type="gramStart"/>
            <w:r w:rsidRPr="00081C01">
              <w:rPr>
                <w:rFonts w:hint="eastAsia"/>
                <w:sz w:val="24"/>
              </w:rPr>
              <w:t>检疫员</w:t>
            </w:r>
            <w:r w:rsidR="007E3E0B">
              <w:rPr>
                <w:rFonts w:hint="eastAsia"/>
                <w:sz w:val="24"/>
              </w:rPr>
              <w:t>陶驹</w:t>
            </w:r>
            <w:r w:rsidRPr="00081C01">
              <w:rPr>
                <w:rFonts w:hint="eastAsia"/>
                <w:sz w:val="24"/>
              </w:rPr>
              <w:t>签字</w:t>
            </w:r>
            <w:proofErr w:type="gramEnd"/>
            <w:r w:rsidRPr="00081C01">
              <w:rPr>
                <w:rFonts w:hint="eastAsia"/>
                <w:sz w:val="24"/>
              </w:rPr>
              <w:t>的无害化处理通知书，记录了品名（局处），数量（</w:t>
            </w:r>
            <w:r>
              <w:rPr>
                <w:rFonts w:hint="eastAsia"/>
                <w:sz w:val="24"/>
              </w:rPr>
              <w:t>46</w:t>
            </w:r>
            <w:r w:rsidRPr="00081C01">
              <w:rPr>
                <w:rFonts w:hint="eastAsia"/>
                <w:sz w:val="24"/>
              </w:rPr>
              <w:t>kg</w:t>
            </w:r>
            <w:r w:rsidRPr="00081C01">
              <w:rPr>
                <w:rFonts w:hint="eastAsia"/>
                <w:sz w:val="24"/>
              </w:rPr>
              <w:t>），检疫结果（不合格），处理方式（）等</w:t>
            </w:r>
            <w:r w:rsidR="007E3E0B">
              <w:rPr>
                <w:rFonts w:hint="eastAsia"/>
                <w:sz w:val="24"/>
              </w:rPr>
              <w:t>化制</w:t>
            </w:r>
            <w:r w:rsidRPr="00081C01">
              <w:rPr>
                <w:rFonts w:hint="eastAsia"/>
                <w:sz w:val="24"/>
              </w:rPr>
              <w:t>信息，并提供了病害猪产品无害化处理记录表，有货主、产品部位名称（腺体、脏器）、处理原因（不可食用）、处理数量</w:t>
            </w:r>
            <w:r>
              <w:rPr>
                <w:rFonts w:hint="eastAsia"/>
                <w:sz w:val="24"/>
              </w:rPr>
              <w:t>46</w:t>
            </w:r>
            <w:r w:rsidRPr="00081C01">
              <w:rPr>
                <w:rFonts w:hint="eastAsia"/>
                <w:sz w:val="24"/>
              </w:rPr>
              <w:t>kg</w:t>
            </w:r>
            <w:r w:rsidRPr="00081C01">
              <w:rPr>
                <w:rFonts w:hint="eastAsia"/>
                <w:sz w:val="24"/>
              </w:rPr>
              <w:t>，处理方式（</w:t>
            </w:r>
            <w:r w:rsidR="004010B0">
              <w:rPr>
                <w:rFonts w:hint="eastAsia"/>
                <w:sz w:val="24"/>
              </w:rPr>
              <w:t>填埋</w:t>
            </w:r>
            <w:r w:rsidRPr="00081C01">
              <w:rPr>
                <w:rFonts w:hint="eastAsia"/>
                <w:sz w:val="24"/>
              </w:rPr>
              <w:t>），</w:t>
            </w:r>
            <w:r w:rsidR="007E3E0B">
              <w:rPr>
                <w:rFonts w:hint="eastAsia"/>
                <w:sz w:val="24"/>
              </w:rPr>
              <w:t>化制</w:t>
            </w:r>
            <w:r w:rsidRPr="00081C01">
              <w:rPr>
                <w:rFonts w:hint="eastAsia"/>
                <w:sz w:val="24"/>
              </w:rPr>
              <w:t>肉品品质检验人员或建议人员签字（</w:t>
            </w:r>
            <w:r w:rsidR="00D67286">
              <w:rPr>
                <w:rFonts w:hint="eastAsia"/>
                <w:sz w:val="24"/>
              </w:rPr>
              <w:t>曹世伟</w:t>
            </w:r>
            <w:r w:rsidRPr="00081C01">
              <w:rPr>
                <w:rFonts w:hint="eastAsia"/>
                <w:sz w:val="24"/>
              </w:rPr>
              <w:t>），无害化处理人员签字（</w:t>
            </w:r>
            <w:r w:rsidR="00D67286">
              <w:rPr>
                <w:rFonts w:hint="eastAsia"/>
                <w:sz w:val="24"/>
              </w:rPr>
              <w:t>徐伟忠</w:t>
            </w:r>
            <w:r w:rsidRPr="00081C01">
              <w:rPr>
                <w:rFonts w:hint="eastAsia"/>
                <w:sz w:val="24"/>
              </w:rPr>
              <w:t>），货主签字（</w:t>
            </w:r>
            <w:r>
              <w:rPr>
                <w:rFonts w:hint="eastAsia"/>
                <w:sz w:val="24"/>
              </w:rPr>
              <w:t>胡杏秋</w:t>
            </w:r>
            <w:r w:rsidRPr="00081C01">
              <w:rPr>
                <w:rFonts w:hint="eastAsia"/>
                <w:sz w:val="24"/>
              </w:rPr>
              <w:t>）。另外，</w:t>
            </w:r>
            <w:proofErr w:type="gramStart"/>
            <w:r w:rsidR="007E3E0B">
              <w:rPr>
                <w:rFonts w:hint="eastAsia"/>
                <w:sz w:val="24"/>
              </w:rPr>
              <w:t>质检室</w:t>
            </w:r>
            <w:proofErr w:type="gramEnd"/>
            <w:r w:rsidRPr="00081C01">
              <w:rPr>
                <w:rFonts w:hint="eastAsia"/>
                <w:sz w:val="24"/>
              </w:rPr>
              <w:t>负责人表示，这些无害化处理控制非常严格，不单由肉品检验员、检疫人员、无害化处理人员等共同确认，同时通过拍照方式对生猪产品的数量、无害化处理过程等进行记录。对屠宰前，或屠宰后发现有需无害化处理的生猪</w:t>
            </w:r>
            <w:r w:rsidRPr="00081C01">
              <w:rPr>
                <w:rFonts w:hint="eastAsia"/>
                <w:sz w:val="24"/>
              </w:rPr>
              <w:t>/</w:t>
            </w:r>
            <w:r w:rsidRPr="00081C01">
              <w:rPr>
                <w:rFonts w:hint="eastAsia"/>
                <w:sz w:val="24"/>
              </w:rPr>
              <w:t>生猪产品，由驻场兽医通知客户需进行无害化处理。另外，抽查</w:t>
            </w:r>
            <w:r>
              <w:rPr>
                <w:sz w:val="24"/>
              </w:rPr>
              <w:t>9</w:t>
            </w:r>
            <w:r w:rsidRPr="00081C01">
              <w:rPr>
                <w:rFonts w:hint="eastAsia"/>
                <w:sz w:val="24"/>
              </w:rPr>
              <w:t>月</w:t>
            </w:r>
            <w:r w:rsidRPr="00081C01">
              <w:rPr>
                <w:rFonts w:hint="eastAsia"/>
                <w:sz w:val="24"/>
              </w:rPr>
              <w:t>2</w:t>
            </w:r>
            <w:r w:rsidRPr="00081C01">
              <w:rPr>
                <w:rFonts w:hint="eastAsia"/>
                <w:sz w:val="24"/>
              </w:rPr>
              <w:t>日、</w:t>
            </w:r>
            <w:r>
              <w:rPr>
                <w:sz w:val="24"/>
              </w:rPr>
              <w:t>11</w:t>
            </w:r>
            <w:r w:rsidRPr="00081C01">
              <w:rPr>
                <w:rFonts w:hint="eastAsia"/>
                <w:sz w:val="24"/>
              </w:rPr>
              <w:t>月</w:t>
            </w:r>
            <w:r w:rsidRPr="00081C01">
              <w:rPr>
                <w:rFonts w:hint="eastAsia"/>
                <w:sz w:val="24"/>
              </w:rPr>
              <w:t>25</w:t>
            </w:r>
            <w:r w:rsidRPr="00081C01">
              <w:rPr>
                <w:rFonts w:hint="eastAsia"/>
                <w:sz w:val="24"/>
              </w:rPr>
              <w:t>日等</w:t>
            </w:r>
            <w:r>
              <w:rPr>
                <w:rFonts w:hint="eastAsia"/>
                <w:sz w:val="24"/>
              </w:rPr>
              <w:t>13</w:t>
            </w:r>
            <w:r w:rsidRPr="00081C01">
              <w:rPr>
                <w:rFonts w:hint="eastAsia"/>
                <w:sz w:val="24"/>
              </w:rPr>
              <w:t>批屠宰厂生产情况记录表及生猪产品无害化处理记录表，基本符合要求。</w:t>
            </w:r>
          </w:p>
          <w:p w14:paraId="259B6067" w14:textId="6C08F358" w:rsidR="004010B0" w:rsidRDefault="004010B0" w:rsidP="00E22989">
            <w:pPr>
              <w:spacing w:line="440" w:lineRule="exact"/>
              <w:ind w:firstLineChars="200" w:firstLine="480"/>
              <w:rPr>
                <w:rFonts w:hint="eastAsia"/>
                <w:sz w:val="24"/>
              </w:rPr>
            </w:pPr>
            <w:r>
              <w:rPr>
                <w:rFonts w:hint="eastAsia"/>
                <w:sz w:val="24"/>
              </w:rPr>
              <w:t>未发生召回情况，于</w:t>
            </w:r>
            <w:r>
              <w:rPr>
                <w:rFonts w:hint="eastAsia"/>
                <w:sz w:val="24"/>
              </w:rPr>
              <w:t>2</w:t>
            </w:r>
            <w:r>
              <w:rPr>
                <w:sz w:val="24"/>
              </w:rPr>
              <w:t>020</w:t>
            </w:r>
            <w:r>
              <w:rPr>
                <w:rFonts w:hint="eastAsia"/>
                <w:sz w:val="24"/>
              </w:rPr>
              <w:t>年</w:t>
            </w:r>
            <w:r>
              <w:rPr>
                <w:sz w:val="24"/>
              </w:rPr>
              <w:t>6</w:t>
            </w:r>
            <w:r>
              <w:rPr>
                <w:rFonts w:hint="eastAsia"/>
                <w:sz w:val="24"/>
              </w:rPr>
              <w:t>月</w:t>
            </w:r>
            <w:r>
              <w:rPr>
                <w:rFonts w:hint="eastAsia"/>
                <w:sz w:val="24"/>
              </w:rPr>
              <w:t>1</w:t>
            </w:r>
            <w:r>
              <w:rPr>
                <w:sz w:val="24"/>
              </w:rPr>
              <w:t>7</w:t>
            </w:r>
            <w:r>
              <w:rPr>
                <w:rFonts w:hint="eastAsia"/>
                <w:sz w:val="24"/>
              </w:rPr>
              <w:t>日进行了召回演练。模拟对当天屠宰的生猪存在非洲猪瘟情况，从而启动召回。提供了召回审批，实施记录，召回演练报告等，基本有效。</w:t>
            </w:r>
          </w:p>
        </w:tc>
        <w:tc>
          <w:tcPr>
            <w:tcW w:w="1585" w:type="dxa"/>
          </w:tcPr>
          <w:p w14:paraId="54CE2343" w14:textId="77777777" w:rsidR="00630B75" w:rsidRDefault="00630B75" w:rsidP="00630B75"/>
        </w:tc>
      </w:tr>
      <w:tr w:rsidR="00630B75" w14:paraId="12FAEFB7" w14:textId="77777777" w:rsidTr="00D06099">
        <w:trPr>
          <w:trHeight w:val="547"/>
        </w:trPr>
        <w:tc>
          <w:tcPr>
            <w:tcW w:w="2160" w:type="dxa"/>
          </w:tcPr>
          <w:p w14:paraId="5F2BE0FA" w14:textId="1BAD399B" w:rsidR="00630B75" w:rsidRDefault="00275810" w:rsidP="00630B75">
            <w:pPr>
              <w:spacing w:line="440" w:lineRule="exact"/>
              <w:rPr>
                <w:sz w:val="24"/>
              </w:rPr>
            </w:pPr>
            <w:r>
              <w:rPr>
                <w:rFonts w:hint="eastAsia"/>
                <w:sz w:val="24"/>
              </w:rPr>
              <w:t>监视和测量设备管理</w:t>
            </w:r>
          </w:p>
        </w:tc>
        <w:tc>
          <w:tcPr>
            <w:tcW w:w="783" w:type="dxa"/>
          </w:tcPr>
          <w:p w14:paraId="1C482919" w14:textId="77777777" w:rsidR="00630B75" w:rsidRDefault="00275810" w:rsidP="00630B75">
            <w:r>
              <w:rPr>
                <w:rFonts w:hint="eastAsia"/>
              </w:rPr>
              <w:t>Q</w:t>
            </w:r>
            <w:r>
              <w:t>7.1.6</w:t>
            </w:r>
          </w:p>
          <w:p w14:paraId="3162D17B" w14:textId="46C6B346" w:rsidR="00275810" w:rsidRDefault="00275810" w:rsidP="00630B75">
            <w:r>
              <w:rPr>
                <w:rFonts w:hint="eastAsia"/>
              </w:rPr>
              <w:t>F</w:t>
            </w:r>
            <w:r>
              <w:t>8.7</w:t>
            </w:r>
          </w:p>
        </w:tc>
        <w:tc>
          <w:tcPr>
            <w:tcW w:w="10181" w:type="dxa"/>
          </w:tcPr>
          <w:p w14:paraId="370B1C6C" w14:textId="030D6A5D" w:rsidR="00630B75" w:rsidRDefault="00275810" w:rsidP="00886BD3">
            <w:pPr>
              <w:spacing w:line="440" w:lineRule="exact"/>
              <w:rPr>
                <w:sz w:val="24"/>
              </w:rPr>
            </w:pPr>
            <w:r>
              <w:rPr>
                <w:rFonts w:hint="eastAsia"/>
                <w:sz w:val="24"/>
              </w:rPr>
              <w:t>监视和测量设备的控制：</w:t>
            </w:r>
            <w:r w:rsidR="002A6569">
              <w:rPr>
                <w:rFonts w:hint="eastAsia"/>
                <w:sz w:val="24"/>
              </w:rPr>
              <w:t>编制了程序文件进行了规定，</w:t>
            </w:r>
            <w:r>
              <w:rPr>
                <w:rFonts w:hint="eastAsia"/>
                <w:sz w:val="24"/>
              </w:rPr>
              <w:t>屠宰场自有的计量器具较少，因是代</w:t>
            </w:r>
            <w:proofErr w:type="gramStart"/>
            <w:r>
              <w:rPr>
                <w:rFonts w:hint="eastAsia"/>
                <w:sz w:val="24"/>
              </w:rPr>
              <w:t>屠</w:t>
            </w:r>
            <w:proofErr w:type="gramEnd"/>
            <w:r>
              <w:rPr>
                <w:rFonts w:hint="eastAsia"/>
                <w:sz w:val="24"/>
              </w:rPr>
              <w:t>加工，不涉及重量的贸易结算，现场观察仅有标准磅秤</w:t>
            </w:r>
            <w:r>
              <w:rPr>
                <w:rFonts w:hint="eastAsia"/>
                <w:sz w:val="24"/>
              </w:rPr>
              <w:t>1</w:t>
            </w:r>
            <w:r>
              <w:rPr>
                <w:rFonts w:hint="eastAsia"/>
                <w:sz w:val="24"/>
              </w:rPr>
              <w:t>台（用于称重供顾客参考），用于烫毛的</w:t>
            </w:r>
            <w:r>
              <w:rPr>
                <w:rFonts w:hint="eastAsia"/>
                <w:sz w:val="24"/>
              </w:rPr>
              <w:lastRenderedPageBreak/>
              <w:t>水温计</w:t>
            </w:r>
            <w:r w:rsidR="00CB088B">
              <w:rPr>
                <w:rFonts w:hint="eastAsia"/>
                <w:sz w:val="24"/>
              </w:rPr>
              <w:t>两</w:t>
            </w:r>
            <w:r>
              <w:rPr>
                <w:rFonts w:hint="eastAsia"/>
                <w:sz w:val="24"/>
              </w:rPr>
              <w:t>只（因温度计仅供参考，具体需要屠宰工结合）。提供了“监视和测量设备一览表”，收录了温度计</w:t>
            </w:r>
            <w:r>
              <w:rPr>
                <w:rFonts w:hint="eastAsia"/>
                <w:sz w:val="24"/>
              </w:rPr>
              <w:t>3</w:t>
            </w:r>
            <w:r>
              <w:rPr>
                <w:rFonts w:hint="eastAsia"/>
                <w:sz w:val="24"/>
              </w:rPr>
              <w:t>只，</w:t>
            </w:r>
            <w:r>
              <w:rPr>
                <w:rFonts w:hint="eastAsia"/>
                <w:sz w:val="24"/>
              </w:rPr>
              <w:t>150KG</w:t>
            </w:r>
            <w:r>
              <w:rPr>
                <w:rFonts w:hint="eastAsia"/>
                <w:sz w:val="24"/>
              </w:rPr>
              <w:t>磅秤</w:t>
            </w:r>
            <w:r>
              <w:rPr>
                <w:rFonts w:hint="eastAsia"/>
                <w:sz w:val="24"/>
              </w:rPr>
              <w:t>1</w:t>
            </w:r>
            <w:r>
              <w:rPr>
                <w:rFonts w:hint="eastAsia"/>
                <w:sz w:val="24"/>
              </w:rPr>
              <w:t>台，磅秤已送检，但未提供检定报告，已要求作为整改材料一起提供。温度计由企业通过冰水混合物以及沸水方式自校，</w:t>
            </w:r>
            <w:r w:rsidRPr="00180E67">
              <w:rPr>
                <w:rFonts w:hint="eastAsia"/>
                <w:sz w:val="24"/>
              </w:rPr>
              <w:t>提供</w:t>
            </w:r>
            <w:r>
              <w:rPr>
                <w:rFonts w:hint="eastAsia"/>
                <w:sz w:val="24"/>
              </w:rPr>
              <w:t>20</w:t>
            </w:r>
            <w:r w:rsidR="006714EC">
              <w:rPr>
                <w:sz w:val="24"/>
              </w:rPr>
              <w:t>21</w:t>
            </w:r>
            <w:r>
              <w:rPr>
                <w:rFonts w:hint="eastAsia"/>
                <w:sz w:val="24"/>
              </w:rPr>
              <w:t>年</w:t>
            </w:r>
            <w:r>
              <w:rPr>
                <w:rFonts w:hint="eastAsia"/>
                <w:sz w:val="24"/>
              </w:rPr>
              <w:t>1</w:t>
            </w:r>
            <w:r>
              <w:rPr>
                <w:rFonts w:hint="eastAsia"/>
                <w:sz w:val="24"/>
              </w:rPr>
              <w:t>月</w:t>
            </w:r>
            <w:r>
              <w:rPr>
                <w:rFonts w:hint="eastAsia"/>
                <w:sz w:val="24"/>
              </w:rPr>
              <w:t>5</w:t>
            </w:r>
            <w:r>
              <w:rPr>
                <w:rFonts w:hint="eastAsia"/>
                <w:sz w:val="24"/>
              </w:rPr>
              <w:t>日简单的</w:t>
            </w:r>
            <w:r w:rsidRPr="00180E67">
              <w:rPr>
                <w:rFonts w:hint="eastAsia"/>
                <w:sz w:val="24"/>
              </w:rPr>
              <w:t>自校记录，基本符合</w:t>
            </w:r>
            <w:r>
              <w:rPr>
                <w:rFonts w:hint="eastAsia"/>
                <w:sz w:val="24"/>
              </w:rPr>
              <w:t>。</w:t>
            </w:r>
            <w:r w:rsidR="002A6569">
              <w:rPr>
                <w:rFonts w:hint="eastAsia"/>
                <w:sz w:val="24"/>
              </w:rPr>
              <w:t>另外，提供生物安全柜、医用离心机、高压灭菌锅、实时荧光定量</w:t>
            </w:r>
            <w:r w:rsidR="002A6569">
              <w:rPr>
                <w:rFonts w:hint="eastAsia"/>
                <w:sz w:val="24"/>
              </w:rPr>
              <w:t>P</w:t>
            </w:r>
            <w:r w:rsidR="002A6569">
              <w:rPr>
                <w:sz w:val="24"/>
              </w:rPr>
              <w:t>CR</w:t>
            </w:r>
            <w:r w:rsidR="002A6569">
              <w:rPr>
                <w:rFonts w:hint="eastAsia"/>
                <w:sz w:val="24"/>
              </w:rPr>
              <w:t>仪等。</w:t>
            </w:r>
          </w:p>
        </w:tc>
        <w:tc>
          <w:tcPr>
            <w:tcW w:w="1585" w:type="dxa"/>
          </w:tcPr>
          <w:p w14:paraId="404E32AD" w14:textId="77777777" w:rsidR="00630B75" w:rsidRDefault="00630B75" w:rsidP="00630B75"/>
        </w:tc>
      </w:tr>
      <w:tr w:rsidR="00D06099" w14:paraId="4C732162" w14:textId="77777777" w:rsidTr="000205A8">
        <w:trPr>
          <w:trHeight w:val="250"/>
        </w:trPr>
        <w:tc>
          <w:tcPr>
            <w:tcW w:w="2160" w:type="dxa"/>
          </w:tcPr>
          <w:p w14:paraId="13809CDC" w14:textId="1FF9D3B4" w:rsidR="00D06099" w:rsidRDefault="00D06099" w:rsidP="00777003">
            <w:pPr>
              <w:spacing w:line="440" w:lineRule="exact"/>
              <w:rPr>
                <w:sz w:val="24"/>
              </w:rPr>
            </w:pPr>
          </w:p>
        </w:tc>
        <w:tc>
          <w:tcPr>
            <w:tcW w:w="783" w:type="dxa"/>
          </w:tcPr>
          <w:p w14:paraId="480E51C7" w14:textId="236CCCCF" w:rsidR="00D06099" w:rsidRDefault="00D06099" w:rsidP="00630B75"/>
        </w:tc>
        <w:tc>
          <w:tcPr>
            <w:tcW w:w="10181" w:type="dxa"/>
          </w:tcPr>
          <w:p w14:paraId="68641F6C" w14:textId="28641B01" w:rsidR="00D06099" w:rsidRDefault="00D06099" w:rsidP="00777003">
            <w:pPr>
              <w:spacing w:line="440" w:lineRule="exact"/>
              <w:rPr>
                <w:sz w:val="24"/>
              </w:rPr>
            </w:pPr>
          </w:p>
        </w:tc>
        <w:tc>
          <w:tcPr>
            <w:tcW w:w="1585" w:type="dxa"/>
          </w:tcPr>
          <w:p w14:paraId="64167428" w14:textId="77777777" w:rsidR="00D06099" w:rsidRDefault="00D06099" w:rsidP="00630B75"/>
        </w:tc>
      </w:tr>
    </w:tbl>
    <w:p w14:paraId="3EF4C265" w14:textId="77777777" w:rsidR="007757F3" w:rsidRDefault="00F56D58" w:rsidP="0003373A">
      <w:pPr>
        <w:pStyle w:val="a5"/>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B73C5" w14:textId="77777777" w:rsidR="0018021A" w:rsidRDefault="0018021A">
      <w:r>
        <w:separator/>
      </w:r>
    </w:p>
  </w:endnote>
  <w:endnote w:type="continuationSeparator" w:id="0">
    <w:p w14:paraId="7F023AAE" w14:textId="77777777" w:rsidR="0018021A" w:rsidRDefault="0018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2D4061E6" w14:textId="77777777" w:rsidR="007757F3" w:rsidRDefault="00F56D58">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19F87479" w14:textId="77777777" w:rsidR="007757F3" w:rsidRDefault="001802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96605" w14:textId="77777777" w:rsidR="0018021A" w:rsidRDefault="0018021A">
      <w:r>
        <w:separator/>
      </w:r>
    </w:p>
  </w:footnote>
  <w:footnote w:type="continuationSeparator" w:id="0">
    <w:p w14:paraId="7C06476D" w14:textId="77777777" w:rsidR="0018021A" w:rsidRDefault="00180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329CF" w14:textId="77777777" w:rsidR="007757F3" w:rsidRPr="00390345" w:rsidRDefault="00F56D58" w:rsidP="007757F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B61857E" wp14:editId="574AFC5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6DA7AD42" w14:textId="1E0B00EE" w:rsidR="007757F3" w:rsidRDefault="005375F4" w:rsidP="007757F3">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72BFF0C5" wp14:editId="504FBCCE">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49ADF" w14:textId="77777777" w:rsidR="007757F3" w:rsidRPr="000B51BD" w:rsidRDefault="00F56D58"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FF0C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48849ADF" w14:textId="77777777" w:rsidR="007757F3" w:rsidRPr="000B51BD" w:rsidRDefault="00F56D58"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F56D58" w:rsidRPr="00390345">
      <w:rPr>
        <w:rStyle w:val="CharChar1"/>
        <w:rFonts w:hint="default"/>
        <w:w w:val="90"/>
      </w:rPr>
      <w:t xml:space="preserve">Beijing International Standard united Certification </w:t>
    </w:r>
    <w:proofErr w:type="spellStart"/>
    <w:proofErr w:type="gramStart"/>
    <w:r w:rsidR="00F56D58" w:rsidRPr="00390345">
      <w:rPr>
        <w:rStyle w:val="CharChar1"/>
        <w:rFonts w:hint="default"/>
        <w:w w:val="90"/>
      </w:rPr>
      <w:t>Co.,Ltd</w:t>
    </w:r>
    <w:proofErr w:type="spellEnd"/>
    <w:r w:rsidR="00F56D58" w:rsidRPr="00390345">
      <w:rPr>
        <w:rStyle w:val="CharChar1"/>
        <w:rFonts w:hint="default"/>
        <w:w w:val="90"/>
      </w:rPr>
      <w:t>.</w:t>
    </w:r>
    <w:proofErr w:type="gramEnd"/>
  </w:p>
  <w:p w14:paraId="54AEAC9E" w14:textId="77777777" w:rsidR="007757F3" w:rsidRDefault="0018021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93"/>
    <w:rsid w:val="00005E1D"/>
    <w:rsid w:val="000205A8"/>
    <w:rsid w:val="00114EA5"/>
    <w:rsid w:val="00154593"/>
    <w:rsid w:val="0018021A"/>
    <w:rsid w:val="0025734F"/>
    <w:rsid w:val="00275810"/>
    <w:rsid w:val="002A6569"/>
    <w:rsid w:val="003C2C6B"/>
    <w:rsid w:val="003E5F01"/>
    <w:rsid w:val="004010B0"/>
    <w:rsid w:val="004019EB"/>
    <w:rsid w:val="004370FB"/>
    <w:rsid w:val="004D7EC7"/>
    <w:rsid w:val="005375F4"/>
    <w:rsid w:val="005D5CCD"/>
    <w:rsid w:val="00630B75"/>
    <w:rsid w:val="00646905"/>
    <w:rsid w:val="006714EC"/>
    <w:rsid w:val="00691FCF"/>
    <w:rsid w:val="00777003"/>
    <w:rsid w:val="0079045A"/>
    <w:rsid w:val="007E3E0B"/>
    <w:rsid w:val="00886BD3"/>
    <w:rsid w:val="00925AAE"/>
    <w:rsid w:val="0099386E"/>
    <w:rsid w:val="00995B1C"/>
    <w:rsid w:val="00A27EA4"/>
    <w:rsid w:val="00CB088B"/>
    <w:rsid w:val="00D06099"/>
    <w:rsid w:val="00D67286"/>
    <w:rsid w:val="00D934F5"/>
    <w:rsid w:val="00DE7B12"/>
    <w:rsid w:val="00E22989"/>
    <w:rsid w:val="00ED33DF"/>
    <w:rsid w:val="00F56D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0F211"/>
  <w15:docId w15:val="{18A7A900-3736-4744-A636-3E4CAA55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CharCharCharChar">
    <w:name w:val="Char Char Char Char"/>
    <w:basedOn w:val="a"/>
    <w:rsid w:val="00E22989"/>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18</cp:revision>
  <dcterms:created xsi:type="dcterms:W3CDTF">2021-01-04T16:31:00Z</dcterms:created>
  <dcterms:modified xsi:type="dcterms:W3CDTF">2021-01-29T04:31:00Z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