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石家庄华安热能科技有限公司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2025年06月30日上午至2025年06月30日下午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74455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