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21198-2025-QEO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北京瑞斯塔科技有限公司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岳艳玲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91110114MA01BA3983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北京瑞斯塔科技有限公司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北京市昌平区安居路7号院5号楼4层408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北京市海淀区北四环中路257号科群大厦西区601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E:科研（石油）设备的设计、研发和销售所涉及场所的相关环境管理活动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Q:科研（石油）设备的设计、研发和销售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O:科研（石油）设备的设计、研发和销售所涉及场所的相关职业健康安全管理活动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北京瑞斯塔科技有限公司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北京市昌平区安居路7号院5号楼4层408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北京市海淀区北四环中路257号科群大厦西区601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E:科研（石油）设备的设计、研发和销售所涉及场所的相关环境管理活动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Q:科研（石油）设备的设计、研发和销售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O:科研（石油）设备的设计、研发和销售所涉及场所的相关职业健康安全管理活动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5931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