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4-2019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鼎冠教学器材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