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0D6" w:rsidRPr="0027213D" w:rsidRDefault="009D10D6" w:rsidP="009D10D6">
      <w:pPr>
        <w:spacing w:line="480" w:lineRule="exact"/>
        <w:jc w:val="center"/>
        <w:rPr>
          <w:b/>
          <w:bCs/>
          <w:color w:val="000000"/>
          <w:sz w:val="36"/>
          <w:szCs w:val="36"/>
        </w:rPr>
      </w:pPr>
      <w:r w:rsidRPr="0027213D">
        <w:rPr>
          <w:rFonts w:hAnsi="宋体"/>
          <w:b/>
          <w:bCs/>
          <w:color w:val="000000"/>
          <w:sz w:val="36"/>
          <w:szCs w:val="36"/>
        </w:rPr>
        <w:t>管理体系审核记录表</w:t>
      </w:r>
    </w:p>
    <w:p w:rsidR="009D10D6" w:rsidRPr="00447198" w:rsidRDefault="009D10D6" w:rsidP="009D10D6">
      <w:r w:rsidRPr="00447198">
        <w:ptab w:relativeTo="margin" w:alignment="center" w:leader="none"/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1311"/>
        <w:gridCol w:w="10004"/>
        <w:gridCol w:w="1585"/>
      </w:tblGrid>
      <w:tr w:rsidR="00447198" w:rsidRPr="00447198" w:rsidTr="00447198">
        <w:trPr>
          <w:trHeight w:val="515"/>
        </w:trPr>
        <w:tc>
          <w:tcPr>
            <w:tcW w:w="1809" w:type="dxa"/>
            <w:vMerge w:val="restart"/>
            <w:vAlign w:val="center"/>
          </w:tcPr>
          <w:p w:rsidR="00447198" w:rsidRPr="00447198" w:rsidRDefault="00447198" w:rsidP="00447198">
            <w:pPr>
              <w:spacing w:before="120" w:line="360" w:lineRule="auto"/>
              <w:jc w:val="center"/>
              <w:rPr>
                <w:sz w:val="24"/>
                <w:szCs w:val="24"/>
              </w:rPr>
            </w:pPr>
            <w:r w:rsidRPr="00447198">
              <w:rPr>
                <w:rFonts w:hAnsi="宋体"/>
                <w:sz w:val="24"/>
                <w:szCs w:val="24"/>
              </w:rPr>
              <w:t>过程与活动、</w:t>
            </w:r>
          </w:p>
          <w:p w:rsidR="00447198" w:rsidRPr="00447198" w:rsidRDefault="00447198" w:rsidP="0044719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7198">
              <w:rPr>
                <w:rFonts w:hAnsi="宋体"/>
                <w:sz w:val="24"/>
                <w:szCs w:val="24"/>
              </w:rPr>
              <w:t>抽样计划</w:t>
            </w:r>
          </w:p>
        </w:tc>
        <w:tc>
          <w:tcPr>
            <w:tcW w:w="1311" w:type="dxa"/>
            <w:vMerge w:val="restart"/>
            <w:vAlign w:val="center"/>
          </w:tcPr>
          <w:p w:rsidR="00447198" w:rsidRPr="00447198" w:rsidRDefault="00447198" w:rsidP="00447198">
            <w:pPr>
              <w:rPr>
                <w:sz w:val="24"/>
                <w:szCs w:val="24"/>
              </w:rPr>
            </w:pPr>
            <w:r w:rsidRPr="00447198">
              <w:rPr>
                <w:rFonts w:hAnsi="宋体"/>
                <w:sz w:val="24"/>
                <w:szCs w:val="24"/>
              </w:rPr>
              <w:t>涉及条款</w:t>
            </w:r>
          </w:p>
        </w:tc>
        <w:tc>
          <w:tcPr>
            <w:tcW w:w="10004" w:type="dxa"/>
            <w:vAlign w:val="center"/>
          </w:tcPr>
          <w:p w:rsidR="00447198" w:rsidRPr="00447198" w:rsidRDefault="003071E0" w:rsidP="00447198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Ansi="宋体"/>
                <w:sz w:val="24"/>
                <w:szCs w:val="24"/>
              </w:rPr>
              <w:t>受审核部门：</w:t>
            </w:r>
            <w:r w:rsidR="00352818">
              <w:rPr>
                <w:rFonts w:hAnsi="宋体"/>
                <w:sz w:val="24"/>
                <w:szCs w:val="24"/>
              </w:rPr>
              <w:t>质量部</w:t>
            </w:r>
            <w:r w:rsidR="00447198" w:rsidRPr="00447198">
              <w:rPr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 w:rsidR="00447198" w:rsidRPr="00447198">
              <w:rPr>
                <w:rFonts w:hAnsi="宋体"/>
                <w:sz w:val="24"/>
                <w:szCs w:val="24"/>
              </w:rPr>
              <w:t>主管领导：</w:t>
            </w:r>
            <w:r w:rsidR="00352818">
              <w:rPr>
                <w:rFonts w:hAnsi="宋体" w:hint="eastAsia"/>
                <w:sz w:val="24"/>
                <w:szCs w:val="24"/>
              </w:rPr>
              <w:t>吴涛</w:t>
            </w:r>
            <w:r w:rsidR="00447198" w:rsidRPr="00447198">
              <w:rPr>
                <w:sz w:val="24"/>
                <w:szCs w:val="24"/>
              </w:rPr>
              <w:t xml:space="preserve">   </w:t>
            </w:r>
            <w:r w:rsidR="00447198" w:rsidRPr="00447198">
              <w:rPr>
                <w:rFonts w:hAnsi="宋体"/>
                <w:sz w:val="24"/>
                <w:szCs w:val="24"/>
              </w:rPr>
              <w:t>陪同人员：</w:t>
            </w:r>
            <w:proofErr w:type="gramStart"/>
            <w:r w:rsidR="00352818" w:rsidRPr="00352818">
              <w:rPr>
                <w:rFonts w:hAnsi="宋体" w:hint="eastAsia"/>
                <w:sz w:val="24"/>
                <w:szCs w:val="24"/>
              </w:rPr>
              <w:t>熊应兵</w:t>
            </w:r>
            <w:proofErr w:type="gramEnd"/>
          </w:p>
        </w:tc>
        <w:tc>
          <w:tcPr>
            <w:tcW w:w="1585" w:type="dxa"/>
            <w:vMerge w:val="restart"/>
            <w:vAlign w:val="center"/>
          </w:tcPr>
          <w:p w:rsidR="00447198" w:rsidRPr="00447198" w:rsidRDefault="00447198" w:rsidP="00447198">
            <w:pPr>
              <w:spacing w:line="360" w:lineRule="auto"/>
              <w:rPr>
                <w:sz w:val="24"/>
                <w:szCs w:val="24"/>
              </w:rPr>
            </w:pPr>
            <w:r w:rsidRPr="00447198">
              <w:rPr>
                <w:rFonts w:hAnsi="宋体"/>
                <w:sz w:val="24"/>
                <w:szCs w:val="24"/>
              </w:rPr>
              <w:t>判定</w:t>
            </w:r>
          </w:p>
        </w:tc>
      </w:tr>
      <w:tr w:rsidR="00447198" w:rsidRPr="00447198" w:rsidTr="00447198">
        <w:trPr>
          <w:trHeight w:val="403"/>
        </w:trPr>
        <w:tc>
          <w:tcPr>
            <w:tcW w:w="1809" w:type="dxa"/>
            <w:vMerge/>
            <w:vAlign w:val="center"/>
          </w:tcPr>
          <w:p w:rsidR="00447198" w:rsidRPr="00447198" w:rsidRDefault="00447198" w:rsidP="00447198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311" w:type="dxa"/>
            <w:vMerge/>
            <w:vAlign w:val="center"/>
          </w:tcPr>
          <w:p w:rsidR="00447198" w:rsidRPr="00447198" w:rsidRDefault="00447198" w:rsidP="00447198">
            <w:pPr>
              <w:rPr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 w:rsidR="00447198" w:rsidRPr="00447198" w:rsidRDefault="00447198" w:rsidP="00447198">
            <w:pPr>
              <w:spacing w:before="120" w:line="360" w:lineRule="auto"/>
              <w:rPr>
                <w:sz w:val="24"/>
                <w:szCs w:val="24"/>
              </w:rPr>
            </w:pPr>
            <w:r w:rsidRPr="00447198">
              <w:rPr>
                <w:rFonts w:hAnsi="宋体"/>
                <w:sz w:val="24"/>
                <w:szCs w:val="24"/>
              </w:rPr>
              <w:t>审核员：文波</w:t>
            </w:r>
            <w:r w:rsidR="00352818">
              <w:rPr>
                <w:rFonts w:hAnsi="宋体" w:hint="eastAsia"/>
                <w:sz w:val="24"/>
                <w:szCs w:val="24"/>
              </w:rPr>
              <w:t xml:space="preserve"> </w:t>
            </w:r>
            <w:r w:rsidR="00352818">
              <w:rPr>
                <w:rFonts w:hAnsi="宋体" w:hint="eastAsia"/>
                <w:sz w:val="24"/>
                <w:szCs w:val="24"/>
              </w:rPr>
              <w:t>李芬</w:t>
            </w:r>
            <w:r w:rsidRPr="00447198">
              <w:rPr>
                <w:sz w:val="24"/>
                <w:szCs w:val="24"/>
              </w:rPr>
              <w:t xml:space="preserve">  </w:t>
            </w:r>
            <w:r w:rsidRPr="00447198">
              <w:rPr>
                <w:rFonts w:hAnsi="宋体"/>
                <w:sz w:val="24"/>
                <w:szCs w:val="24"/>
              </w:rPr>
              <w:t>审核时间：</w:t>
            </w:r>
            <w:r w:rsidR="00352818">
              <w:rPr>
                <w:sz w:val="24"/>
                <w:szCs w:val="24"/>
              </w:rPr>
              <w:t>202</w:t>
            </w:r>
            <w:r w:rsidR="00352818">
              <w:rPr>
                <w:rFonts w:hint="eastAsia"/>
                <w:sz w:val="24"/>
                <w:szCs w:val="24"/>
              </w:rPr>
              <w:t>1</w:t>
            </w:r>
            <w:r w:rsidR="00352818">
              <w:rPr>
                <w:sz w:val="24"/>
                <w:szCs w:val="24"/>
              </w:rPr>
              <w:t>.1</w:t>
            </w:r>
            <w:r w:rsidRPr="00447198">
              <w:rPr>
                <w:sz w:val="24"/>
                <w:szCs w:val="24"/>
              </w:rPr>
              <w:t>.</w:t>
            </w:r>
            <w:r w:rsidR="00352818">
              <w:rPr>
                <w:rFonts w:hint="eastAsia"/>
                <w:sz w:val="24"/>
                <w:szCs w:val="24"/>
              </w:rPr>
              <w:t>6</w:t>
            </w:r>
            <w:r w:rsidRPr="00447198">
              <w:rPr>
                <w:sz w:val="24"/>
                <w:szCs w:val="24"/>
              </w:rPr>
              <w:t>-</w:t>
            </w:r>
            <w:r w:rsidR="00352818">
              <w:rPr>
                <w:rFonts w:hint="eastAsia"/>
                <w:sz w:val="24"/>
                <w:szCs w:val="24"/>
              </w:rPr>
              <w:t>7</w:t>
            </w:r>
          </w:p>
        </w:tc>
        <w:tc>
          <w:tcPr>
            <w:tcW w:w="1585" w:type="dxa"/>
            <w:vMerge/>
          </w:tcPr>
          <w:p w:rsidR="00447198" w:rsidRPr="00447198" w:rsidRDefault="00447198" w:rsidP="00447198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447198" w:rsidRPr="00447198" w:rsidTr="00447198">
        <w:trPr>
          <w:trHeight w:val="516"/>
        </w:trPr>
        <w:tc>
          <w:tcPr>
            <w:tcW w:w="1809" w:type="dxa"/>
            <w:vMerge/>
            <w:vAlign w:val="center"/>
          </w:tcPr>
          <w:p w:rsidR="00447198" w:rsidRPr="00447198" w:rsidRDefault="00447198" w:rsidP="00447198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311" w:type="dxa"/>
            <w:vMerge/>
            <w:vAlign w:val="center"/>
          </w:tcPr>
          <w:p w:rsidR="00447198" w:rsidRPr="00447198" w:rsidRDefault="00447198" w:rsidP="00447198">
            <w:pPr>
              <w:rPr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 w:rsidR="00447198" w:rsidRDefault="00447198" w:rsidP="00D008B6">
            <w:pPr>
              <w:adjustRightInd w:val="0"/>
              <w:snapToGrid w:val="0"/>
              <w:spacing w:beforeLines="30" w:afterLines="30" w:line="288" w:lineRule="auto"/>
              <w:ind w:rightChars="50" w:right="105"/>
              <w:textAlignment w:val="baseline"/>
              <w:rPr>
                <w:rFonts w:hAnsi="宋体"/>
                <w:sz w:val="24"/>
                <w:szCs w:val="24"/>
              </w:rPr>
            </w:pPr>
            <w:r w:rsidRPr="00447198">
              <w:rPr>
                <w:rFonts w:hAnsi="宋体"/>
                <w:sz w:val="24"/>
                <w:szCs w:val="24"/>
              </w:rPr>
              <w:t>审核条款：</w:t>
            </w:r>
          </w:p>
          <w:p w:rsidR="003071E0" w:rsidRPr="003071E0" w:rsidRDefault="003071E0" w:rsidP="00D008B6">
            <w:pPr>
              <w:spacing w:beforeLines="30" w:afterLines="30" w:line="288" w:lineRule="auto"/>
              <w:jc w:val="left"/>
              <w:rPr>
                <w:sz w:val="24"/>
                <w:szCs w:val="24"/>
              </w:rPr>
            </w:pPr>
            <w:r w:rsidRPr="003071E0">
              <w:rPr>
                <w:rFonts w:hint="eastAsia"/>
                <w:sz w:val="24"/>
                <w:szCs w:val="24"/>
              </w:rPr>
              <w:t>QMS:5.3</w:t>
            </w:r>
            <w:r w:rsidRPr="003071E0">
              <w:rPr>
                <w:rFonts w:hint="eastAsia"/>
                <w:sz w:val="24"/>
                <w:szCs w:val="24"/>
              </w:rPr>
              <w:t>组织的岗位、职责和权限、</w:t>
            </w:r>
            <w:r w:rsidRPr="003071E0">
              <w:rPr>
                <w:rFonts w:hint="eastAsia"/>
                <w:sz w:val="24"/>
                <w:szCs w:val="24"/>
              </w:rPr>
              <w:t>6.2</w:t>
            </w:r>
            <w:r w:rsidRPr="003071E0">
              <w:rPr>
                <w:rFonts w:hint="eastAsia"/>
                <w:sz w:val="24"/>
                <w:szCs w:val="24"/>
              </w:rPr>
              <w:t>质量目标、</w:t>
            </w:r>
            <w:r w:rsidRPr="003071E0">
              <w:rPr>
                <w:rFonts w:hint="eastAsia"/>
                <w:sz w:val="24"/>
                <w:szCs w:val="24"/>
              </w:rPr>
              <w:t>7.1.5</w:t>
            </w:r>
            <w:r w:rsidRPr="003071E0">
              <w:rPr>
                <w:rFonts w:hint="eastAsia"/>
                <w:sz w:val="24"/>
                <w:szCs w:val="24"/>
              </w:rPr>
              <w:t>监视和测量资源、</w:t>
            </w:r>
            <w:r w:rsidRPr="003071E0">
              <w:rPr>
                <w:rFonts w:hint="eastAsia"/>
                <w:sz w:val="24"/>
                <w:szCs w:val="24"/>
              </w:rPr>
              <w:t>8.6</w:t>
            </w:r>
            <w:r w:rsidRPr="003071E0">
              <w:rPr>
                <w:rFonts w:hint="eastAsia"/>
                <w:sz w:val="24"/>
                <w:szCs w:val="24"/>
              </w:rPr>
              <w:t>产品和服务的放行、</w:t>
            </w:r>
            <w:r w:rsidRPr="003071E0">
              <w:rPr>
                <w:rFonts w:hint="eastAsia"/>
                <w:sz w:val="24"/>
                <w:szCs w:val="24"/>
              </w:rPr>
              <w:t>8.7</w:t>
            </w:r>
            <w:r w:rsidR="007D6C71">
              <w:rPr>
                <w:rFonts w:hint="eastAsia"/>
                <w:sz w:val="24"/>
                <w:szCs w:val="24"/>
              </w:rPr>
              <w:t>不合格输出的控制</w:t>
            </w:r>
          </w:p>
          <w:p w:rsidR="00447198" w:rsidRPr="00447198" w:rsidRDefault="003071E0" w:rsidP="00D008B6">
            <w:pPr>
              <w:spacing w:beforeLines="30" w:afterLines="30" w:line="288" w:lineRule="auto"/>
              <w:rPr>
                <w:sz w:val="24"/>
                <w:szCs w:val="24"/>
              </w:rPr>
            </w:pPr>
            <w:r w:rsidRPr="003071E0">
              <w:rPr>
                <w:rFonts w:hint="eastAsia"/>
                <w:sz w:val="24"/>
                <w:szCs w:val="24"/>
              </w:rPr>
              <w:t>EMS/OHSMS: 5.3</w:t>
            </w:r>
            <w:r w:rsidRPr="003071E0">
              <w:rPr>
                <w:rFonts w:hint="eastAsia"/>
                <w:sz w:val="24"/>
                <w:szCs w:val="24"/>
              </w:rPr>
              <w:t>组织的岗位、职责和权限、</w:t>
            </w:r>
            <w:r w:rsidRPr="003071E0">
              <w:rPr>
                <w:rFonts w:hint="eastAsia"/>
                <w:sz w:val="24"/>
                <w:szCs w:val="24"/>
              </w:rPr>
              <w:t>6.2.1</w:t>
            </w:r>
            <w:r w:rsidRPr="003071E0">
              <w:rPr>
                <w:rFonts w:hint="eastAsia"/>
                <w:sz w:val="24"/>
                <w:szCs w:val="24"/>
              </w:rPr>
              <w:t>环境</w:t>
            </w:r>
            <w:r w:rsidRPr="003071E0">
              <w:rPr>
                <w:rFonts w:hint="eastAsia"/>
                <w:sz w:val="24"/>
                <w:szCs w:val="24"/>
              </w:rPr>
              <w:t>/</w:t>
            </w:r>
            <w:r w:rsidRPr="003071E0">
              <w:rPr>
                <w:rFonts w:hint="eastAsia"/>
                <w:sz w:val="24"/>
                <w:szCs w:val="24"/>
              </w:rPr>
              <w:t>职业健康安全目标、</w:t>
            </w:r>
            <w:r w:rsidRPr="003071E0">
              <w:rPr>
                <w:rFonts w:hint="eastAsia"/>
                <w:sz w:val="24"/>
                <w:szCs w:val="24"/>
              </w:rPr>
              <w:t>6.2.2</w:t>
            </w:r>
            <w:r w:rsidRPr="003071E0">
              <w:rPr>
                <w:rFonts w:hint="eastAsia"/>
                <w:sz w:val="24"/>
                <w:szCs w:val="24"/>
              </w:rPr>
              <w:t>实现环境</w:t>
            </w:r>
            <w:r w:rsidRPr="003071E0">
              <w:rPr>
                <w:rFonts w:hint="eastAsia"/>
                <w:sz w:val="24"/>
                <w:szCs w:val="24"/>
              </w:rPr>
              <w:t>/</w:t>
            </w:r>
            <w:r w:rsidRPr="003071E0">
              <w:rPr>
                <w:rFonts w:hint="eastAsia"/>
                <w:sz w:val="24"/>
                <w:szCs w:val="24"/>
              </w:rPr>
              <w:t>职业健康安全目标措施的策划、</w:t>
            </w:r>
            <w:r w:rsidRPr="003071E0">
              <w:rPr>
                <w:rFonts w:hint="eastAsia"/>
                <w:sz w:val="24"/>
                <w:szCs w:val="24"/>
              </w:rPr>
              <w:t>6.1.2</w:t>
            </w:r>
            <w:r w:rsidRPr="003071E0">
              <w:rPr>
                <w:rFonts w:hint="eastAsia"/>
                <w:sz w:val="24"/>
                <w:szCs w:val="24"/>
              </w:rPr>
              <w:t>环境因素</w:t>
            </w:r>
            <w:r w:rsidRPr="003071E0">
              <w:rPr>
                <w:rFonts w:hint="eastAsia"/>
                <w:sz w:val="24"/>
                <w:szCs w:val="24"/>
              </w:rPr>
              <w:t>/</w:t>
            </w:r>
            <w:r w:rsidRPr="003071E0">
              <w:rPr>
                <w:rFonts w:hint="eastAsia"/>
                <w:sz w:val="24"/>
                <w:szCs w:val="24"/>
              </w:rPr>
              <w:t>危险源的识别与评价、</w:t>
            </w:r>
            <w:r w:rsidRPr="003071E0">
              <w:rPr>
                <w:rFonts w:hint="eastAsia"/>
                <w:sz w:val="24"/>
                <w:szCs w:val="24"/>
              </w:rPr>
              <w:t>8.1</w:t>
            </w:r>
            <w:r w:rsidRPr="003071E0">
              <w:rPr>
                <w:rFonts w:hint="eastAsia"/>
                <w:sz w:val="24"/>
                <w:szCs w:val="24"/>
              </w:rPr>
              <w:t>运行策划和控制、</w:t>
            </w:r>
            <w:r w:rsidRPr="003071E0">
              <w:rPr>
                <w:rFonts w:hint="eastAsia"/>
                <w:sz w:val="24"/>
                <w:szCs w:val="24"/>
              </w:rPr>
              <w:t>8.2</w:t>
            </w:r>
            <w:r w:rsidRPr="003071E0">
              <w:rPr>
                <w:rFonts w:hint="eastAsia"/>
                <w:sz w:val="24"/>
                <w:szCs w:val="24"/>
              </w:rPr>
              <w:t>应急准备和响应</w:t>
            </w:r>
          </w:p>
        </w:tc>
        <w:tc>
          <w:tcPr>
            <w:tcW w:w="1585" w:type="dxa"/>
            <w:vMerge/>
          </w:tcPr>
          <w:p w:rsidR="00447198" w:rsidRPr="00447198" w:rsidRDefault="00447198" w:rsidP="00447198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447198" w:rsidRPr="00447198" w:rsidTr="00447198">
        <w:trPr>
          <w:trHeight w:val="516"/>
        </w:trPr>
        <w:tc>
          <w:tcPr>
            <w:tcW w:w="1809" w:type="dxa"/>
            <w:vAlign w:val="center"/>
          </w:tcPr>
          <w:p w:rsidR="00447198" w:rsidRPr="00447198" w:rsidRDefault="00447198" w:rsidP="00447198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447198">
              <w:rPr>
                <w:rFonts w:hAnsi="宋体"/>
                <w:sz w:val="24"/>
                <w:szCs w:val="24"/>
              </w:rPr>
              <w:t>组织的岗位、职责和权限</w:t>
            </w:r>
          </w:p>
        </w:tc>
        <w:tc>
          <w:tcPr>
            <w:tcW w:w="1311" w:type="dxa"/>
            <w:vAlign w:val="center"/>
          </w:tcPr>
          <w:p w:rsidR="00447198" w:rsidRPr="00447198" w:rsidRDefault="00447198" w:rsidP="00D86C0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7198">
              <w:rPr>
                <w:sz w:val="24"/>
                <w:szCs w:val="24"/>
              </w:rPr>
              <w:t>QEO 5.3</w:t>
            </w:r>
          </w:p>
        </w:tc>
        <w:tc>
          <w:tcPr>
            <w:tcW w:w="10004" w:type="dxa"/>
          </w:tcPr>
          <w:p w:rsidR="003071E0" w:rsidRPr="003071E0" w:rsidRDefault="003071E0" w:rsidP="00D008B6">
            <w:pPr>
              <w:spacing w:beforeLines="30" w:afterLines="30" w:line="288" w:lineRule="auto"/>
              <w:ind w:firstLineChars="200" w:firstLine="480"/>
              <w:rPr>
                <w:rFonts w:hAnsi="宋体"/>
                <w:sz w:val="24"/>
                <w:szCs w:val="24"/>
              </w:rPr>
            </w:pPr>
            <w:r w:rsidRPr="003071E0">
              <w:rPr>
                <w:rFonts w:hAnsi="宋体" w:hint="eastAsia"/>
                <w:sz w:val="24"/>
                <w:szCs w:val="24"/>
              </w:rPr>
              <w:t>本部门主要负责监视测量资源控制、不合格和纠正措施的控制、产品放行及相应环境和职业健康安全的运行控制。</w:t>
            </w:r>
          </w:p>
          <w:p w:rsidR="00447198" w:rsidRPr="00447198" w:rsidRDefault="003071E0" w:rsidP="00D008B6">
            <w:pPr>
              <w:spacing w:beforeLines="30" w:afterLines="30" w:line="288" w:lineRule="auto"/>
              <w:ind w:firstLineChars="200" w:firstLine="480"/>
              <w:rPr>
                <w:sz w:val="24"/>
                <w:szCs w:val="24"/>
              </w:rPr>
            </w:pPr>
            <w:r w:rsidRPr="003071E0">
              <w:rPr>
                <w:rFonts w:hAnsi="宋体" w:hint="eastAsia"/>
                <w:sz w:val="24"/>
                <w:szCs w:val="24"/>
              </w:rPr>
              <w:t>与部门负责人沟通，了解本部门的职责权限，</w:t>
            </w:r>
            <w:r>
              <w:rPr>
                <w:rFonts w:hAnsi="宋体" w:hint="eastAsia"/>
                <w:sz w:val="24"/>
                <w:szCs w:val="24"/>
              </w:rPr>
              <w:t>上</w:t>
            </w:r>
            <w:r w:rsidR="00447198" w:rsidRPr="00447198">
              <w:rPr>
                <w:rFonts w:hAnsi="宋体"/>
                <w:sz w:val="24"/>
                <w:szCs w:val="24"/>
              </w:rPr>
              <w:t>述作用和职责、权限基本得到有效沟通和实施。</w:t>
            </w:r>
          </w:p>
        </w:tc>
        <w:tc>
          <w:tcPr>
            <w:tcW w:w="1585" w:type="dxa"/>
          </w:tcPr>
          <w:p w:rsidR="00447198" w:rsidRPr="00447198" w:rsidRDefault="00D836F0" w:rsidP="00447198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符合</w:t>
            </w:r>
          </w:p>
        </w:tc>
      </w:tr>
      <w:tr w:rsidR="00D836F0" w:rsidRPr="00447198" w:rsidTr="00447198">
        <w:trPr>
          <w:trHeight w:val="516"/>
        </w:trPr>
        <w:tc>
          <w:tcPr>
            <w:tcW w:w="1809" w:type="dxa"/>
            <w:vAlign w:val="center"/>
          </w:tcPr>
          <w:p w:rsidR="00D836F0" w:rsidRPr="00447198" w:rsidRDefault="00D836F0" w:rsidP="0044719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7198">
              <w:rPr>
                <w:rFonts w:hAnsi="宋体"/>
                <w:sz w:val="24"/>
                <w:szCs w:val="24"/>
              </w:rPr>
              <w:t>目标</w:t>
            </w:r>
          </w:p>
        </w:tc>
        <w:tc>
          <w:tcPr>
            <w:tcW w:w="1311" w:type="dxa"/>
            <w:vAlign w:val="center"/>
          </w:tcPr>
          <w:p w:rsidR="00D836F0" w:rsidRPr="00447198" w:rsidRDefault="00D836F0" w:rsidP="00D86C0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7198">
              <w:rPr>
                <w:sz w:val="24"/>
                <w:szCs w:val="24"/>
              </w:rPr>
              <w:t>QEO:6.2</w:t>
            </w:r>
          </w:p>
        </w:tc>
        <w:tc>
          <w:tcPr>
            <w:tcW w:w="10004" w:type="dxa"/>
            <w:vAlign w:val="center"/>
          </w:tcPr>
          <w:p w:rsidR="00D836F0" w:rsidRPr="00447198" w:rsidRDefault="00D836F0" w:rsidP="00D008B6">
            <w:pPr>
              <w:spacing w:beforeLines="30" w:afterLines="30" w:line="288" w:lineRule="auto"/>
              <w:ind w:firstLineChars="200" w:firstLine="480"/>
              <w:rPr>
                <w:sz w:val="24"/>
                <w:szCs w:val="24"/>
              </w:rPr>
            </w:pPr>
            <w:r w:rsidRPr="00447198">
              <w:rPr>
                <w:rFonts w:hAnsi="宋体"/>
                <w:sz w:val="24"/>
                <w:szCs w:val="24"/>
              </w:rPr>
              <w:t>部门</w:t>
            </w:r>
            <w:r>
              <w:rPr>
                <w:rFonts w:hAnsi="宋体"/>
                <w:sz w:val="24"/>
                <w:szCs w:val="24"/>
              </w:rPr>
              <w:t>主要</w:t>
            </w:r>
            <w:r w:rsidRPr="00447198">
              <w:rPr>
                <w:rFonts w:hAnsi="宋体"/>
                <w:sz w:val="24"/>
                <w:szCs w:val="24"/>
              </w:rPr>
              <w:t>目标：</w:t>
            </w:r>
            <w:r>
              <w:rPr>
                <w:rFonts w:hAnsi="宋体" w:hint="eastAsia"/>
                <w:sz w:val="24"/>
                <w:szCs w:val="24"/>
              </w:rPr>
              <w:t xml:space="preserve">         </w:t>
            </w:r>
            <w:r w:rsidR="00143033">
              <w:rPr>
                <w:rFonts w:hAnsi="宋体" w:hint="eastAsia"/>
                <w:sz w:val="24"/>
                <w:szCs w:val="24"/>
              </w:rPr>
              <w:t xml:space="preserve"> </w:t>
            </w:r>
            <w:r w:rsidR="00352818">
              <w:rPr>
                <w:rFonts w:hAnsi="宋体" w:hint="eastAsia"/>
                <w:sz w:val="24"/>
                <w:szCs w:val="24"/>
              </w:rPr>
              <w:t xml:space="preserve">                         2020.12.28</w:t>
            </w:r>
            <w:r>
              <w:rPr>
                <w:rFonts w:hAnsi="宋体" w:hint="eastAsia"/>
                <w:sz w:val="24"/>
                <w:szCs w:val="24"/>
              </w:rPr>
              <w:t>日考核情况</w:t>
            </w:r>
          </w:p>
          <w:p w:rsidR="00D836F0" w:rsidRPr="006A188E" w:rsidRDefault="00D836F0" w:rsidP="00D008B6">
            <w:pPr>
              <w:spacing w:beforeLines="30" w:afterLines="30" w:line="288" w:lineRule="auto"/>
              <w:ind w:firstLineChars="200" w:firstLine="480"/>
              <w:rPr>
                <w:sz w:val="24"/>
                <w:szCs w:val="24"/>
              </w:rPr>
            </w:pPr>
            <w:r w:rsidRPr="006A188E">
              <w:rPr>
                <w:rFonts w:hint="eastAsia"/>
                <w:sz w:val="24"/>
                <w:szCs w:val="24"/>
              </w:rPr>
              <w:t>1</w:t>
            </w:r>
            <w:r w:rsidRPr="006A188E">
              <w:rPr>
                <w:rFonts w:hint="eastAsia"/>
                <w:sz w:val="24"/>
                <w:szCs w:val="24"/>
              </w:rPr>
              <w:t>、</w:t>
            </w:r>
            <w:r w:rsidR="00352818" w:rsidRPr="00352818">
              <w:rPr>
                <w:rFonts w:hint="eastAsia"/>
                <w:sz w:val="24"/>
                <w:szCs w:val="24"/>
              </w:rPr>
              <w:t>产品出厂合格率</w:t>
            </w:r>
            <w:r w:rsidR="00352818" w:rsidRPr="00352818">
              <w:rPr>
                <w:rFonts w:hint="eastAsia"/>
                <w:sz w:val="24"/>
                <w:szCs w:val="24"/>
              </w:rPr>
              <w:t>100%</w:t>
            </w:r>
            <w:r w:rsidR="00352818">
              <w:rPr>
                <w:rFonts w:hint="eastAsia"/>
                <w:sz w:val="24"/>
                <w:szCs w:val="24"/>
              </w:rPr>
              <w:t xml:space="preserve">                                  </w:t>
            </w:r>
            <w:r w:rsidRPr="006A188E">
              <w:rPr>
                <w:rFonts w:hint="eastAsia"/>
                <w:sz w:val="24"/>
                <w:szCs w:val="24"/>
              </w:rPr>
              <w:t xml:space="preserve">100% </w:t>
            </w:r>
          </w:p>
          <w:p w:rsidR="00D836F0" w:rsidRPr="006A188E" w:rsidRDefault="00D836F0" w:rsidP="00D008B6">
            <w:pPr>
              <w:spacing w:beforeLines="30" w:afterLines="30" w:line="288" w:lineRule="auto"/>
              <w:ind w:firstLineChars="200" w:firstLine="480"/>
              <w:rPr>
                <w:sz w:val="24"/>
                <w:szCs w:val="24"/>
              </w:rPr>
            </w:pPr>
            <w:r w:rsidRPr="006A188E">
              <w:rPr>
                <w:rFonts w:hint="eastAsia"/>
                <w:sz w:val="24"/>
                <w:szCs w:val="24"/>
              </w:rPr>
              <w:t>2</w:t>
            </w:r>
            <w:r w:rsidRPr="006A188E">
              <w:rPr>
                <w:rFonts w:hint="eastAsia"/>
                <w:sz w:val="24"/>
                <w:szCs w:val="24"/>
              </w:rPr>
              <w:t>、</w:t>
            </w:r>
            <w:r w:rsidR="00352818" w:rsidRPr="00352818">
              <w:rPr>
                <w:rFonts w:hint="eastAsia"/>
                <w:sz w:val="24"/>
                <w:szCs w:val="24"/>
              </w:rPr>
              <w:t>实验室检测准确率</w:t>
            </w:r>
            <w:r w:rsidR="00352818" w:rsidRPr="00352818">
              <w:rPr>
                <w:rFonts w:hint="eastAsia"/>
                <w:sz w:val="24"/>
                <w:szCs w:val="24"/>
              </w:rPr>
              <w:t>97%</w:t>
            </w:r>
            <w:r w:rsidRPr="006A188E">
              <w:rPr>
                <w:rFonts w:hint="eastAsia"/>
                <w:sz w:val="24"/>
                <w:szCs w:val="24"/>
              </w:rPr>
              <w:t xml:space="preserve">  </w:t>
            </w:r>
            <w:r w:rsidR="00061055">
              <w:rPr>
                <w:rFonts w:hint="eastAsia"/>
                <w:sz w:val="24"/>
                <w:szCs w:val="24"/>
              </w:rPr>
              <w:t xml:space="preserve">                               </w:t>
            </w:r>
            <w:r w:rsidRPr="006A188E">
              <w:rPr>
                <w:rFonts w:hint="eastAsia"/>
                <w:sz w:val="24"/>
                <w:szCs w:val="24"/>
              </w:rPr>
              <w:t>100%</w:t>
            </w:r>
          </w:p>
          <w:p w:rsidR="00D836F0" w:rsidRPr="006A188E" w:rsidRDefault="00D836F0" w:rsidP="00D008B6">
            <w:pPr>
              <w:spacing w:beforeLines="30" w:afterLines="30" w:line="288" w:lineRule="auto"/>
              <w:ind w:firstLineChars="200" w:firstLine="480"/>
              <w:rPr>
                <w:sz w:val="24"/>
                <w:szCs w:val="24"/>
              </w:rPr>
            </w:pPr>
            <w:r w:rsidRPr="006A188E">
              <w:rPr>
                <w:rFonts w:hint="eastAsia"/>
                <w:sz w:val="24"/>
                <w:szCs w:val="24"/>
              </w:rPr>
              <w:t>3</w:t>
            </w:r>
            <w:r w:rsidRPr="006A188E">
              <w:rPr>
                <w:rFonts w:hint="eastAsia"/>
                <w:sz w:val="24"/>
                <w:szCs w:val="24"/>
              </w:rPr>
              <w:t>、</w:t>
            </w:r>
            <w:r w:rsidR="00352818" w:rsidRPr="00352818">
              <w:rPr>
                <w:rFonts w:hint="eastAsia"/>
                <w:sz w:val="24"/>
                <w:szCs w:val="24"/>
              </w:rPr>
              <w:t>固废分类处置率</w:t>
            </w:r>
            <w:r w:rsidR="00352818" w:rsidRPr="00352818">
              <w:rPr>
                <w:rFonts w:hint="eastAsia"/>
                <w:sz w:val="24"/>
                <w:szCs w:val="24"/>
              </w:rPr>
              <w:t>100%</w:t>
            </w:r>
            <w:r w:rsidR="006A188E" w:rsidRPr="006A188E">
              <w:rPr>
                <w:rFonts w:hint="eastAsia"/>
                <w:sz w:val="24"/>
                <w:szCs w:val="24"/>
              </w:rPr>
              <w:t xml:space="preserve">                   </w:t>
            </w:r>
            <w:r w:rsidR="003071E0">
              <w:rPr>
                <w:rFonts w:hint="eastAsia"/>
                <w:sz w:val="24"/>
                <w:szCs w:val="24"/>
              </w:rPr>
              <w:t xml:space="preserve">               100%</w:t>
            </w:r>
            <w:r w:rsidR="006A188E" w:rsidRPr="006A188E">
              <w:rPr>
                <w:rFonts w:hint="eastAsia"/>
                <w:sz w:val="24"/>
                <w:szCs w:val="24"/>
              </w:rPr>
              <w:t xml:space="preserve"> </w:t>
            </w:r>
          </w:p>
          <w:p w:rsidR="00D836F0" w:rsidRPr="006A188E" w:rsidRDefault="00352818" w:rsidP="00D008B6">
            <w:pPr>
              <w:spacing w:beforeLines="30" w:afterLines="30" w:line="288" w:lineRule="auto"/>
              <w:ind w:firstLineChars="200" w:firstLine="48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4</w:t>
            </w:r>
            <w:r w:rsidR="00D836F0" w:rsidRPr="006A188E">
              <w:rPr>
                <w:rFonts w:hint="eastAsia"/>
                <w:sz w:val="24"/>
                <w:szCs w:val="24"/>
              </w:rPr>
              <w:t>、</w:t>
            </w:r>
            <w:r w:rsidRPr="00352818">
              <w:rPr>
                <w:rFonts w:hint="eastAsia"/>
                <w:sz w:val="24"/>
                <w:szCs w:val="22"/>
              </w:rPr>
              <w:t>火灾、触电事故发生次数为</w:t>
            </w:r>
            <w:r w:rsidRPr="00352818">
              <w:rPr>
                <w:rFonts w:hint="eastAsia"/>
                <w:sz w:val="24"/>
                <w:szCs w:val="22"/>
              </w:rPr>
              <w:t>0</w:t>
            </w:r>
            <w:r w:rsidR="00D836F0" w:rsidRPr="006A188E">
              <w:rPr>
                <w:rFonts w:hint="eastAsia"/>
                <w:sz w:val="24"/>
                <w:szCs w:val="24"/>
              </w:rPr>
              <w:t xml:space="preserve">                             </w:t>
            </w:r>
            <w:r w:rsidR="006A188E" w:rsidRPr="006A188E">
              <w:rPr>
                <w:rFonts w:hint="eastAsia"/>
                <w:sz w:val="24"/>
                <w:szCs w:val="24"/>
              </w:rPr>
              <w:t xml:space="preserve"> </w:t>
            </w:r>
            <w:proofErr w:type="spellStart"/>
            <w:r w:rsidR="006A188E" w:rsidRPr="006A188E">
              <w:rPr>
                <w:rFonts w:hint="eastAsia"/>
                <w:sz w:val="24"/>
                <w:szCs w:val="24"/>
              </w:rPr>
              <w:t>0</w:t>
            </w:r>
            <w:proofErr w:type="spellEnd"/>
            <w:r w:rsidR="006A188E" w:rsidRPr="006A188E">
              <w:rPr>
                <w:rFonts w:hint="eastAsia"/>
                <w:sz w:val="24"/>
                <w:szCs w:val="24"/>
              </w:rPr>
              <w:t>次</w:t>
            </w:r>
          </w:p>
          <w:p w:rsidR="00D836F0" w:rsidRPr="00447198" w:rsidRDefault="003071E0" w:rsidP="00D008B6">
            <w:pPr>
              <w:spacing w:beforeLines="30" w:afterLines="30" w:line="288" w:lineRule="auto"/>
              <w:ind w:firstLineChars="200" w:firstLine="480"/>
              <w:rPr>
                <w:sz w:val="24"/>
                <w:szCs w:val="24"/>
              </w:rPr>
            </w:pPr>
            <w:r w:rsidRPr="00D535AA">
              <w:rPr>
                <w:rFonts w:eastAsiaTheme="minorEastAsia" w:hAnsiTheme="minorEastAsia"/>
                <w:sz w:val="24"/>
                <w:szCs w:val="24"/>
              </w:rPr>
              <w:t>与方针一致，符合公司总的质量、环境、职业健康安全目标，</w:t>
            </w:r>
            <w:r>
              <w:rPr>
                <w:rFonts w:eastAsiaTheme="minorEastAsia" w:hAnsiTheme="minorEastAsia"/>
                <w:sz w:val="24"/>
                <w:szCs w:val="24"/>
              </w:rPr>
              <w:t>最后一次统计时间为</w:t>
            </w:r>
            <w:r w:rsidR="00352818">
              <w:rPr>
                <w:rFonts w:eastAsiaTheme="minorEastAsia" w:hAnsiTheme="minorEastAsia" w:hint="eastAsia"/>
                <w:sz w:val="24"/>
                <w:szCs w:val="24"/>
              </w:rPr>
              <w:t>2020.12.28</w:t>
            </w:r>
            <w:r w:rsidRPr="00D535AA">
              <w:rPr>
                <w:rFonts w:eastAsiaTheme="minorEastAsia" w:hAnsiTheme="minorEastAsia"/>
                <w:sz w:val="24"/>
                <w:szCs w:val="24"/>
              </w:rPr>
              <w:t>，</w:t>
            </w:r>
            <w:r>
              <w:rPr>
                <w:rFonts w:eastAsiaTheme="minorEastAsia" w:hAnsiTheme="minorEastAsia"/>
                <w:sz w:val="24"/>
                <w:szCs w:val="24"/>
              </w:rPr>
              <w:t>达成目标</w:t>
            </w:r>
            <w:r w:rsidRPr="00D535AA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</w:tc>
        <w:tc>
          <w:tcPr>
            <w:tcW w:w="1585" w:type="dxa"/>
          </w:tcPr>
          <w:p w:rsidR="00D836F0" w:rsidRDefault="00D836F0">
            <w:r w:rsidRPr="008F7AD5">
              <w:rPr>
                <w:sz w:val="24"/>
                <w:szCs w:val="24"/>
              </w:rPr>
              <w:lastRenderedPageBreak/>
              <w:t>符合</w:t>
            </w:r>
          </w:p>
        </w:tc>
      </w:tr>
      <w:tr w:rsidR="00126897" w:rsidRPr="00447198" w:rsidTr="00447198">
        <w:trPr>
          <w:trHeight w:val="516"/>
        </w:trPr>
        <w:tc>
          <w:tcPr>
            <w:tcW w:w="1809" w:type="dxa"/>
            <w:vAlign w:val="center"/>
          </w:tcPr>
          <w:p w:rsidR="00126897" w:rsidRPr="008E7C8E" w:rsidRDefault="00126897" w:rsidP="00352818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8E7C8E">
              <w:rPr>
                <w:rFonts w:eastAsiaTheme="minorEastAsia" w:hAnsiTheme="minorEastAsia"/>
                <w:sz w:val="24"/>
                <w:szCs w:val="24"/>
              </w:rPr>
              <w:lastRenderedPageBreak/>
              <w:t>监视和测量资源的控制</w:t>
            </w:r>
          </w:p>
        </w:tc>
        <w:tc>
          <w:tcPr>
            <w:tcW w:w="1311" w:type="dxa"/>
            <w:vAlign w:val="center"/>
          </w:tcPr>
          <w:p w:rsidR="00126897" w:rsidRPr="008E7C8E" w:rsidRDefault="00126897" w:rsidP="00352818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8E7C8E">
              <w:rPr>
                <w:rFonts w:eastAsiaTheme="minorEastAsia"/>
                <w:sz w:val="24"/>
                <w:szCs w:val="24"/>
              </w:rPr>
              <w:t>Q7.1.5</w:t>
            </w:r>
          </w:p>
        </w:tc>
        <w:tc>
          <w:tcPr>
            <w:tcW w:w="10004" w:type="dxa"/>
            <w:vAlign w:val="center"/>
          </w:tcPr>
          <w:p w:rsidR="00126897" w:rsidRPr="002307D1" w:rsidRDefault="00126897" w:rsidP="00352818">
            <w:pPr>
              <w:spacing w:line="360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8E7C8E">
              <w:rPr>
                <w:rFonts w:eastAsiaTheme="minorEastAsia" w:hAnsiTheme="minorEastAsia"/>
                <w:sz w:val="24"/>
                <w:szCs w:val="24"/>
              </w:rPr>
              <w:t>公司为确保产品监视和测量活动需要，提供并配备了钢卷尺、游标卡尺</w:t>
            </w:r>
            <w:r w:rsidR="00437E4C">
              <w:rPr>
                <w:rFonts w:eastAsiaTheme="minorEastAsia" w:hAnsiTheme="minorEastAsia"/>
                <w:sz w:val="24"/>
                <w:szCs w:val="24"/>
              </w:rPr>
              <w:t>、恒温干燥箱、自动压力测试机</w:t>
            </w:r>
            <w:r w:rsidR="00352818">
              <w:rPr>
                <w:rFonts w:eastAsiaTheme="minorEastAsia" w:hAnsiTheme="minorEastAsia"/>
                <w:sz w:val="24"/>
                <w:szCs w:val="24"/>
              </w:rPr>
              <w:t>、天平、电子秤</w:t>
            </w:r>
            <w:r w:rsidR="00437E4C">
              <w:rPr>
                <w:rFonts w:eastAsiaTheme="minorEastAsia" w:hAnsiTheme="minorEastAsia"/>
                <w:sz w:val="24"/>
                <w:szCs w:val="24"/>
              </w:rPr>
              <w:t>、真空压力表</w:t>
            </w:r>
            <w:r w:rsidR="00352818">
              <w:rPr>
                <w:rFonts w:eastAsiaTheme="minorEastAsia" w:hAnsiTheme="minorEastAsia"/>
                <w:sz w:val="24"/>
                <w:szCs w:val="24"/>
              </w:rPr>
              <w:t>等</w:t>
            </w:r>
            <w:r w:rsidRPr="008E7C8E">
              <w:rPr>
                <w:rFonts w:eastAsiaTheme="minorEastAsia" w:hAnsiTheme="minorEastAsia"/>
                <w:sz w:val="24"/>
                <w:szCs w:val="24"/>
              </w:rPr>
              <w:t>监视和测量设备，</w:t>
            </w:r>
            <w:r w:rsidR="00352818" w:rsidRPr="00B91C5F">
              <w:rPr>
                <w:rFonts w:eastAsiaTheme="minorEastAsia" w:hint="eastAsia"/>
                <w:sz w:val="24"/>
                <w:szCs w:val="24"/>
              </w:rPr>
              <w:t>查见《监视和测量设备台账》台账中记录了：</w:t>
            </w:r>
            <w:r w:rsidR="00352818" w:rsidRPr="008E7C8E">
              <w:rPr>
                <w:rFonts w:eastAsiaTheme="minorEastAsia" w:hAnsiTheme="minorEastAsia"/>
                <w:sz w:val="24"/>
                <w:szCs w:val="24"/>
              </w:rPr>
              <w:t>钢卷尺、游标卡尺</w:t>
            </w:r>
            <w:r w:rsidR="00437E4C">
              <w:rPr>
                <w:rFonts w:eastAsiaTheme="minorEastAsia" w:hAnsiTheme="minorEastAsia"/>
                <w:sz w:val="24"/>
                <w:szCs w:val="24"/>
              </w:rPr>
              <w:t>、恒温干燥箱、自动压力测试机</w:t>
            </w:r>
            <w:r w:rsidR="00352818">
              <w:rPr>
                <w:rFonts w:eastAsiaTheme="minorEastAsia" w:hAnsiTheme="minorEastAsia"/>
                <w:sz w:val="24"/>
                <w:szCs w:val="24"/>
              </w:rPr>
              <w:t>、天平、电子秤</w:t>
            </w:r>
            <w:r w:rsidR="00437E4C">
              <w:rPr>
                <w:rFonts w:eastAsiaTheme="minorEastAsia" w:hAnsiTheme="minorEastAsia"/>
                <w:sz w:val="24"/>
                <w:szCs w:val="24"/>
              </w:rPr>
              <w:t>、真空压力表</w:t>
            </w:r>
            <w:r w:rsidR="00352818">
              <w:rPr>
                <w:rFonts w:eastAsiaTheme="minorEastAsia" w:hAnsiTheme="minorEastAsia"/>
                <w:sz w:val="24"/>
                <w:szCs w:val="24"/>
              </w:rPr>
              <w:t>等</w:t>
            </w:r>
            <w:r w:rsidR="00352818" w:rsidRPr="00B91C5F">
              <w:rPr>
                <w:rFonts w:eastAsiaTheme="minorEastAsia" w:hint="eastAsia"/>
                <w:sz w:val="24"/>
                <w:szCs w:val="24"/>
              </w:rPr>
              <w:t>，基本满足生产需要。</w:t>
            </w:r>
            <w:r w:rsidRPr="008E7C8E">
              <w:rPr>
                <w:rFonts w:eastAsiaTheme="minorEastAsia" w:hAnsiTheme="minorEastAsia"/>
                <w:sz w:val="24"/>
                <w:szCs w:val="24"/>
              </w:rPr>
              <w:t>为确保监视和测量设备的精确度和准确度，公司有按策划的时间间隔对上述监视和测量资源实施校准</w:t>
            </w:r>
            <w:r w:rsidRPr="002307D1">
              <w:rPr>
                <w:rFonts w:eastAsiaTheme="minorEastAsia" w:hAnsiTheme="minorEastAsia"/>
                <w:sz w:val="24"/>
                <w:szCs w:val="24"/>
              </w:rPr>
              <w:t>/</w:t>
            </w:r>
            <w:r w:rsidRPr="008E7C8E">
              <w:rPr>
                <w:rFonts w:eastAsiaTheme="minorEastAsia" w:hAnsiTheme="minorEastAsia"/>
                <w:sz w:val="24"/>
                <w:szCs w:val="24"/>
              </w:rPr>
              <w:t>检定。</w:t>
            </w:r>
          </w:p>
          <w:p w:rsidR="00126897" w:rsidRPr="002307D1" w:rsidRDefault="00352818" w:rsidP="00352818">
            <w:pPr>
              <w:spacing w:line="360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抽查恒温干燥箱</w:t>
            </w:r>
            <w:r w:rsidR="00126897" w:rsidRPr="008E7C8E">
              <w:rPr>
                <w:rFonts w:eastAsiaTheme="minorEastAsia" w:hAnsiTheme="minorEastAsia"/>
                <w:sz w:val="24"/>
                <w:szCs w:val="24"/>
              </w:rPr>
              <w:t>证书</w:t>
            </w:r>
            <w:r w:rsidR="00126897" w:rsidRPr="002307D1">
              <w:rPr>
                <w:rFonts w:eastAsiaTheme="minorEastAsia" w:hAnsiTheme="minorEastAsia"/>
                <w:sz w:val="24"/>
                <w:szCs w:val="24"/>
              </w:rPr>
              <w:t xml:space="preserve">   </w:t>
            </w:r>
            <w:r>
              <w:rPr>
                <w:rFonts w:eastAsiaTheme="minorEastAsia" w:hAnsiTheme="minorEastAsia"/>
                <w:sz w:val="24"/>
                <w:szCs w:val="24"/>
              </w:rPr>
              <w:t>RG2030020206</w:t>
            </w:r>
            <w:r w:rsidR="00126897" w:rsidRPr="002307D1">
              <w:rPr>
                <w:rFonts w:eastAsiaTheme="minorEastAsia" w:hAnsiTheme="minorEastAsia"/>
                <w:sz w:val="24"/>
                <w:szCs w:val="24"/>
              </w:rPr>
              <w:t xml:space="preserve">  </w:t>
            </w:r>
            <w:r w:rsidR="00126897" w:rsidRPr="008E7C8E">
              <w:rPr>
                <w:rFonts w:eastAsiaTheme="minorEastAsia" w:hAnsiTheme="minorEastAsia"/>
                <w:sz w:val="24"/>
                <w:szCs w:val="24"/>
              </w:rPr>
              <w:t>规格</w:t>
            </w:r>
            <w:r w:rsidR="00126897" w:rsidRPr="002307D1">
              <w:rPr>
                <w:rFonts w:eastAsiaTheme="minorEastAsia" w:hAnsiTheme="minorEastAsia"/>
                <w:sz w:val="24"/>
                <w:szCs w:val="24"/>
              </w:rPr>
              <w:t>/</w:t>
            </w:r>
            <w:r w:rsidR="00126897" w:rsidRPr="008E7C8E">
              <w:rPr>
                <w:rFonts w:eastAsiaTheme="minorEastAsia" w:hAnsiTheme="minorEastAsia"/>
                <w:sz w:val="24"/>
                <w:szCs w:val="24"/>
              </w:rPr>
              <w:t>型号：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101-4A</w:t>
            </w:r>
            <w:r w:rsidR="00126897" w:rsidRPr="002307D1">
              <w:rPr>
                <w:rFonts w:eastAsiaTheme="minorEastAsia" w:hAnsiTheme="minorEastAsia"/>
                <w:sz w:val="24"/>
                <w:szCs w:val="24"/>
              </w:rPr>
              <w:t xml:space="preserve">    </w:t>
            </w:r>
          </w:p>
          <w:p w:rsidR="00126897" w:rsidRPr="002307D1" w:rsidRDefault="00352818" w:rsidP="00352818">
            <w:pPr>
              <w:spacing w:line="360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校准</w:t>
            </w:r>
            <w:r w:rsidR="00126897" w:rsidRPr="008E7C8E">
              <w:rPr>
                <w:rFonts w:eastAsiaTheme="minorEastAsia" w:hAnsiTheme="minorEastAsia"/>
                <w:sz w:val="24"/>
                <w:szCs w:val="24"/>
              </w:rPr>
              <w:t>日期：</w:t>
            </w:r>
            <w:r w:rsidR="00126897" w:rsidRPr="002307D1">
              <w:rPr>
                <w:rFonts w:eastAsiaTheme="minorEastAsia" w:hAnsiTheme="minorEastAsia"/>
                <w:sz w:val="24"/>
                <w:szCs w:val="24"/>
              </w:rPr>
              <w:t>2020.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11</w:t>
            </w:r>
            <w:r w:rsidR="00126897" w:rsidRPr="002307D1">
              <w:rPr>
                <w:rFonts w:eastAsiaTheme="minorEastAsia" w:hAnsiTheme="minorEastAsia"/>
                <w:sz w:val="24"/>
                <w:szCs w:val="24"/>
              </w:rPr>
              <w:t>.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02</w:t>
            </w:r>
          </w:p>
          <w:p w:rsidR="00126897" w:rsidRDefault="00126897" w:rsidP="00352818">
            <w:pPr>
              <w:spacing w:line="360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8E7C8E">
              <w:rPr>
                <w:rFonts w:eastAsiaTheme="minorEastAsia" w:hAnsiTheme="minorEastAsia"/>
                <w:sz w:val="24"/>
                <w:szCs w:val="24"/>
              </w:rPr>
              <w:t>检定单位：</w:t>
            </w:r>
            <w:r w:rsidR="00437E4C">
              <w:rPr>
                <w:rFonts w:eastAsiaTheme="minorEastAsia" w:hAnsiTheme="minorEastAsia"/>
                <w:sz w:val="24"/>
                <w:szCs w:val="24"/>
              </w:rPr>
              <w:t>江西省计量测试研究院</w:t>
            </w:r>
          </w:p>
          <w:p w:rsidR="00437E4C" w:rsidRPr="002307D1" w:rsidRDefault="00437E4C" w:rsidP="00437E4C">
            <w:pPr>
              <w:spacing w:line="360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抽查自动压力测试机</w:t>
            </w:r>
            <w:r w:rsidRPr="008E7C8E">
              <w:rPr>
                <w:rFonts w:eastAsiaTheme="minorEastAsia" w:hAnsiTheme="minorEastAsia"/>
                <w:sz w:val="24"/>
                <w:szCs w:val="24"/>
              </w:rPr>
              <w:t>证书</w:t>
            </w:r>
            <w:r>
              <w:rPr>
                <w:rFonts w:eastAsiaTheme="minorEastAsia" w:hAnsiTheme="minorEastAsia"/>
                <w:sz w:val="24"/>
                <w:szCs w:val="24"/>
              </w:rPr>
              <w:t xml:space="preserve">  CL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2002520084</w:t>
            </w:r>
            <w:r w:rsidRPr="002307D1">
              <w:rPr>
                <w:rFonts w:eastAsiaTheme="minorEastAsia" w:hAnsiTheme="minorEastAsia"/>
                <w:sz w:val="24"/>
                <w:szCs w:val="24"/>
              </w:rPr>
              <w:t xml:space="preserve">  </w:t>
            </w:r>
            <w:r w:rsidRPr="008E7C8E">
              <w:rPr>
                <w:rFonts w:eastAsiaTheme="minorEastAsia" w:hAnsiTheme="minorEastAsia"/>
                <w:sz w:val="24"/>
                <w:szCs w:val="24"/>
              </w:rPr>
              <w:t>规格</w:t>
            </w:r>
            <w:r w:rsidRPr="002307D1">
              <w:rPr>
                <w:rFonts w:eastAsiaTheme="minorEastAsia" w:hAnsiTheme="minorEastAsia"/>
                <w:sz w:val="24"/>
                <w:szCs w:val="24"/>
              </w:rPr>
              <w:t>/</w:t>
            </w:r>
            <w:r w:rsidRPr="008E7C8E">
              <w:rPr>
                <w:rFonts w:eastAsiaTheme="minorEastAsia" w:hAnsiTheme="minorEastAsia"/>
                <w:sz w:val="24"/>
                <w:szCs w:val="24"/>
              </w:rPr>
              <w:t>型号：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AMP-100E</w:t>
            </w:r>
            <w:r w:rsidRPr="002307D1">
              <w:rPr>
                <w:rFonts w:eastAsiaTheme="minorEastAsia" w:hAnsiTheme="minorEastAsia"/>
                <w:sz w:val="24"/>
                <w:szCs w:val="24"/>
              </w:rPr>
              <w:t xml:space="preserve">    </w:t>
            </w:r>
          </w:p>
          <w:p w:rsidR="00437E4C" w:rsidRPr="002307D1" w:rsidRDefault="00437E4C" w:rsidP="00437E4C">
            <w:pPr>
              <w:spacing w:line="360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校准</w:t>
            </w:r>
            <w:r w:rsidRPr="008E7C8E">
              <w:rPr>
                <w:rFonts w:eastAsiaTheme="minorEastAsia" w:hAnsiTheme="minorEastAsia"/>
                <w:sz w:val="24"/>
                <w:szCs w:val="24"/>
              </w:rPr>
              <w:t>日期：</w:t>
            </w:r>
            <w:r w:rsidRPr="002307D1">
              <w:rPr>
                <w:rFonts w:eastAsiaTheme="minorEastAsia" w:hAnsiTheme="minorEastAsia"/>
                <w:sz w:val="24"/>
                <w:szCs w:val="24"/>
              </w:rPr>
              <w:t>2020.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11</w:t>
            </w:r>
            <w:r w:rsidRPr="002307D1">
              <w:rPr>
                <w:rFonts w:eastAsiaTheme="minorEastAsia" w:hAnsiTheme="minorEastAsia"/>
                <w:sz w:val="24"/>
                <w:szCs w:val="24"/>
              </w:rPr>
              <w:t>.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02</w:t>
            </w:r>
          </w:p>
          <w:p w:rsidR="00437E4C" w:rsidRPr="002307D1" w:rsidRDefault="00437E4C" w:rsidP="00437E4C">
            <w:pPr>
              <w:spacing w:line="360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8E7C8E">
              <w:rPr>
                <w:rFonts w:eastAsiaTheme="minorEastAsia" w:hAnsiTheme="minorEastAsia"/>
                <w:sz w:val="24"/>
                <w:szCs w:val="24"/>
              </w:rPr>
              <w:t>检定单位：</w:t>
            </w:r>
            <w:r>
              <w:rPr>
                <w:rFonts w:eastAsiaTheme="minorEastAsia" w:hAnsiTheme="minorEastAsia"/>
                <w:sz w:val="24"/>
                <w:szCs w:val="24"/>
              </w:rPr>
              <w:t>江西省计量测试研究院</w:t>
            </w:r>
          </w:p>
          <w:p w:rsidR="00437E4C" w:rsidRPr="00B91C5F" w:rsidRDefault="00437E4C" w:rsidP="00437E4C">
            <w:pPr>
              <w:spacing w:line="360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int="eastAsia"/>
                <w:sz w:val="24"/>
                <w:szCs w:val="24"/>
              </w:rPr>
              <w:t>另抽查钢卷尺、游标卡尺、天平、电子秤、压力真空表的校准证书，公司未能提供，开出不符合项，要求改善</w:t>
            </w:r>
            <w:r w:rsidRPr="00B91C5F">
              <w:rPr>
                <w:rFonts w:eastAsiaTheme="minorEastAsia" w:hint="eastAsia"/>
                <w:sz w:val="24"/>
                <w:szCs w:val="24"/>
              </w:rPr>
              <w:t>。</w:t>
            </w:r>
          </w:p>
          <w:p w:rsidR="00126897" w:rsidRPr="008E7C8E" w:rsidRDefault="00126897" w:rsidP="00352818">
            <w:pPr>
              <w:spacing w:line="360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8E7C8E">
              <w:rPr>
                <w:rFonts w:eastAsiaTheme="minorEastAsia" w:hAnsiTheme="minorEastAsia"/>
                <w:sz w:val="24"/>
                <w:szCs w:val="24"/>
              </w:rPr>
              <w:t>监视和测量设备由使用人负责保管维护，以防止损坏或失效</w:t>
            </w:r>
            <w:r w:rsidRPr="008E7C8E">
              <w:rPr>
                <w:rFonts w:eastAsiaTheme="minorEastAsia"/>
                <w:sz w:val="24"/>
                <w:szCs w:val="24"/>
              </w:rPr>
              <w:t xml:space="preserve">, </w:t>
            </w:r>
            <w:r w:rsidRPr="008E7C8E">
              <w:rPr>
                <w:rFonts w:eastAsiaTheme="minorEastAsia" w:hAnsiTheme="minorEastAsia"/>
                <w:sz w:val="24"/>
                <w:szCs w:val="24"/>
              </w:rPr>
              <w:t>目前尚未发现监视测量设备在检定有效期内失准的情况，监视和测量设备运行环境适宜。</w:t>
            </w:r>
          </w:p>
          <w:p w:rsidR="00126897" w:rsidRDefault="00126897" w:rsidP="00352818">
            <w:pPr>
              <w:spacing w:line="360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8E7C8E">
              <w:rPr>
                <w:rFonts w:eastAsiaTheme="minorEastAsia" w:hAnsiTheme="minorEastAsia"/>
                <w:sz w:val="24"/>
                <w:szCs w:val="24"/>
              </w:rPr>
              <w:lastRenderedPageBreak/>
              <w:t>企业无需使用计算机软件用于产品的监视和测量。</w:t>
            </w:r>
          </w:p>
          <w:p w:rsidR="00B91C5F" w:rsidRPr="00B91C5F" w:rsidRDefault="00B91C5F" w:rsidP="00B91C5F">
            <w:pPr>
              <w:spacing w:line="360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B91C5F">
              <w:rPr>
                <w:rFonts w:eastAsiaTheme="minorEastAsia" w:hint="eastAsia"/>
                <w:sz w:val="24"/>
                <w:szCs w:val="24"/>
              </w:rPr>
              <w:t>公司没有计算机软件用于监测活动。</w:t>
            </w:r>
          </w:p>
        </w:tc>
        <w:tc>
          <w:tcPr>
            <w:tcW w:w="1585" w:type="dxa"/>
          </w:tcPr>
          <w:p w:rsidR="00D008B6" w:rsidRDefault="00D008B6" w:rsidP="00352818">
            <w:pPr>
              <w:spacing w:line="360" w:lineRule="auto"/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</w:p>
          <w:p w:rsidR="00D008B6" w:rsidRDefault="00D008B6" w:rsidP="00352818">
            <w:pPr>
              <w:spacing w:line="360" w:lineRule="auto"/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</w:p>
          <w:p w:rsidR="00D008B6" w:rsidRDefault="00D008B6" w:rsidP="00352818">
            <w:pPr>
              <w:spacing w:line="360" w:lineRule="auto"/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</w:p>
          <w:p w:rsidR="00D008B6" w:rsidRDefault="00D008B6" w:rsidP="00352818">
            <w:pPr>
              <w:spacing w:line="360" w:lineRule="auto"/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</w:p>
          <w:p w:rsidR="00D008B6" w:rsidRDefault="00D008B6" w:rsidP="00352818">
            <w:pPr>
              <w:spacing w:line="360" w:lineRule="auto"/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</w:p>
          <w:p w:rsidR="00D008B6" w:rsidRDefault="00D008B6" w:rsidP="00352818">
            <w:pPr>
              <w:spacing w:line="360" w:lineRule="auto"/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</w:p>
          <w:p w:rsidR="00D008B6" w:rsidRDefault="00D008B6" w:rsidP="00352818">
            <w:pPr>
              <w:spacing w:line="360" w:lineRule="auto"/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</w:p>
          <w:p w:rsidR="00D008B6" w:rsidRDefault="00D008B6" w:rsidP="00352818">
            <w:pPr>
              <w:spacing w:line="360" w:lineRule="auto"/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</w:p>
          <w:p w:rsidR="00D008B6" w:rsidRDefault="00D008B6" w:rsidP="00352818">
            <w:pPr>
              <w:spacing w:line="360" w:lineRule="auto"/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</w:p>
          <w:p w:rsidR="00D008B6" w:rsidRDefault="00D008B6" w:rsidP="00352818">
            <w:pPr>
              <w:spacing w:line="360" w:lineRule="auto"/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</w:p>
          <w:p w:rsidR="00D008B6" w:rsidRDefault="00D008B6" w:rsidP="00352818">
            <w:pPr>
              <w:spacing w:line="360" w:lineRule="auto"/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</w:p>
          <w:p w:rsidR="00D008B6" w:rsidRDefault="00D008B6" w:rsidP="00352818">
            <w:pPr>
              <w:spacing w:line="360" w:lineRule="auto"/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</w:p>
          <w:p w:rsidR="00D008B6" w:rsidRDefault="00D008B6" w:rsidP="00352818">
            <w:pPr>
              <w:spacing w:line="360" w:lineRule="auto"/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</w:p>
          <w:p w:rsidR="00D008B6" w:rsidRDefault="00D008B6" w:rsidP="00352818">
            <w:pPr>
              <w:spacing w:line="360" w:lineRule="auto"/>
              <w:rPr>
                <w:rFonts w:asciiTheme="minorEastAsia" w:eastAsiaTheme="minorEastAsia" w:hAnsiTheme="minorEastAsia" w:hint="eastAsia"/>
                <w:sz w:val="24"/>
                <w:szCs w:val="24"/>
              </w:rPr>
            </w:pPr>
          </w:p>
          <w:p w:rsidR="00126897" w:rsidRPr="00DC54A0" w:rsidRDefault="00437E4C" w:rsidP="00352818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sz w:val="24"/>
                <w:szCs w:val="24"/>
              </w:rPr>
              <w:t>不</w:t>
            </w:r>
            <w:r w:rsidR="00126897">
              <w:rPr>
                <w:rFonts w:asciiTheme="minorEastAsia" w:eastAsiaTheme="minorEastAsia" w:hAnsiTheme="minorEastAsia"/>
                <w:sz w:val="24"/>
                <w:szCs w:val="24"/>
              </w:rPr>
              <w:t>符合</w:t>
            </w:r>
          </w:p>
        </w:tc>
      </w:tr>
      <w:tr w:rsidR="00126897" w:rsidRPr="00447198" w:rsidTr="00352818">
        <w:trPr>
          <w:trHeight w:val="516"/>
        </w:trPr>
        <w:tc>
          <w:tcPr>
            <w:tcW w:w="1809" w:type="dxa"/>
          </w:tcPr>
          <w:p w:rsidR="00126897" w:rsidRPr="008E7C8E" w:rsidRDefault="00126897" w:rsidP="00352818">
            <w:pPr>
              <w:spacing w:line="360" w:lineRule="auto"/>
              <w:rPr>
                <w:rFonts w:eastAsiaTheme="minorEastAsia"/>
                <w:bCs/>
                <w:sz w:val="24"/>
                <w:szCs w:val="24"/>
              </w:rPr>
            </w:pPr>
            <w:r w:rsidRPr="008E7C8E">
              <w:rPr>
                <w:rFonts w:eastAsiaTheme="minorEastAsia" w:hAnsiTheme="minorEastAsia"/>
                <w:bCs/>
                <w:sz w:val="24"/>
                <w:szCs w:val="24"/>
              </w:rPr>
              <w:lastRenderedPageBreak/>
              <w:t>产品和服务的放行</w:t>
            </w:r>
          </w:p>
        </w:tc>
        <w:tc>
          <w:tcPr>
            <w:tcW w:w="1311" w:type="dxa"/>
          </w:tcPr>
          <w:p w:rsidR="00126897" w:rsidRPr="00D86C07" w:rsidRDefault="00126897" w:rsidP="00352818">
            <w:pPr>
              <w:spacing w:line="360" w:lineRule="auto"/>
              <w:jc w:val="left"/>
              <w:rPr>
                <w:rFonts w:eastAsiaTheme="minorEastAsia"/>
                <w:bCs/>
                <w:sz w:val="24"/>
                <w:szCs w:val="24"/>
              </w:rPr>
            </w:pPr>
            <w:r w:rsidRPr="008E7C8E">
              <w:rPr>
                <w:rFonts w:eastAsiaTheme="minorEastAsia"/>
                <w:bCs/>
                <w:sz w:val="24"/>
                <w:szCs w:val="24"/>
              </w:rPr>
              <w:t>Q8.6</w:t>
            </w:r>
          </w:p>
        </w:tc>
        <w:tc>
          <w:tcPr>
            <w:tcW w:w="10004" w:type="dxa"/>
          </w:tcPr>
          <w:p w:rsidR="00BE6D97" w:rsidRPr="00BE6D97" w:rsidRDefault="00BE6D97" w:rsidP="00BE6D97">
            <w:pPr>
              <w:spacing w:line="360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公司规定并对原材料、过程产品、成品实施检验。</w:t>
            </w:r>
          </w:p>
          <w:p w:rsidR="00BE6D97" w:rsidRPr="00BE6D97" w:rsidRDefault="00BE6D97" w:rsidP="00BE6D97">
            <w:pPr>
              <w:widowControl/>
              <w:numPr>
                <w:ilvl w:val="0"/>
                <w:numId w:val="7"/>
              </w:numPr>
              <w:tabs>
                <w:tab w:val="clear" w:pos="405"/>
                <w:tab w:val="num" w:pos="252"/>
                <w:tab w:val="left" w:pos="432"/>
              </w:tabs>
              <w:spacing w:line="360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进货检验：</w:t>
            </w:r>
          </w:p>
          <w:p w:rsidR="00BE6D97" w:rsidRPr="00BE6D97" w:rsidRDefault="00BE6D97" w:rsidP="00BE6D97">
            <w:pPr>
              <w:spacing w:line="360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检验依据：公司制定的进货检验规程。入库前，通常采取验证供方产品合格证和数量的方式，合格后方可入库。</w:t>
            </w:r>
          </w:p>
          <w:p w:rsidR="00BE6D97" w:rsidRPr="00BE6D97" w:rsidRDefault="00BE6D97" w:rsidP="00BE6D97">
            <w:pPr>
              <w:spacing w:line="360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查到</w:t>
            </w:r>
            <w:r w:rsidR="009C2E32">
              <w:rPr>
                <w:rFonts w:eastAsiaTheme="minorEastAsia" w:hAnsiTheme="minorEastAsia" w:hint="eastAsia"/>
                <w:sz w:val="24"/>
                <w:szCs w:val="24"/>
              </w:rPr>
              <w:t>2020.12.14</w:t>
            </w:r>
            <w:r w:rsidR="009C2E32">
              <w:rPr>
                <w:rFonts w:eastAsiaTheme="minorEastAsia" w:hAnsiTheme="minorEastAsia" w:hint="eastAsia"/>
                <w:sz w:val="24"/>
                <w:szCs w:val="24"/>
              </w:rPr>
              <w:t>日石膏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材料入库单，重量</w:t>
            </w:r>
            <w:r w:rsidR="009C2E32">
              <w:rPr>
                <w:rFonts w:eastAsiaTheme="minorEastAsia" w:hAnsiTheme="minorEastAsia" w:hint="eastAsia"/>
                <w:sz w:val="24"/>
                <w:szCs w:val="24"/>
              </w:rPr>
              <w:t>33510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kg</w:t>
            </w:r>
            <w:r w:rsidR="009C2E32">
              <w:rPr>
                <w:rFonts w:eastAsiaTheme="minorEastAsia" w:hAnsiTheme="minorEastAsia" w:hint="eastAsia"/>
                <w:sz w:val="24"/>
                <w:szCs w:val="24"/>
              </w:rPr>
              <w:t>，吴涛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验收合格准许入库。</w:t>
            </w:r>
          </w:p>
          <w:p w:rsidR="00BE6D97" w:rsidRPr="00BE6D97" w:rsidRDefault="00BE6D97" w:rsidP="00BE6D97">
            <w:pPr>
              <w:spacing w:line="360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查到</w:t>
            </w:r>
            <w:r w:rsidR="009C2E32">
              <w:rPr>
                <w:rFonts w:eastAsiaTheme="minorEastAsia" w:hAnsiTheme="minorEastAsia" w:hint="eastAsia"/>
                <w:sz w:val="24"/>
                <w:szCs w:val="24"/>
              </w:rPr>
              <w:t>2020.12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.2</w:t>
            </w:r>
            <w:r w:rsidR="009C2E32">
              <w:rPr>
                <w:rFonts w:eastAsiaTheme="minorEastAsia" w:hAnsiTheme="minorEastAsia" w:hint="eastAsia"/>
                <w:sz w:val="24"/>
                <w:szCs w:val="24"/>
              </w:rPr>
              <w:t>3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日</w:t>
            </w:r>
            <w:r w:rsidR="009C2E32">
              <w:rPr>
                <w:rFonts w:eastAsiaTheme="minorEastAsia" w:hAnsiTheme="minorEastAsia" w:hint="eastAsia"/>
                <w:sz w:val="24"/>
                <w:szCs w:val="24"/>
              </w:rPr>
              <w:t>水泥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材料入库单，重量</w:t>
            </w:r>
            <w:r w:rsidR="009C2E32">
              <w:rPr>
                <w:rFonts w:eastAsiaTheme="minorEastAsia" w:hAnsiTheme="minorEastAsia" w:hint="eastAsia"/>
                <w:sz w:val="24"/>
                <w:szCs w:val="24"/>
              </w:rPr>
              <w:t>110100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kg</w:t>
            </w:r>
            <w:r w:rsidR="009C2E32">
              <w:rPr>
                <w:rFonts w:eastAsiaTheme="minorEastAsia" w:hAnsiTheme="minorEastAsia" w:hint="eastAsia"/>
                <w:sz w:val="24"/>
                <w:szCs w:val="24"/>
              </w:rPr>
              <w:t>，吴涛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验收合格准许入库。</w:t>
            </w:r>
          </w:p>
          <w:p w:rsidR="00BE6D97" w:rsidRPr="00BE6D97" w:rsidRDefault="00BE6D97" w:rsidP="00BE6D97">
            <w:pPr>
              <w:spacing w:line="360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查到</w:t>
            </w:r>
            <w:r w:rsidR="009C2E32">
              <w:rPr>
                <w:rFonts w:eastAsiaTheme="minorEastAsia" w:hAnsiTheme="minorEastAsia" w:hint="eastAsia"/>
                <w:sz w:val="24"/>
                <w:szCs w:val="24"/>
              </w:rPr>
              <w:t>2020.11.15</w:t>
            </w:r>
            <w:r w:rsidR="009C2E32">
              <w:rPr>
                <w:rFonts w:eastAsiaTheme="minorEastAsia" w:hAnsiTheme="minorEastAsia" w:hint="eastAsia"/>
                <w:sz w:val="24"/>
                <w:szCs w:val="24"/>
              </w:rPr>
              <w:t>日石灰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材料入库单，重量</w:t>
            </w:r>
            <w:r w:rsidR="009C2E32">
              <w:rPr>
                <w:rFonts w:eastAsiaTheme="minorEastAsia" w:hAnsiTheme="minorEastAsia" w:hint="eastAsia"/>
                <w:sz w:val="24"/>
                <w:szCs w:val="24"/>
              </w:rPr>
              <w:t>96840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kg</w:t>
            </w:r>
            <w:r w:rsidR="009C2E32">
              <w:rPr>
                <w:rFonts w:eastAsiaTheme="minorEastAsia" w:hAnsiTheme="minorEastAsia" w:hint="eastAsia"/>
                <w:sz w:val="24"/>
                <w:szCs w:val="24"/>
              </w:rPr>
              <w:t>，吴涛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验收合格准许入库。</w:t>
            </w:r>
          </w:p>
          <w:p w:rsidR="00BE6D97" w:rsidRDefault="00BE6D97" w:rsidP="00BE6D97">
            <w:pPr>
              <w:spacing w:line="360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查到</w:t>
            </w:r>
            <w:r w:rsidR="009C2E32">
              <w:rPr>
                <w:rFonts w:eastAsiaTheme="minorEastAsia" w:hAnsiTheme="minorEastAsia" w:hint="eastAsia"/>
                <w:sz w:val="24"/>
                <w:szCs w:val="24"/>
              </w:rPr>
              <w:t>2020.9.14</w:t>
            </w:r>
            <w:r w:rsidR="009C2E32">
              <w:rPr>
                <w:rFonts w:eastAsiaTheme="minorEastAsia" w:hAnsiTheme="minorEastAsia" w:hint="eastAsia"/>
                <w:sz w:val="24"/>
                <w:szCs w:val="24"/>
              </w:rPr>
              <w:t>日铝粉</w:t>
            </w:r>
            <w:proofErr w:type="gramStart"/>
            <w:r w:rsidR="009C2E32">
              <w:rPr>
                <w:rFonts w:eastAsiaTheme="minorEastAsia" w:hAnsiTheme="minorEastAsia" w:hint="eastAsia"/>
                <w:sz w:val="24"/>
                <w:szCs w:val="24"/>
              </w:rPr>
              <w:t>膏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材料</w:t>
            </w:r>
            <w:proofErr w:type="gramEnd"/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入库单，重量</w:t>
            </w:r>
            <w:r w:rsidR="009C2E32">
              <w:rPr>
                <w:rFonts w:eastAsiaTheme="minorEastAsia" w:hAnsiTheme="minorEastAsia" w:hint="eastAsia"/>
                <w:sz w:val="24"/>
                <w:szCs w:val="24"/>
              </w:rPr>
              <w:t>5000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kg</w:t>
            </w:r>
            <w:r w:rsidR="009C2E32">
              <w:rPr>
                <w:rFonts w:eastAsiaTheme="minorEastAsia" w:hAnsiTheme="minorEastAsia" w:hint="eastAsia"/>
                <w:sz w:val="24"/>
                <w:szCs w:val="24"/>
              </w:rPr>
              <w:t>，吴涛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验收合格准许入库。</w:t>
            </w:r>
          </w:p>
          <w:p w:rsidR="009C2E32" w:rsidRDefault="009C2E32" w:rsidP="009C2E32">
            <w:pPr>
              <w:spacing w:line="360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查到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2020.10.16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日钢材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材料入库单，重量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1002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kg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，吴涛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验收合格准许入库。</w:t>
            </w:r>
          </w:p>
          <w:p w:rsidR="00BE6D97" w:rsidRPr="00BE6D97" w:rsidRDefault="00BE6D97" w:rsidP="00BE6D97">
            <w:pPr>
              <w:tabs>
                <w:tab w:val="left" w:pos="3036"/>
                <w:tab w:val="left" w:pos="4000"/>
                <w:tab w:val="left" w:pos="6640"/>
                <w:tab w:val="left" w:pos="7760"/>
              </w:tabs>
              <w:autoSpaceDE w:val="0"/>
              <w:autoSpaceDN w:val="0"/>
              <w:adjustRightInd w:val="0"/>
              <w:spacing w:line="360" w:lineRule="auto"/>
              <w:ind w:leftChars="51" w:left="107"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现场提供了供方水泥、钢筋、铝粉等产品质量检验报告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证明书。</w:t>
            </w:r>
          </w:p>
          <w:p w:rsidR="00BE6D97" w:rsidRPr="00BE6D97" w:rsidRDefault="00BE6D97" w:rsidP="00BE6D97">
            <w:pPr>
              <w:tabs>
                <w:tab w:val="left" w:pos="3036"/>
                <w:tab w:val="left" w:pos="4000"/>
                <w:tab w:val="left" w:pos="6640"/>
                <w:tab w:val="left" w:pos="7760"/>
              </w:tabs>
              <w:autoSpaceDE w:val="0"/>
              <w:autoSpaceDN w:val="0"/>
              <w:adjustRightInd w:val="0"/>
              <w:spacing w:line="360" w:lineRule="auto"/>
              <w:ind w:leftChars="51" w:left="107"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</w:p>
          <w:p w:rsidR="00BE6D97" w:rsidRPr="00BE6D97" w:rsidRDefault="003A3189" w:rsidP="003A3189">
            <w:pPr>
              <w:tabs>
                <w:tab w:val="left" w:pos="3036"/>
                <w:tab w:val="left" w:pos="4000"/>
                <w:tab w:val="left" w:pos="6640"/>
                <w:tab w:val="left" w:pos="7760"/>
              </w:tabs>
              <w:autoSpaceDE w:val="0"/>
              <w:autoSpaceDN w:val="0"/>
              <w:adjustRightInd w:val="0"/>
              <w:spacing w:line="360" w:lineRule="auto"/>
              <w:ind w:leftChars="51" w:left="107"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168140" cy="3912870"/>
                  <wp:effectExtent l="19050" t="0" r="3810" b="0"/>
                  <wp:docPr id="2" name="图片 1" descr="C:\Users\ADMINI~1.USE\AppData\Local\Temp\1609916714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~1.USE\AppData\Local\Temp\1609916714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8140" cy="3912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D97" w:rsidRPr="00BE6D97" w:rsidRDefault="00BE6D97" w:rsidP="00BE6D97">
            <w:pPr>
              <w:tabs>
                <w:tab w:val="left" w:pos="3036"/>
                <w:tab w:val="left" w:pos="4000"/>
                <w:tab w:val="left" w:pos="6640"/>
                <w:tab w:val="left" w:pos="7760"/>
              </w:tabs>
              <w:autoSpaceDE w:val="0"/>
              <w:autoSpaceDN w:val="0"/>
              <w:adjustRightInd w:val="0"/>
              <w:spacing w:line="360" w:lineRule="auto"/>
              <w:ind w:leftChars="51" w:left="107"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</w:p>
          <w:p w:rsidR="00BE6D97" w:rsidRPr="00BE6D97" w:rsidRDefault="00BE6D97" w:rsidP="00BE6D97">
            <w:pPr>
              <w:tabs>
                <w:tab w:val="left" w:pos="3036"/>
                <w:tab w:val="left" w:pos="4000"/>
                <w:tab w:val="left" w:pos="6640"/>
                <w:tab w:val="left" w:pos="7760"/>
              </w:tabs>
              <w:autoSpaceDE w:val="0"/>
              <w:autoSpaceDN w:val="0"/>
              <w:adjustRightInd w:val="0"/>
              <w:spacing w:line="360" w:lineRule="auto"/>
              <w:ind w:leftChars="51" w:left="107"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</w:p>
          <w:p w:rsidR="00BE6D97" w:rsidRPr="00BE6D97" w:rsidRDefault="00BE6D97" w:rsidP="00BE6D97">
            <w:pPr>
              <w:tabs>
                <w:tab w:val="left" w:pos="3036"/>
                <w:tab w:val="left" w:pos="4000"/>
                <w:tab w:val="left" w:pos="6640"/>
                <w:tab w:val="left" w:pos="7760"/>
              </w:tabs>
              <w:autoSpaceDE w:val="0"/>
              <w:autoSpaceDN w:val="0"/>
              <w:adjustRightInd w:val="0"/>
              <w:spacing w:line="360" w:lineRule="auto"/>
              <w:ind w:leftChars="51" w:left="107"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</w:p>
          <w:p w:rsidR="00BE6D97" w:rsidRPr="00BE6D97" w:rsidRDefault="000C6BE0" w:rsidP="000C6BE0">
            <w:pPr>
              <w:tabs>
                <w:tab w:val="left" w:pos="3036"/>
                <w:tab w:val="left" w:pos="4000"/>
                <w:tab w:val="left" w:pos="6640"/>
                <w:tab w:val="left" w:pos="7760"/>
              </w:tabs>
              <w:autoSpaceDE w:val="0"/>
              <w:autoSpaceDN w:val="0"/>
              <w:adjustRightInd w:val="0"/>
              <w:spacing w:line="360" w:lineRule="auto"/>
              <w:ind w:leftChars="51" w:left="107"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340838" cy="2192587"/>
                  <wp:effectExtent l="19050" t="0" r="0" b="0"/>
                  <wp:docPr id="3" name="图片 2" descr="C:\Users\ADMINI~1.USE\AppData\Local\Temp\1609916845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~1.USE\AppData\Local\Temp\160991684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206" cy="2192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D97" w:rsidRPr="00BE6D97" w:rsidRDefault="00BE6D97" w:rsidP="00BE6D97">
            <w:pPr>
              <w:tabs>
                <w:tab w:val="left" w:pos="3036"/>
                <w:tab w:val="left" w:pos="4000"/>
                <w:tab w:val="left" w:pos="6640"/>
                <w:tab w:val="left" w:pos="7760"/>
              </w:tabs>
              <w:autoSpaceDE w:val="0"/>
              <w:autoSpaceDN w:val="0"/>
              <w:adjustRightInd w:val="0"/>
              <w:spacing w:line="360" w:lineRule="auto"/>
              <w:ind w:leftChars="51" w:left="107"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</w:p>
          <w:p w:rsidR="00BE6D97" w:rsidRPr="00BE6D97" w:rsidRDefault="000C6BE0" w:rsidP="000C6BE0">
            <w:pPr>
              <w:tabs>
                <w:tab w:val="left" w:pos="3036"/>
                <w:tab w:val="left" w:pos="4000"/>
                <w:tab w:val="left" w:pos="6640"/>
                <w:tab w:val="left" w:pos="7760"/>
              </w:tabs>
              <w:autoSpaceDE w:val="0"/>
              <w:autoSpaceDN w:val="0"/>
              <w:adjustRightInd w:val="0"/>
              <w:spacing w:line="360" w:lineRule="auto"/>
              <w:ind w:leftChars="51" w:left="107"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908273" cy="2955851"/>
                  <wp:effectExtent l="19050" t="0" r="0" b="0"/>
                  <wp:docPr id="4" name="图片 3" descr="C:\Users\ADMINI~1.USE\AppData\Local\Temp\1609916870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~1.USE\AppData\Local\Temp\1609916870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36" cy="2960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 w:hAnsiTheme="minorEastAsia"/>
                <w:noProof/>
                <w:sz w:val="24"/>
                <w:szCs w:val="24"/>
              </w:rPr>
              <w:drawing>
                <wp:inline distT="0" distB="0" distL="0" distR="0">
                  <wp:extent cx="2105334" cy="2955851"/>
                  <wp:effectExtent l="19050" t="0" r="9216" b="0"/>
                  <wp:docPr id="5" name="图片 4" descr="C:\Users\ADMINI~1.USE\AppData\Local\Temp\1609916915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~1.USE\AppData\Local\Temp\160991691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811" cy="295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D97" w:rsidRPr="00BE6D97" w:rsidRDefault="000C6BE0" w:rsidP="000C6BE0">
            <w:pPr>
              <w:tabs>
                <w:tab w:val="left" w:pos="3036"/>
                <w:tab w:val="left" w:pos="4000"/>
                <w:tab w:val="left" w:pos="6640"/>
                <w:tab w:val="left" w:pos="7760"/>
              </w:tabs>
              <w:autoSpaceDE w:val="0"/>
              <w:autoSpaceDN w:val="0"/>
              <w:adjustRightInd w:val="0"/>
              <w:spacing w:line="360" w:lineRule="auto"/>
              <w:ind w:leftChars="51" w:left="107"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noProof/>
                <w:sz w:val="24"/>
                <w:szCs w:val="24"/>
              </w:rPr>
              <w:drawing>
                <wp:inline distT="0" distB="0" distL="0" distR="0">
                  <wp:extent cx="1671526" cy="2238952"/>
                  <wp:effectExtent l="19050" t="0" r="4874" b="0"/>
                  <wp:docPr id="6" name="图片 5" descr="C:\Users\ADMINI~1.USE\AppData\Local\Temp\160991698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~1.USE\AppData\Local\Temp\160991698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887" cy="224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D97" w:rsidRPr="00BE6D97" w:rsidRDefault="00BE6D97" w:rsidP="00BE6D97">
            <w:pPr>
              <w:spacing w:line="360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lastRenderedPageBreak/>
              <w:t>未发生在供方处进行验证的情况，采购产品验证符合标准要求。</w:t>
            </w:r>
          </w:p>
          <w:p w:rsidR="00BE6D97" w:rsidRPr="00BE6D97" w:rsidRDefault="00BE6D97" w:rsidP="00BE6D97">
            <w:pPr>
              <w:widowControl/>
              <w:numPr>
                <w:ilvl w:val="0"/>
                <w:numId w:val="7"/>
              </w:numPr>
              <w:spacing w:line="360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过程检验：检验依据：检验</w:t>
            </w:r>
            <w:proofErr w:type="gramStart"/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员依据</w:t>
            </w:r>
            <w:proofErr w:type="gramEnd"/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检验规范和国标进行检验。</w:t>
            </w:r>
          </w:p>
          <w:p w:rsidR="00BE6D97" w:rsidRPr="00BE6D97" w:rsidRDefault="00BE6D97" w:rsidP="00BE6D97">
            <w:pPr>
              <w:spacing w:line="360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提供浇注记录表，</w:t>
            </w:r>
          </w:p>
          <w:p w:rsidR="00BE6D97" w:rsidRPr="00BE6D97" w:rsidRDefault="00BE6D97" w:rsidP="00BE6D97">
            <w:pPr>
              <w:spacing w:line="360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抽查</w:t>
            </w:r>
            <w:r w:rsidR="009C2E32">
              <w:rPr>
                <w:rFonts w:eastAsiaTheme="minorEastAsia" w:hAnsiTheme="minorEastAsia" w:hint="eastAsia"/>
                <w:sz w:val="24"/>
                <w:szCs w:val="24"/>
              </w:rPr>
              <w:t>2020.11.30</w:t>
            </w:r>
            <w:r w:rsidR="009C2E32">
              <w:rPr>
                <w:rFonts w:eastAsiaTheme="minorEastAsia" w:hAnsiTheme="minorEastAsia" w:hint="eastAsia"/>
                <w:sz w:val="24"/>
                <w:szCs w:val="24"/>
              </w:rPr>
              <w:t>日浇注记录表，对淤沙用量、水泥用量、石灰用量、铝粉用量、补水量、浇注温度、浇注时间等进行了检验记录，但是没有记录班次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，现场批评指正。</w:t>
            </w:r>
          </w:p>
          <w:p w:rsidR="00BE6D97" w:rsidRPr="00BE6D97" w:rsidRDefault="00BE6D97" w:rsidP="00BE6D97">
            <w:pPr>
              <w:spacing w:line="360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提供切割</w:t>
            </w:r>
            <w:proofErr w:type="gramStart"/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统计日</w:t>
            </w:r>
            <w:proofErr w:type="gramEnd"/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报表，</w:t>
            </w:r>
          </w:p>
          <w:p w:rsidR="00BE6D97" w:rsidRPr="00BE6D97" w:rsidRDefault="00BE6D97" w:rsidP="00BE6D97">
            <w:pPr>
              <w:spacing w:line="360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抽查</w:t>
            </w:r>
            <w:r w:rsidR="009C2E32">
              <w:rPr>
                <w:rFonts w:eastAsiaTheme="minorEastAsia" w:hAnsiTheme="minorEastAsia" w:hint="eastAsia"/>
                <w:sz w:val="24"/>
                <w:szCs w:val="24"/>
              </w:rPr>
              <w:t>2020.10.17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日切割</w:t>
            </w:r>
            <w:proofErr w:type="gramStart"/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统计日</w:t>
            </w:r>
            <w:proofErr w:type="gramEnd"/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报表，对切割型号</w:t>
            </w:r>
            <w:r w:rsidR="009C2E32">
              <w:rPr>
                <w:rFonts w:eastAsiaTheme="minorEastAsia" w:hAnsiTheme="minorEastAsia" w:hint="eastAsia"/>
                <w:sz w:val="24"/>
                <w:szCs w:val="24"/>
              </w:rPr>
              <w:t>600X200X19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0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砌块、破损情况等进行了</w:t>
            </w:r>
            <w:r w:rsidR="009C2E32">
              <w:rPr>
                <w:rFonts w:eastAsiaTheme="minorEastAsia" w:hAnsiTheme="minorEastAsia" w:hint="eastAsia"/>
                <w:sz w:val="24"/>
                <w:szCs w:val="24"/>
              </w:rPr>
              <w:t>检验记录，检验人：文红</w:t>
            </w:r>
            <w:proofErr w:type="gramStart"/>
            <w:r w:rsidR="009C2E32">
              <w:rPr>
                <w:rFonts w:eastAsiaTheme="minorEastAsia" w:hAnsiTheme="minorEastAsia" w:hint="eastAsia"/>
                <w:sz w:val="24"/>
                <w:szCs w:val="24"/>
              </w:rPr>
              <w:t>斌</w:t>
            </w:r>
            <w:proofErr w:type="gramEnd"/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。</w:t>
            </w:r>
          </w:p>
          <w:p w:rsidR="00BE6D97" w:rsidRPr="00BE6D97" w:rsidRDefault="00BE6D97" w:rsidP="00BE6D97">
            <w:pPr>
              <w:spacing w:line="360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抽查</w:t>
            </w:r>
            <w:r w:rsidR="00845015">
              <w:rPr>
                <w:rFonts w:eastAsiaTheme="minorEastAsia" w:hAnsiTheme="minorEastAsia" w:hint="eastAsia"/>
                <w:sz w:val="24"/>
                <w:szCs w:val="24"/>
              </w:rPr>
              <w:t>2020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.12.2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日切割</w:t>
            </w:r>
            <w:proofErr w:type="gramStart"/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统计日</w:t>
            </w:r>
            <w:proofErr w:type="gramEnd"/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报表，对切割型号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600X300X1200X100</w:t>
            </w:r>
            <w:r w:rsidR="00845015">
              <w:rPr>
                <w:rFonts w:eastAsiaTheme="minorEastAsia" w:hAnsiTheme="minorEastAsia" w:hint="eastAsia"/>
                <w:sz w:val="24"/>
                <w:szCs w:val="24"/>
              </w:rPr>
              <w:t>板材、破损情况等进行了检验记录，记录人文红</w:t>
            </w:r>
            <w:proofErr w:type="gramStart"/>
            <w:r w:rsidR="00845015">
              <w:rPr>
                <w:rFonts w:eastAsiaTheme="minorEastAsia" w:hAnsiTheme="minorEastAsia" w:hint="eastAsia"/>
                <w:sz w:val="24"/>
                <w:szCs w:val="24"/>
              </w:rPr>
              <w:t>斌</w:t>
            </w:r>
            <w:proofErr w:type="gramEnd"/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。</w:t>
            </w:r>
          </w:p>
          <w:p w:rsidR="00BE6D97" w:rsidRPr="00BE6D97" w:rsidRDefault="00BE6D97" w:rsidP="00BE6D97">
            <w:pPr>
              <w:spacing w:line="360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提供蒸压养护记录表，</w:t>
            </w:r>
          </w:p>
          <w:p w:rsidR="00845015" w:rsidRDefault="00845015" w:rsidP="00845015">
            <w:pPr>
              <w:spacing w:line="360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抽查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2020.9.12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日蒸压养护记录表，对型号、入</w:t>
            </w:r>
            <w:proofErr w:type="gramStart"/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釜</w:t>
            </w:r>
            <w:proofErr w:type="gramEnd"/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时间、</w:t>
            </w:r>
            <w:proofErr w:type="gramStart"/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预养时间</w:t>
            </w:r>
            <w:proofErr w:type="gramEnd"/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、抽真空时间、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升温时间、恒压时间、降温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时间、出</w:t>
            </w:r>
            <w:proofErr w:type="gramStart"/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釜</w:t>
            </w:r>
            <w:proofErr w:type="gramEnd"/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时间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、抽真空压力等进行了检验记录，记录人潘玉超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。</w:t>
            </w:r>
          </w:p>
          <w:p w:rsidR="00BE6D97" w:rsidRDefault="00BE6D97" w:rsidP="00BE6D97">
            <w:pPr>
              <w:spacing w:line="360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抽查</w:t>
            </w:r>
            <w:r w:rsidR="00845015">
              <w:rPr>
                <w:rFonts w:eastAsiaTheme="minorEastAsia" w:hAnsiTheme="minorEastAsia" w:hint="eastAsia"/>
                <w:sz w:val="24"/>
                <w:szCs w:val="24"/>
              </w:rPr>
              <w:t>2020.11.20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日蒸压养护记录表，对型号、入</w:t>
            </w:r>
            <w:proofErr w:type="gramStart"/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釜</w:t>
            </w:r>
            <w:proofErr w:type="gramEnd"/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时间、</w:t>
            </w:r>
            <w:proofErr w:type="gramStart"/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预养时间</w:t>
            </w:r>
            <w:proofErr w:type="gramEnd"/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、抽真空时间、</w:t>
            </w:r>
            <w:r w:rsidR="00845015">
              <w:rPr>
                <w:rFonts w:eastAsiaTheme="minorEastAsia" w:hAnsiTheme="minorEastAsia" w:hint="eastAsia"/>
                <w:sz w:val="24"/>
                <w:szCs w:val="24"/>
              </w:rPr>
              <w:t>升温时间、恒压时间、降温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时间、出</w:t>
            </w:r>
            <w:proofErr w:type="gramStart"/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釜</w:t>
            </w:r>
            <w:proofErr w:type="gramEnd"/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时间</w:t>
            </w:r>
            <w:r w:rsidR="00845015">
              <w:rPr>
                <w:rFonts w:eastAsiaTheme="minorEastAsia" w:hAnsiTheme="minorEastAsia" w:hint="eastAsia"/>
                <w:sz w:val="24"/>
                <w:szCs w:val="24"/>
              </w:rPr>
              <w:t>、抽真空压力等进行了检验记录，记录人潘玉超，但是记录填写不规范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="00845015">
              <w:rPr>
                <w:rFonts w:eastAsiaTheme="minorEastAsia" w:hAnsiTheme="minorEastAsia" w:hint="eastAsia"/>
                <w:sz w:val="24"/>
                <w:szCs w:val="24"/>
              </w:rPr>
              <w:t>有漏填情况，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现场批评指正。</w:t>
            </w:r>
          </w:p>
          <w:p w:rsidR="00BE6D97" w:rsidRPr="00BE6D97" w:rsidRDefault="00BE6D97" w:rsidP="00BE6D97">
            <w:pPr>
              <w:spacing w:line="360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proofErr w:type="gramStart"/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提供掰板机</w:t>
            </w:r>
            <w:proofErr w:type="gramEnd"/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记录表，</w:t>
            </w:r>
          </w:p>
          <w:p w:rsidR="00BE6D97" w:rsidRPr="00BE6D97" w:rsidRDefault="00BE6D97" w:rsidP="00BE6D97">
            <w:pPr>
              <w:spacing w:line="360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抽查</w:t>
            </w:r>
            <w:r w:rsidR="00845015">
              <w:rPr>
                <w:rFonts w:eastAsiaTheme="minorEastAsia" w:hAnsiTheme="minorEastAsia" w:hint="eastAsia"/>
                <w:sz w:val="24"/>
                <w:szCs w:val="24"/>
              </w:rPr>
              <w:t>2020.7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.10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日机记录表，</w:t>
            </w:r>
            <w:proofErr w:type="gramStart"/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对掰板</w:t>
            </w:r>
            <w:proofErr w:type="gramEnd"/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时间、型号、破损情况等进行了检验记录，但是没有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lastRenderedPageBreak/>
              <w:t>记录操作员，现场批评指正。</w:t>
            </w:r>
          </w:p>
          <w:p w:rsidR="00BE6D97" w:rsidRPr="00C937AA" w:rsidRDefault="00BE6D97" w:rsidP="00BE6D97">
            <w:pPr>
              <w:spacing w:line="360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C937AA">
              <w:rPr>
                <w:rFonts w:eastAsiaTheme="minorEastAsia" w:hAnsiTheme="minorEastAsia" w:hint="eastAsia"/>
                <w:sz w:val="24"/>
                <w:szCs w:val="24"/>
              </w:rPr>
              <w:t>提供</w:t>
            </w:r>
            <w:r w:rsidR="009D1AB5" w:rsidRPr="00C937AA">
              <w:rPr>
                <w:rFonts w:eastAsiaTheme="minorEastAsia" w:hAnsiTheme="minorEastAsia" w:hint="eastAsia"/>
                <w:sz w:val="24"/>
                <w:szCs w:val="24"/>
              </w:rPr>
              <w:t>2020.12.31</w:t>
            </w:r>
            <w:r w:rsidR="009D1AB5" w:rsidRPr="00C937AA">
              <w:rPr>
                <w:rFonts w:eastAsiaTheme="minorEastAsia" w:hAnsiTheme="minorEastAsia" w:hint="eastAsia"/>
                <w:sz w:val="24"/>
                <w:szCs w:val="24"/>
              </w:rPr>
              <w:t>日</w:t>
            </w:r>
            <w:r w:rsidRPr="00C937AA">
              <w:rPr>
                <w:rFonts w:eastAsiaTheme="minorEastAsia" w:hAnsiTheme="minorEastAsia" w:hint="eastAsia"/>
                <w:sz w:val="24"/>
                <w:szCs w:val="24"/>
              </w:rPr>
              <w:t>蒸压加气混凝土板材</w:t>
            </w:r>
            <w:proofErr w:type="gramStart"/>
            <w:r w:rsidR="00845015" w:rsidRPr="00C937AA">
              <w:rPr>
                <w:rFonts w:eastAsiaTheme="minorEastAsia" w:hAnsiTheme="minorEastAsia" w:hint="eastAsia"/>
                <w:sz w:val="24"/>
                <w:szCs w:val="24"/>
              </w:rPr>
              <w:t>成品样块测试</w:t>
            </w:r>
            <w:proofErr w:type="gramEnd"/>
            <w:r w:rsidR="00845015" w:rsidRPr="00C937AA">
              <w:rPr>
                <w:rFonts w:eastAsiaTheme="minorEastAsia" w:hAnsiTheme="minorEastAsia" w:hint="eastAsia"/>
                <w:sz w:val="24"/>
                <w:szCs w:val="24"/>
              </w:rPr>
              <w:t>记录，</w:t>
            </w:r>
            <w:r w:rsidR="00FD173C" w:rsidRPr="00C937AA">
              <w:rPr>
                <w:rFonts w:eastAsiaTheme="minorEastAsia" w:hAnsiTheme="minorEastAsia" w:hint="eastAsia"/>
                <w:sz w:val="24"/>
                <w:szCs w:val="24"/>
              </w:rPr>
              <w:t>样品名称：</w:t>
            </w:r>
            <w:r w:rsidR="00C937AA" w:rsidRPr="00C937AA">
              <w:rPr>
                <w:rFonts w:eastAsiaTheme="minorEastAsia" w:hAnsiTheme="minorEastAsia" w:hint="eastAsia"/>
                <w:sz w:val="24"/>
                <w:szCs w:val="24"/>
              </w:rPr>
              <w:t>B06</w:t>
            </w:r>
            <w:r w:rsidR="00FD173C" w:rsidRPr="00C937AA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="00C937AA" w:rsidRPr="00C937AA">
              <w:rPr>
                <w:rFonts w:eastAsiaTheme="minorEastAsia" w:hAnsiTheme="minorEastAsia" w:hint="eastAsia"/>
                <w:sz w:val="24"/>
                <w:szCs w:val="24"/>
              </w:rPr>
              <w:t>7#</w:t>
            </w:r>
            <w:proofErr w:type="gramStart"/>
            <w:r w:rsidR="00C937AA" w:rsidRPr="00C937AA">
              <w:rPr>
                <w:rFonts w:eastAsiaTheme="minorEastAsia" w:hAnsiTheme="minorEastAsia" w:hint="eastAsia"/>
                <w:sz w:val="24"/>
                <w:szCs w:val="24"/>
              </w:rPr>
              <w:t>釜</w:t>
            </w:r>
            <w:proofErr w:type="gramEnd"/>
            <w:r w:rsidR="00C937AA" w:rsidRPr="00C937AA">
              <w:rPr>
                <w:rFonts w:eastAsiaTheme="minorEastAsia" w:hAnsiTheme="minorEastAsia" w:hint="eastAsia"/>
                <w:sz w:val="24"/>
                <w:szCs w:val="24"/>
              </w:rPr>
              <w:t>，平均</w:t>
            </w:r>
            <w:r w:rsidRPr="00C937AA">
              <w:rPr>
                <w:rFonts w:eastAsiaTheme="minorEastAsia" w:hAnsiTheme="minorEastAsia" w:hint="eastAsia"/>
                <w:sz w:val="24"/>
                <w:szCs w:val="24"/>
              </w:rPr>
              <w:t>抗压强度</w:t>
            </w:r>
            <w:r w:rsidR="00C937AA" w:rsidRPr="00C937AA">
              <w:rPr>
                <w:rFonts w:eastAsiaTheme="minorEastAsia" w:hAnsiTheme="minorEastAsia" w:hint="eastAsia"/>
                <w:sz w:val="24"/>
                <w:szCs w:val="24"/>
              </w:rPr>
              <w:t>5</w:t>
            </w:r>
            <w:r w:rsidR="00FD173C" w:rsidRPr="00C937AA">
              <w:rPr>
                <w:rFonts w:eastAsiaTheme="minorEastAsia" w:hAnsiTheme="minorEastAsia" w:hint="eastAsia"/>
                <w:sz w:val="24"/>
                <w:szCs w:val="24"/>
              </w:rPr>
              <w:t>.2</w:t>
            </w:r>
            <w:r w:rsidRPr="00C937AA">
              <w:rPr>
                <w:rFonts w:eastAsiaTheme="minorEastAsia" w:hAnsiTheme="minorEastAsia" w:hint="eastAsia"/>
                <w:sz w:val="24"/>
                <w:szCs w:val="24"/>
              </w:rPr>
              <w:t>MPa</w:t>
            </w:r>
            <w:r w:rsidR="00FD173C" w:rsidRPr="00C937AA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="00C937AA" w:rsidRPr="00C937AA">
              <w:rPr>
                <w:rFonts w:eastAsiaTheme="minorEastAsia" w:hAnsiTheme="minorEastAsia" w:hint="eastAsia"/>
                <w:sz w:val="24"/>
                <w:szCs w:val="24"/>
              </w:rPr>
              <w:t>干密度</w:t>
            </w:r>
            <w:r w:rsidR="00C937AA" w:rsidRPr="00C937AA">
              <w:rPr>
                <w:rFonts w:eastAsiaTheme="minorEastAsia" w:hAnsiTheme="minorEastAsia" w:hint="eastAsia"/>
                <w:sz w:val="24"/>
                <w:szCs w:val="24"/>
              </w:rPr>
              <w:t>567</w:t>
            </w:r>
            <w:r w:rsidRPr="00C937AA">
              <w:rPr>
                <w:rFonts w:eastAsiaTheme="minorEastAsia" w:hAnsiTheme="minorEastAsia" w:hint="eastAsia"/>
                <w:sz w:val="24"/>
                <w:szCs w:val="24"/>
              </w:rPr>
              <w:t>kg/</w:t>
            </w:r>
            <w:r w:rsidRPr="00C937AA">
              <w:rPr>
                <w:rFonts w:eastAsiaTheme="minorEastAsia" w:hAnsiTheme="minorEastAsia" w:hint="eastAsia"/>
                <w:sz w:val="24"/>
                <w:szCs w:val="24"/>
              </w:rPr>
              <w:t>立方米，</w:t>
            </w:r>
            <w:r w:rsidR="00C937AA" w:rsidRPr="00C937AA">
              <w:rPr>
                <w:rFonts w:eastAsiaTheme="minorEastAsia" w:hAnsiTheme="minorEastAsia" w:hint="eastAsia"/>
                <w:sz w:val="24"/>
                <w:szCs w:val="24"/>
              </w:rPr>
              <w:t>判定为</w:t>
            </w:r>
            <w:r w:rsidRPr="00C937AA">
              <w:rPr>
                <w:rFonts w:eastAsiaTheme="minorEastAsia" w:hAnsiTheme="minorEastAsia" w:hint="eastAsia"/>
                <w:sz w:val="24"/>
                <w:szCs w:val="24"/>
              </w:rPr>
              <w:t>合格</w:t>
            </w:r>
            <w:r w:rsidR="00C937AA" w:rsidRPr="00C937AA">
              <w:rPr>
                <w:rFonts w:eastAsiaTheme="minorEastAsia" w:hAnsiTheme="minorEastAsia" w:hint="eastAsia"/>
                <w:sz w:val="24"/>
                <w:szCs w:val="24"/>
              </w:rPr>
              <w:t>品</w:t>
            </w:r>
            <w:r w:rsidRPr="00C937AA">
              <w:rPr>
                <w:rFonts w:eastAsiaTheme="minorEastAsia" w:hAnsiTheme="minorEastAsia" w:hint="eastAsia"/>
                <w:sz w:val="24"/>
                <w:szCs w:val="24"/>
              </w:rPr>
              <w:t>。</w:t>
            </w:r>
          </w:p>
          <w:p w:rsidR="00C937AA" w:rsidRPr="00C937AA" w:rsidRDefault="00C937AA" w:rsidP="00BE6D97">
            <w:pPr>
              <w:spacing w:line="360" w:lineRule="auto"/>
              <w:ind w:firstLineChars="200" w:firstLine="480"/>
              <w:rPr>
                <w:rFonts w:eastAsiaTheme="minorEastAsia" w:hAnsiTheme="minorEastAsia" w:hint="eastAsia"/>
                <w:sz w:val="24"/>
                <w:szCs w:val="24"/>
              </w:rPr>
            </w:pPr>
            <w:r w:rsidRPr="00C937AA">
              <w:rPr>
                <w:rFonts w:eastAsiaTheme="minorEastAsia" w:hAnsiTheme="minorEastAsia" w:hint="eastAsia"/>
                <w:sz w:val="24"/>
                <w:szCs w:val="24"/>
              </w:rPr>
              <w:t>提供</w:t>
            </w:r>
            <w:r w:rsidR="009D1AB5" w:rsidRPr="00C937AA">
              <w:rPr>
                <w:rFonts w:eastAsiaTheme="minorEastAsia" w:hAnsiTheme="minorEastAsia" w:hint="eastAsia"/>
                <w:sz w:val="24"/>
                <w:szCs w:val="24"/>
              </w:rPr>
              <w:t>2020.10.20</w:t>
            </w:r>
            <w:r w:rsidR="009D1AB5" w:rsidRPr="00C937AA">
              <w:rPr>
                <w:rFonts w:eastAsiaTheme="minorEastAsia" w:hAnsiTheme="minorEastAsia" w:hint="eastAsia"/>
                <w:sz w:val="24"/>
                <w:szCs w:val="24"/>
              </w:rPr>
              <w:t>日</w:t>
            </w:r>
            <w:r w:rsidRPr="00C937AA">
              <w:rPr>
                <w:rFonts w:eastAsiaTheme="minorEastAsia" w:hAnsiTheme="minorEastAsia" w:hint="eastAsia"/>
                <w:sz w:val="24"/>
                <w:szCs w:val="24"/>
              </w:rPr>
              <w:t>蒸压加气混凝土砌块</w:t>
            </w:r>
            <w:proofErr w:type="gramStart"/>
            <w:r w:rsidRPr="00C937AA">
              <w:rPr>
                <w:rFonts w:eastAsiaTheme="minorEastAsia" w:hAnsiTheme="minorEastAsia" w:hint="eastAsia"/>
                <w:sz w:val="24"/>
                <w:szCs w:val="24"/>
              </w:rPr>
              <w:t>成品样块测试</w:t>
            </w:r>
            <w:proofErr w:type="gramEnd"/>
            <w:r w:rsidRPr="00C937AA">
              <w:rPr>
                <w:rFonts w:eastAsiaTheme="minorEastAsia" w:hAnsiTheme="minorEastAsia" w:hint="eastAsia"/>
                <w:sz w:val="24"/>
                <w:szCs w:val="24"/>
              </w:rPr>
              <w:t>记录</w:t>
            </w:r>
            <w:r w:rsidR="00BE6D97" w:rsidRPr="00C937AA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Pr="00C937AA">
              <w:rPr>
                <w:rFonts w:eastAsiaTheme="minorEastAsia" w:hAnsiTheme="minorEastAsia" w:hint="eastAsia"/>
                <w:sz w:val="24"/>
                <w:szCs w:val="24"/>
              </w:rPr>
              <w:t>样品名称：</w:t>
            </w:r>
            <w:r w:rsidRPr="00C937AA">
              <w:rPr>
                <w:rFonts w:eastAsiaTheme="minorEastAsia" w:hAnsiTheme="minorEastAsia" w:hint="eastAsia"/>
                <w:sz w:val="24"/>
                <w:szCs w:val="24"/>
              </w:rPr>
              <w:t>B05</w:t>
            </w:r>
            <w:r w:rsidRPr="00C937AA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Pr="00C937AA">
              <w:rPr>
                <w:rFonts w:eastAsiaTheme="minorEastAsia" w:hAnsiTheme="minorEastAsia" w:hint="eastAsia"/>
                <w:sz w:val="24"/>
                <w:szCs w:val="24"/>
              </w:rPr>
              <w:t>9#</w:t>
            </w:r>
            <w:proofErr w:type="gramStart"/>
            <w:r w:rsidRPr="00C937AA">
              <w:rPr>
                <w:rFonts w:eastAsiaTheme="minorEastAsia" w:hAnsiTheme="minorEastAsia" w:hint="eastAsia"/>
                <w:sz w:val="24"/>
                <w:szCs w:val="24"/>
              </w:rPr>
              <w:t>釜</w:t>
            </w:r>
            <w:proofErr w:type="gramEnd"/>
            <w:r w:rsidRPr="00C937AA">
              <w:rPr>
                <w:rFonts w:eastAsiaTheme="minorEastAsia" w:hAnsiTheme="minorEastAsia" w:hint="eastAsia"/>
                <w:sz w:val="24"/>
                <w:szCs w:val="24"/>
              </w:rPr>
              <w:t>，平均抗压强度</w:t>
            </w:r>
            <w:r w:rsidRPr="00C937AA">
              <w:rPr>
                <w:rFonts w:eastAsiaTheme="minorEastAsia" w:hAnsiTheme="minorEastAsia" w:hint="eastAsia"/>
                <w:sz w:val="24"/>
                <w:szCs w:val="24"/>
              </w:rPr>
              <w:t>4.8MPa</w:t>
            </w:r>
            <w:r w:rsidRPr="00C937AA">
              <w:rPr>
                <w:rFonts w:eastAsiaTheme="minorEastAsia" w:hAnsiTheme="minorEastAsia" w:hint="eastAsia"/>
                <w:sz w:val="24"/>
                <w:szCs w:val="24"/>
              </w:rPr>
              <w:t>，干密度</w:t>
            </w:r>
            <w:r w:rsidRPr="00C937AA">
              <w:rPr>
                <w:rFonts w:eastAsiaTheme="minorEastAsia" w:hAnsiTheme="minorEastAsia" w:hint="eastAsia"/>
                <w:sz w:val="24"/>
                <w:szCs w:val="24"/>
              </w:rPr>
              <w:t>505kg/</w:t>
            </w:r>
            <w:r w:rsidRPr="00C937AA">
              <w:rPr>
                <w:rFonts w:eastAsiaTheme="minorEastAsia" w:hAnsiTheme="minorEastAsia" w:hint="eastAsia"/>
                <w:sz w:val="24"/>
                <w:szCs w:val="24"/>
              </w:rPr>
              <w:t>立方米，判定为优等品</w:t>
            </w:r>
            <w:r w:rsidR="009D1AB5">
              <w:rPr>
                <w:rFonts w:eastAsiaTheme="minorEastAsia" w:hAnsiTheme="minorEastAsia" w:hint="eastAsia"/>
                <w:sz w:val="24"/>
                <w:szCs w:val="24"/>
              </w:rPr>
              <w:t>，记录表中设计不够完善，相关数据未填写计量单位，现场提出批评指正</w:t>
            </w:r>
            <w:r w:rsidRPr="00C937AA">
              <w:rPr>
                <w:rFonts w:eastAsiaTheme="minorEastAsia" w:hAnsiTheme="minorEastAsia" w:hint="eastAsia"/>
                <w:sz w:val="24"/>
                <w:szCs w:val="24"/>
              </w:rPr>
              <w:t>。</w:t>
            </w:r>
          </w:p>
          <w:p w:rsidR="00BE6D97" w:rsidRPr="00BE6D97" w:rsidRDefault="000C6BE0" w:rsidP="00BE6D97">
            <w:pPr>
              <w:spacing w:line="360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（三）成品检验：检验依据成品检验规范、国标</w:t>
            </w:r>
          </w:p>
          <w:p w:rsidR="00BE6D97" w:rsidRPr="00BE6D97" w:rsidRDefault="00BE6D97" w:rsidP="00BE6D97">
            <w:pPr>
              <w:spacing w:line="360" w:lineRule="auto"/>
              <w:ind w:left="34"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提供</w:t>
            </w:r>
            <w:r w:rsidR="004A20C1">
              <w:rPr>
                <w:rFonts w:eastAsiaTheme="minorEastAsia" w:hAnsiTheme="minorEastAsia" w:hint="eastAsia"/>
                <w:sz w:val="24"/>
                <w:szCs w:val="24"/>
              </w:rPr>
              <w:t>成品入库检验入库</w:t>
            </w:r>
            <w:r w:rsidR="00FD173C">
              <w:rPr>
                <w:rFonts w:eastAsiaTheme="minorEastAsia" w:hAnsiTheme="minorEastAsia" w:hint="eastAsia"/>
                <w:sz w:val="24"/>
                <w:szCs w:val="24"/>
              </w:rPr>
              <w:t>记录表</w:t>
            </w:r>
          </w:p>
          <w:p w:rsidR="00BE6D97" w:rsidRPr="00BE6D97" w:rsidRDefault="00BE6D97" w:rsidP="00BE6D97">
            <w:pPr>
              <w:spacing w:line="360" w:lineRule="auto"/>
              <w:ind w:left="34"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抽查</w:t>
            </w:r>
            <w:r w:rsidR="00845015">
              <w:rPr>
                <w:rFonts w:eastAsiaTheme="minorEastAsia" w:hAnsiTheme="minorEastAsia" w:hint="eastAsia"/>
                <w:sz w:val="24"/>
                <w:szCs w:val="24"/>
              </w:rPr>
              <w:t>2020.11.24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日</w:t>
            </w:r>
            <w:r w:rsidR="004A20C1">
              <w:rPr>
                <w:rFonts w:eastAsiaTheme="minorEastAsia" w:hAnsiTheme="minorEastAsia" w:hint="eastAsia"/>
                <w:sz w:val="24"/>
                <w:szCs w:val="24"/>
              </w:rPr>
              <w:t>成品入库检验入库</w:t>
            </w:r>
            <w:r w:rsidR="004A20C1" w:rsidRPr="00BE6D97">
              <w:rPr>
                <w:rFonts w:eastAsiaTheme="minorEastAsia" w:hAnsiTheme="minorEastAsia" w:hint="eastAsia"/>
                <w:sz w:val="24"/>
                <w:szCs w:val="24"/>
              </w:rPr>
              <w:t>记录表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，产品</w:t>
            </w:r>
            <w:r w:rsidR="00845015">
              <w:rPr>
                <w:rFonts w:eastAsiaTheme="minorEastAsia" w:hAnsiTheme="minorEastAsia" w:hint="eastAsia"/>
                <w:sz w:val="24"/>
                <w:szCs w:val="24"/>
              </w:rPr>
              <w:t>1530X600X10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0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砌块，对产品的尺寸、外观质量等进行了检验，结果合格。</w:t>
            </w:r>
          </w:p>
          <w:p w:rsidR="00BE6D97" w:rsidRPr="00BE6D97" w:rsidRDefault="00BE6D97" w:rsidP="00BE6D97">
            <w:pPr>
              <w:spacing w:line="360" w:lineRule="auto"/>
              <w:ind w:left="34"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抽查</w:t>
            </w:r>
            <w:r w:rsidR="004A20C1">
              <w:rPr>
                <w:rFonts w:eastAsiaTheme="minorEastAsia" w:hAnsiTheme="minorEastAsia" w:hint="eastAsia"/>
                <w:sz w:val="24"/>
                <w:szCs w:val="24"/>
              </w:rPr>
              <w:t>2020.11.26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日</w:t>
            </w:r>
            <w:r w:rsidR="004A20C1">
              <w:rPr>
                <w:rFonts w:eastAsiaTheme="minorEastAsia" w:hAnsiTheme="minorEastAsia" w:hint="eastAsia"/>
                <w:sz w:val="24"/>
                <w:szCs w:val="24"/>
              </w:rPr>
              <w:t>成品入库检验入库</w:t>
            </w:r>
            <w:r w:rsidR="004A20C1" w:rsidRPr="00BE6D97">
              <w:rPr>
                <w:rFonts w:eastAsiaTheme="minorEastAsia" w:hAnsiTheme="minorEastAsia" w:hint="eastAsia"/>
                <w:sz w:val="24"/>
                <w:szCs w:val="24"/>
              </w:rPr>
              <w:t>记录表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，产品</w:t>
            </w:r>
            <w:r w:rsidR="004A20C1">
              <w:rPr>
                <w:rFonts w:eastAsiaTheme="minorEastAsia" w:hAnsiTheme="minorEastAsia" w:hint="eastAsia"/>
                <w:sz w:val="24"/>
                <w:szCs w:val="24"/>
              </w:rPr>
              <w:t>2400X6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00X150</w:t>
            </w:r>
            <w:r w:rsidR="004A20C1">
              <w:rPr>
                <w:rFonts w:eastAsiaTheme="minorEastAsia" w:hAnsiTheme="minorEastAsia" w:hint="eastAsia"/>
                <w:sz w:val="24"/>
                <w:szCs w:val="24"/>
              </w:rPr>
              <w:t>板材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，对产品的尺寸、外观质量等进行了检验，结果合格。</w:t>
            </w:r>
          </w:p>
          <w:p w:rsidR="00BE6D97" w:rsidRPr="00BE6D97" w:rsidRDefault="00BE6D97" w:rsidP="00BE6D97">
            <w:pPr>
              <w:spacing w:line="360" w:lineRule="auto"/>
              <w:ind w:left="34"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抽查</w:t>
            </w:r>
            <w:r w:rsidR="004A20C1">
              <w:rPr>
                <w:rFonts w:eastAsiaTheme="minorEastAsia" w:hAnsiTheme="minorEastAsia" w:hint="eastAsia"/>
                <w:sz w:val="24"/>
                <w:szCs w:val="24"/>
              </w:rPr>
              <w:t>2020.9.30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日</w:t>
            </w:r>
            <w:r w:rsidR="004A20C1">
              <w:rPr>
                <w:rFonts w:eastAsiaTheme="minorEastAsia" w:hAnsiTheme="minorEastAsia" w:hint="eastAsia"/>
                <w:sz w:val="24"/>
                <w:szCs w:val="24"/>
              </w:rPr>
              <w:t>成品入库检验入库</w:t>
            </w:r>
            <w:r w:rsidR="004A20C1" w:rsidRPr="00BE6D97">
              <w:rPr>
                <w:rFonts w:eastAsiaTheme="minorEastAsia" w:hAnsiTheme="minorEastAsia" w:hint="eastAsia"/>
                <w:sz w:val="24"/>
                <w:szCs w:val="24"/>
              </w:rPr>
              <w:t>记录表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，产品</w:t>
            </w:r>
            <w:r w:rsidR="004A20C1">
              <w:rPr>
                <w:rFonts w:eastAsiaTheme="minorEastAsia" w:hAnsiTheme="minorEastAsia" w:hint="eastAsia"/>
                <w:sz w:val="24"/>
                <w:szCs w:val="24"/>
              </w:rPr>
              <w:t>4970X600X17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0</w:t>
            </w:r>
            <w:r w:rsidR="004A20C1">
              <w:rPr>
                <w:rFonts w:eastAsiaTheme="minorEastAsia" w:hAnsiTheme="minorEastAsia" w:hint="eastAsia"/>
                <w:sz w:val="24"/>
                <w:szCs w:val="24"/>
              </w:rPr>
              <w:t>板材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，对产品的尺寸、外观质量等进行了检验，结果合格。</w:t>
            </w:r>
          </w:p>
          <w:p w:rsidR="00BE6D97" w:rsidRPr="00BE6D97" w:rsidRDefault="00BE6D97" w:rsidP="00BE6D97">
            <w:pPr>
              <w:spacing w:line="360" w:lineRule="auto"/>
              <w:ind w:left="34"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抽查</w:t>
            </w:r>
            <w:r w:rsidR="004A20C1">
              <w:rPr>
                <w:rFonts w:eastAsiaTheme="minorEastAsia" w:hAnsiTheme="minorEastAsia" w:hint="eastAsia"/>
                <w:sz w:val="24"/>
                <w:szCs w:val="24"/>
              </w:rPr>
              <w:t>2020.10.22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日</w:t>
            </w:r>
            <w:r w:rsidR="004A20C1">
              <w:rPr>
                <w:rFonts w:eastAsiaTheme="minorEastAsia" w:hAnsiTheme="minorEastAsia" w:hint="eastAsia"/>
                <w:sz w:val="24"/>
                <w:szCs w:val="24"/>
              </w:rPr>
              <w:t>成品入库检验入库</w:t>
            </w:r>
            <w:r w:rsidR="004A20C1" w:rsidRPr="00BE6D97">
              <w:rPr>
                <w:rFonts w:eastAsiaTheme="minorEastAsia" w:hAnsiTheme="minorEastAsia" w:hint="eastAsia"/>
                <w:sz w:val="24"/>
                <w:szCs w:val="24"/>
              </w:rPr>
              <w:t>记录表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，产品</w:t>
            </w:r>
            <w:r w:rsidR="004A20C1">
              <w:rPr>
                <w:rFonts w:eastAsiaTheme="minorEastAsia" w:hAnsiTheme="minorEastAsia" w:hint="eastAsia"/>
                <w:sz w:val="24"/>
                <w:szCs w:val="24"/>
              </w:rPr>
              <w:t>600X24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0X100</w:t>
            </w:r>
            <w:r w:rsidR="004A20C1">
              <w:rPr>
                <w:rFonts w:eastAsiaTheme="minorEastAsia" w:hAnsiTheme="minorEastAsia" w:hint="eastAsia"/>
                <w:sz w:val="24"/>
                <w:szCs w:val="24"/>
              </w:rPr>
              <w:t>砌块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，对产品的尺寸、外观质量等进行了检验，结果合格。</w:t>
            </w:r>
          </w:p>
          <w:p w:rsidR="00BE6D97" w:rsidRPr="00BE6D97" w:rsidRDefault="00BE6D97" w:rsidP="00BE6D97">
            <w:pPr>
              <w:spacing w:line="360" w:lineRule="auto"/>
              <w:ind w:left="34"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抽查</w:t>
            </w:r>
            <w:r w:rsidR="004A20C1">
              <w:rPr>
                <w:rFonts w:eastAsiaTheme="minorEastAsia" w:hAnsiTheme="minorEastAsia" w:hint="eastAsia"/>
                <w:sz w:val="24"/>
                <w:szCs w:val="24"/>
              </w:rPr>
              <w:t>2020.12.17</w:t>
            </w:r>
            <w:r w:rsidR="004A20C1">
              <w:rPr>
                <w:rFonts w:eastAsiaTheme="minorEastAsia" w:hAnsiTheme="minorEastAsia" w:hint="eastAsia"/>
                <w:sz w:val="24"/>
                <w:szCs w:val="24"/>
              </w:rPr>
              <w:t>日成品入库检验入库</w:t>
            </w:r>
            <w:r w:rsidR="004A20C1" w:rsidRPr="00BE6D97">
              <w:rPr>
                <w:rFonts w:eastAsiaTheme="minorEastAsia" w:hAnsiTheme="minorEastAsia" w:hint="eastAsia"/>
                <w:sz w:val="24"/>
                <w:szCs w:val="24"/>
              </w:rPr>
              <w:t>记录表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，产品</w:t>
            </w:r>
            <w:r w:rsidR="004A20C1">
              <w:rPr>
                <w:rFonts w:eastAsiaTheme="minorEastAsia" w:hAnsiTheme="minorEastAsia" w:hint="eastAsia"/>
                <w:sz w:val="24"/>
                <w:szCs w:val="24"/>
              </w:rPr>
              <w:t>2500X600X20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0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板材，对产品的尺寸、外观质量等进行了检验，结果合格。</w:t>
            </w:r>
          </w:p>
          <w:p w:rsidR="00BE6D97" w:rsidRPr="00BE6D97" w:rsidRDefault="00BE6D97" w:rsidP="00BE6D97">
            <w:pPr>
              <w:spacing w:line="360" w:lineRule="auto"/>
              <w:ind w:left="34"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lastRenderedPageBreak/>
              <w:t>抽查</w:t>
            </w:r>
            <w:r w:rsidR="004A20C1">
              <w:rPr>
                <w:rFonts w:eastAsiaTheme="minorEastAsia" w:hAnsiTheme="minorEastAsia" w:hint="eastAsia"/>
                <w:sz w:val="24"/>
                <w:szCs w:val="24"/>
              </w:rPr>
              <w:t>2020.8.19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日</w:t>
            </w:r>
            <w:r w:rsidR="004A20C1">
              <w:rPr>
                <w:rFonts w:eastAsiaTheme="minorEastAsia" w:hAnsiTheme="minorEastAsia" w:hint="eastAsia"/>
                <w:sz w:val="24"/>
                <w:szCs w:val="24"/>
              </w:rPr>
              <w:t>成品入库检验入库</w:t>
            </w:r>
            <w:r w:rsidR="004A20C1" w:rsidRPr="00BE6D97">
              <w:rPr>
                <w:rFonts w:eastAsiaTheme="minorEastAsia" w:hAnsiTheme="minorEastAsia" w:hint="eastAsia"/>
                <w:sz w:val="24"/>
                <w:szCs w:val="24"/>
              </w:rPr>
              <w:t>记录表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，产品</w:t>
            </w:r>
            <w:r w:rsidR="004A20C1">
              <w:rPr>
                <w:rFonts w:eastAsiaTheme="minorEastAsia" w:hAnsiTheme="minorEastAsia" w:hint="eastAsia"/>
                <w:sz w:val="24"/>
                <w:szCs w:val="24"/>
              </w:rPr>
              <w:t>600X200X10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0</w:t>
            </w:r>
            <w:r w:rsidR="004A20C1">
              <w:rPr>
                <w:rFonts w:eastAsiaTheme="minorEastAsia" w:hAnsiTheme="minorEastAsia" w:hint="eastAsia"/>
                <w:sz w:val="24"/>
                <w:szCs w:val="24"/>
              </w:rPr>
              <w:t>砌块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，对产品的尺寸、外观质量等进行了检验，结果合格。</w:t>
            </w:r>
          </w:p>
          <w:p w:rsidR="00BE6D97" w:rsidRPr="00BE6D97" w:rsidRDefault="00BE6D97" w:rsidP="00BE6D97">
            <w:pPr>
              <w:spacing w:line="360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抽查上述记录，均已</w:t>
            </w:r>
            <w:proofErr w:type="gramStart"/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按过程</w:t>
            </w:r>
            <w:proofErr w:type="gramEnd"/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检验规范进行了规定项目的检验，通过现场的核对，均符合要求。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 xml:space="preserve"> </w:t>
            </w:r>
          </w:p>
          <w:p w:rsidR="00BE6D97" w:rsidRPr="00BE6D97" w:rsidRDefault="00BE6D97" w:rsidP="00BE6D97">
            <w:pPr>
              <w:spacing w:line="360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 xml:space="preserve"> (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四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)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第三方检验：</w:t>
            </w:r>
          </w:p>
          <w:p w:rsidR="00BE6D97" w:rsidRDefault="00BE6D97" w:rsidP="00BE6D97">
            <w:pPr>
              <w:spacing w:line="360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提供</w:t>
            </w:r>
            <w:r w:rsidR="00D56238">
              <w:rPr>
                <w:rFonts w:eastAsiaTheme="minorEastAsia" w:hAnsiTheme="minorEastAsia" w:hint="eastAsia"/>
                <w:sz w:val="24"/>
                <w:szCs w:val="24"/>
              </w:rPr>
              <w:t>2020.7.9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日产</w:t>
            </w:r>
            <w:proofErr w:type="gramStart"/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品委托</w:t>
            </w:r>
            <w:proofErr w:type="gramEnd"/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检验报告，产品</w:t>
            </w:r>
            <w:r w:rsidR="00D56238">
              <w:rPr>
                <w:rFonts w:eastAsiaTheme="minorEastAsia" w:hAnsiTheme="minorEastAsia" w:hint="eastAsia"/>
                <w:sz w:val="24"/>
                <w:szCs w:val="24"/>
              </w:rPr>
              <w:t>600X240X2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00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蒸压加气混凝土砌块，结果合格，检验单位</w:t>
            </w:r>
            <w:r w:rsidR="00D56238">
              <w:rPr>
                <w:rFonts w:eastAsiaTheme="minorEastAsia" w:hAnsiTheme="minorEastAsia" w:hint="eastAsia"/>
                <w:sz w:val="24"/>
                <w:szCs w:val="24"/>
              </w:rPr>
              <w:t>江西省建材产品质量监督检验站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。</w:t>
            </w:r>
          </w:p>
          <w:p w:rsidR="00D56238" w:rsidRPr="00BE6D97" w:rsidRDefault="00D56238" w:rsidP="00BE6D97">
            <w:pPr>
              <w:spacing w:line="360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提供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2020.7.27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日产</w:t>
            </w:r>
            <w:proofErr w:type="gramStart"/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品委托</w:t>
            </w:r>
            <w:proofErr w:type="gramEnd"/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检验报告，产品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3500*600*100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蒸压加气混凝土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板（隔墙板）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，结果合格，检验单位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江西省建材产品质量监督检验站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。</w:t>
            </w:r>
          </w:p>
          <w:p w:rsidR="00D56238" w:rsidRPr="00BE6D97" w:rsidRDefault="00D56238" w:rsidP="00D56238">
            <w:pPr>
              <w:spacing w:line="360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提供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2020.7.27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日产</w:t>
            </w:r>
            <w:proofErr w:type="gramStart"/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品委托</w:t>
            </w:r>
            <w:proofErr w:type="gramEnd"/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检验报告，产品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350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0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*600*150-4000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蒸压加气混凝土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板（外墙板）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，结果合格，检验单位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江西省建材产品质量监督检验站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。</w:t>
            </w:r>
          </w:p>
          <w:p w:rsidR="00D56238" w:rsidRPr="00BE6D97" w:rsidRDefault="00D56238" w:rsidP="00D56238">
            <w:pPr>
              <w:spacing w:line="360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提供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2020.7.27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日产</w:t>
            </w:r>
            <w:proofErr w:type="gramStart"/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品委托</w:t>
            </w:r>
            <w:proofErr w:type="gramEnd"/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检验报告，产品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320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0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*600*200-4000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蒸压加气混凝土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板（屋面板）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，结果合格，检验单位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江西省建材产品质量监督检验站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。</w:t>
            </w:r>
          </w:p>
          <w:p w:rsidR="00BE6D97" w:rsidRPr="00D56238" w:rsidRDefault="00D56238" w:rsidP="00BE6D97">
            <w:pPr>
              <w:spacing w:line="360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提供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2020.10.21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日南昌市市场监督管理局监督抽查报告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，产品</w:t>
            </w:r>
            <w:r w:rsidR="00097B83">
              <w:rPr>
                <w:rFonts w:eastAsiaTheme="minorEastAsia" w:hAnsiTheme="minorEastAsia" w:hint="eastAsia"/>
                <w:sz w:val="24"/>
                <w:szCs w:val="24"/>
              </w:rPr>
              <w:t>600*240*100</w:t>
            </w:r>
            <w:r w:rsidR="00097B83">
              <w:rPr>
                <w:rFonts w:eastAsiaTheme="minorEastAsia" w:hAnsiTheme="minorEastAsia" w:hint="eastAsia"/>
                <w:sz w:val="24"/>
                <w:szCs w:val="24"/>
              </w:rPr>
              <w:t>蒸压加气混凝土砌块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，结果合格，检验单位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江西省建材产品质量监督检验站</w:t>
            </w:r>
            <w:r w:rsidRPr="00BE6D97">
              <w:rPr>
                <w:rFonts w:eastAsiaTheme="minorEastAsia" w:hAnsiTheme="minorEastAsia" w:hint="eastAsia"/>
                <w:sz w:val="24"/>
                <w:szCs w:val="24"/>
              </w:rPr>
              <w:t>。</w:t>
            </w:r>
          </w:p>
          <w:p w:rsidR="00BE6D97" w:rsidRPr="00BE6D97" w:rsidRDefault="00097B83" w:rsidP="00BE6D97">
            <w:pPr>
              <w:spacing w:line="360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以上报告，见附件。</w:t>
            </w:r>
          </w:p>
          <w:p w:rsidR="00126897" w:rsidRPr="00B22ECB" w:rsidRDefault="002709AE" w:rsidP="00BE6D97">
            <w:pPr>
              <w:spacing w:line="360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pict>
                <v:polyline id="_x0000_s3075" style="position:absolute;left:0;text-align:left;z-index:251662336;mso-position-horizontal-relative:text;mso-position-vertical-relative:text;mso-width-relative:page;mso-height-relative:page" points="1793.15pt,7395.75pt,1793.15pt,7395.75pt" coordorigin="5270,21082" coordsize="1,1" filled="f" strokeweight="1pt">
                  <v:stroke endcap="round"/>
                  <v:path shadowok="f" o:extrusionok="f" fillok="f" insetpenok="f"/>
                  <o:lock v:ext="edit" rotation="t" aspectratio="t" verticies="t" text="t" shapetype="t"/>
                  <o:ink i="ACQdAgICAxVIEUUjGwI5iwBGIxsCOYsAVw0AAAAKBwEOUlgQUlo=&#10;" annotation="t"/>
                </v:polyline>
              </w:pict>
            </w:r>
            <w:r w:rsidR="00126897" w:rsidRPr="00764E8F">
              <w:rPr>
                <w:rFonts w:eastAsiaTheme="minorEastAsia" w:hAnsiTheme="minorEastAsia"/>
                <w:sz w:val="24"/>
                <w:szCs w:val="24"/>
              </w:rPr>
              <w:t>通过上述记录了解到，组织对产品实现的各过程进行了有效的监视测量，并进行了相应状态的标识，产品必须经检验合格才能交付，确保能满足顾客对产品的质量要求。</w:t>
            </w:r>
          </w:p>
          <w:p w:rsidR="00126897" w:rsidRPr="002307D1" w:rsidRDefault="00126897" w:rsidP="00BE6D97">
            <w:pPr>
              <w:spacing w:line="360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764E8F">
              <w:rPr>
                <w:rFonts w:eastAsiaTheme="minorEastAsia" w:hAnsiTheme="minorEastAsia"/>
                <w:sz w:val="24"/>
                <w:szCs w:val="24"/>
              </w:rPr>
              <w:lastRenderedPageBreak/>
              <w:t>公司产品的监视和测量控制基本符合规定要求。</w:t>
            </w:r>
          </w:p>
        </w:tc>
        <w:tc>
          <w:tcPr>
            <w:tcW w:w="1585" w:type="dxa"/>
          </w:tcPr>
          <w:p w:rsidR="00126897" w:rsidRPr="00DC54A0" w:rsidRDefault="00126897" w:rsidP="00352818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sz w:val="24"/>
                <w:szCs w:val="24"/>
              </w:rPr>
              <w:lastRenderedPageBreak/>
              <w:t>符合</w:t>
            </w:r>
          </w:p>
        </w:tc>
      </w:tr>
      <w:tr w:rsidR="00126897" w:rsidRPr="00447198" w:rsidTr="00447198">
        <w:trPr>
          <w:trHeight w:val="516"/>
        </w:trPr>
        <w:tc>
          <w:tcPr>
            <w:tcW w:w="1809" w:type="dxa"/>
            <w:vAlign w:val="center"/>
          </w:tcPr>
          <w:p w:rsidR="00126897" w:rsidRPr="00902556" w:rsidRDefault="00126897" w:rsidP="00352818">
            <w:pPr>
              <w:spacing w:line="360" w:lineRule="auto"/>
              <w:jc w:val="center"/>
              <w:rPr>
                <w:rFonts w:asciiTheme="minorEastAsia" w:eastAsiaTheme="minorEastAsia" w:hAnsiTheme="minorEastAsia" w:cs="楷体"/>
                <w:sz w:val="24"/>
                <w:szCs w:val="24"/>
              </w:rPr>
            </w:pPr>
            <w:r w:rsidRPr="00902556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lastRenderedPageBreak/>
              <w:t>不合格输出的控制</w:t>
            </w:r>
          </w:p>
        </w:tc>
        <w:tc>
          <w:tcPr>
            <w:tcW w:w="1311" w:type="dxa"/>
            <w:vAlign w:val="center"/>
          </w:tcPr>
          <w:p w:rsidR="00126897" w:rsidRPr="00902556" w:rsidRDefault="00126897" w:rsidP="00352818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902556">
              <w:rPr>
                <w:rFonts w:eastAsiaTheme="minorEastAsia"/>
                <w:sz w:val="24"/>
                <w:szCs w:val="24"/>
              </w:rPr>
              <w:t>Q8.7</w:t>
            </w:r>
          </w:p>
        </w:tc>
        <w:tc>
          <w:tcPr>
            <w:tcW w:w="10004" w:type="dxa"/>
            <w:vAlign w:val="center"/>
          </w:tcPr>
          <w:p w:rsidR="00126897" w:rsidRPr="00902556" w:rsidRDefault="00126897" w:rsidP="00352818">
            <w:pPr>
              <w:spacing w:line="360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 w:rsidRPr="00902556">
              <w:rPr>
                <w:rFonts w:eastAsiaTheme="minorEastAsia" w:hAnsiTheme="minorEastAsia" w:hint="eastAsia"/>
                <w:sz w:val="24"/>
                <w:szCs w:val="24"/>
              </w:rPr>
              <w:t>提供的《不合格品控制程序》中规定了对不合格品的标识、记录、隔离、记录和处置的控制要求。采购检验中发现的不合格，要求做好相应的标识，并及时通知采购人员作退</w:t>
            </w:r>
            <w:r w:rsidRPr="00902556"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 w:rsidRPr="00902556">
              <w:rPr>
                <w:rFonts w:eastAsiaTheme="minorEastAsia" w:hAnsiTheme="minorEastAsia" w:hint="eastAsia"/>
                <w:sz w:val="24"/>
                <w:szCs w:val="24"/>
              </w:rPr>
              <w:t>换货处理，生产过程和产品检验过程中发现的少量不合格品作返工、返修和报废处理，批量的不合格品要求填写“不合格品报告”，记录不合格品名称、规格</w:t>
            </w:r>
            <w:r w:rsidRPr="00902556"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 w:rsidRPr="00902556">
              <w:rPr>
                <w:rFonts w:eastAsiaTheme="minorEastAsia" w:hAnsiTheme="minorEastAsia" w:hint="eastAsia"/>
                <w:sz w:val="24"/>
                <w:szCs w:val="24"/>
              </w:rPr>
              <w:t>型号、数量、不合格事实、评审处置措施，验证结果等。</w:t>
            </w:r>
          </w:p>
          <w:p w:rsidR="00126897" w:rsidRPr="00902556" w:rsidRDefault="00126897" w:rsidP="00352818">
            <w:pPr>
              <w:spacing w:line="360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 w:rsidRPr="00902556">
              <w:rPr>
                <w:rFonts w:eastAsiaTheme="minorEastAsia" w:hAnsiTheme="minorEastAsia" w:hint="eastAsia"/>
                <w:sz w:val="24"/>
                <w:szCs w:val="24"/>
              </w:rPr>
              <w:t>抽</w:t>
            </w:r>
            <w:r w:rsidRPr="00902556">
              <w:rPr>
                <w:rFonts w:eastAsiaTheme="minorEastAsia" w:hAnsiTheme="minorEastAsia" w:hint="eastAsia"/>
                <w:sz w:val="24"/>
                <w:szCs w:val="24"/>
              </w:rPr>
              <w:t>2020</w:t>
            </w:r>
            <w:r w:rsidRPr="00902556">
              <w:rPr>
                <w:rFonts w:eastAsiaTheme="minorEastAsia" w:hAnsiTheme="minorEastAsia" w:hint="eastAsia"/>
                <w:sz w:val="24"/>
                <w:szCs w:val="24"/>
              </w:rPr>
              <w:t>年</w:t>
            </w:r>
            <w:r w:rsidR="00D008B6" w:rsidRPr="00902556">
              <w:rPr>
                <w:rFonts w:eastAsiaTheme="minorEastAsia" w:hAnsiTheme="minorEastAsia" w:hint="eastAsia"/>
                <w:sz w:val="24"/>
                <w:szCs w:val="24"/>
              </w:rPr>
              <w:t>9</w:t>
            </w:r>
            <w:r w:rsidRPr="00902556">
              <w:rPr>
                <w:rFonts w:eastAsiaTheme="minorEastAsia" w:hAnsiTheme="minorEastAsia" w:hint="eastAsia"/>
                <w:sz w:val="24"/>
                <w:szCs w:val="24"/>
              </w:rPr>
              <w:t>月</w:t>
            </w:r>
            <w:r w:rsidRPr="00902556">
              <w:rPr>
                <w:rFonts w:eastAsiaTheme="minorEastAsia" w:hAnsiTheme="minorEastAsia" w:hint="eastAsia"/>
                <w:sz w:val="24"/>
                <w:szCs w:val="24"/>
              </w:rPr>
              <w:t>23</w:t>
            </w:r>
            <w:r w:rsidRPr="00902556">
              <w:rPr>
                <w:rFonts w:eastAsiaTheme="minorEastAsia" w:hAnsiTheme="minorEastAsia" w:hint="eastAsia"/>
                <w:sz w:val="24"/>
                <w:szCs w:val="24"/>
              </w:rPr>
              <w:t>日“不合格品报告”：</w:t>
            </w:r>
          </w:p>
          <w:p w:rsidR="00126897" w:rsidRPr="00902556" w:rsidRDefault="00126897" w:rsidP="00352818">
            <w:pPr>
              <w:spacing w:line="360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 w:rsidRPr="00902556">
              <w:rPr>
                <w:rFonts w:eastAsiaTheme="minorEastAsia" w:hAnsiTheme="minorEastAsia" w:hint="eastAsia"/>
                <w:sz w:val="24"/>
                <w:szCs w:val="24"/>
              </w:rPr>
              <w:t>不合格品描述：</w:t>
            </w:r>
            <w:r w:rsidR="00D008B6" w:rsidRPr="00902556">
              <w:rPr>
                <w:rFonts w:eastAsiaTheme="minorEastAsia" w:hAnsiTheme="minorEastAsia" w:hint="eastAsia"/>
                <w:sz w:val="24"/>
                <w:szCs w:val="24"/>
              </w:rPr>
              <w:t>600*240*200</w:t>
            </w:r>
            <w:r w:rsidR="00D008B6" w:rsidRPr="00902556">
              <w:rPr>
                <w:rFonts w:eastAsiaTheme="minorEastAsia" w:hAnsiTheme="minorEastAsia" w:hint="eastAsia"/>
                <w:sz w:val="24"/>
                <w:szCs w:val="24"/>
              </w:rPr>
              <w:t>砌块破裂</w:t>
            </w:r>
            <w:r w:rsidRPr="00902556">
              <w:rPr>
                <w:rFonts w:eastAsiaTheme="minorEastAsia" w:hAnsiTheme="minorEastAsia" w:hint="eastAsia"/>
                <w:sz w:val="24"/>
                <w:szCs w:val="24"/>
              </w:rPr>
              <w:t>，发生区域：</w:t>
            </w:r>
            <w:r w:rsidR="00902556" w:rsidRPr="00902556">
              <w:rPr>
                <w:rFonts w:eastAsiaTheme="minorEastAsia" w:hAnsiTheme="minorEastAsia" w:hint="eastAsia"/>
                <w:sz w:val="24"/>
                <w:szCs w:val="24"/>
              </w:rPr>
              <w:t>切割</w:t>
            </w:r>
            <w:r w:rsidRPr="00902556">
              <w:rPr>
                <w:rFonts w:eastAsiaTheme="minorEastAsia" w:hAnsiTheme="minorEastAsia" w:hint="eastAsia"/>
                <w:sz w:val="24"/>
                <w:szCs w:val="24"/>
              </w:rPr>
              <w:t>工序</w:t>
            </w:r>
          </w:p>
          <w:p w:rsidR="00126897" w:rsidRPr="00902556" w:rsidRDefault="00126897" w:rsidP="00352818">
            <w:pPr>
              <w:spacing w:line="360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 w:rsidRPr="00902556">
              <w:rPr>
                <w:rFonts w:eastAsiaTheme="minorEastAsia" w:hAnsiTheme="minorEastAsia" w:hint="eastAsia"/>
                <w:sz w:val="24"/>
                <w:szCs w:val="24"/>
              </w:rPr>
              <w:t>不符合原因：</w:t>
            </w:r>
            <w:r w:rsidR="00902556" w:rsidRPr="00902556">
              <w:rPr>
                <w:rFonts w:eastAsiaTheme="minorEastAsia" w:hAnsiTheme="minorEastAsia" w:hint="eastAsia"/>
                <w:sz w:val="24"/>
                <w:szCs w:val="24"/>
              </w:rPr>
              <w:t>切割</w:t>
            </w:r>
            <w:r w:rsidRPr="00902556">
              <w:rPr>
                <w:rFonts w:eastAsiaTheme="minorEastAsia" w:hAnsiTheme="minorEastAsia" w:hint="eastAsia"/>
                <w:sz w:val="24"/>
                <w:szCs w:val="24"/>
              </w:rPr>
              <w:t>过程中操作速度过快</w:t>
            </w:r>
            <w:r w:rsidR="00902556" w:rsidRPr="00902556">
              <w:rPr>
                <w:rFonts w:eastAsiaTheme="minorEastAsia" w:hAnsiTheme="minorEastAsia" w:hint="eastAsia"/>
                <w:sz w:val="24"/>
                <w:szCs w:val="24"/>
              </w:rPr>
              <w:t>，处理意见：报废，重新利用；评审人：熊应兵、吴涛</w:t>
            </w:r>
            <w:r w:rsidRPr="00902556">
              <w:rPr>
                <w:rFonts w:eastAsiaTheme="minorEastAsia" w:hAnsiTheme="minorEastAsia" w:hint="eastAsia"/>
                <w:sz w:val="24"/>
                <w:szCs w:val="24"/>
              </w:rPr>
              <w:t>。</w:t>
            </w:r>
          </w:p>
          <w:p w:rsidR="00126897" w:rsidRPr="00902556" w:rsidRDefault="00126897" w:rsidP="00352818">
            <w:pPr>
              <w:spacing w:line="360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 w:rsidRPr="00902556">
              <w:rPr>
                <w:rFonts w:eastAsiaTheme="minorEastAsia" w:hAnsiTheme="minorEastAsia" w:hint="eastAsia"/>
                <w:sz w:val="24"/>
                <w:szCs w:val="24"/>
              </w:rPr>
              <w:t>跟踪验证：对员工进行培训相关作业要求及注意事项</w:t>
            </w:r>
            <w:r w:rsidR="00902556" w:rsidRPr="00902556">
              <w:rPr>
                <w:rFonts w:eastAsiaTheme="minorEastAsia" w:hAnsiTheme="minorEastAsia" w:hint="eastAsia"/>
                <w:sz w:val="24"/>
                <w:szCs w:val="24"/>
              </w:rPr>
              <w:t>、并重新生产</w:t>
            </w:r>
            <w:r w:rsidRPr="00902556">
              <w:rPr>
                <w:rFonts w:eastAsiaTheme="minorEastAsia" w:hAnsiTheme="minorEastAsia" w:hint="eastAsia"/>
                <w:sz w:val="24"/>
                <w:szCs w:val="24"/>
              </w:rPr>
              <w:t>。</w:t>
            </w:r>
          </w:p>
          <w:p w:rsidR="00126897" w:rsidRPr="00902556" w:rsidRDefault="00902556" w:rsidP="00352818">
            <w:pPr>
              <w:spacing w:line="360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 w:rsidRPr="00902556">
              <w:rPr>
                <w:rFonts w:eastAsiaTheme="minorEastAsia" w:hAnsiTheme="minorEastAsia" w:hint="eastAsia"/>
                <w:sz w:val="24"/>
                <w:szCs w:val="24"/>
              </w:rPr>
              <w:t>验证：已重新生产，并进行了培训。验证人：吴涛、熊应兵</w:t>
            </w:r>
            <w:r w:rsidR="00126897" w:rsidRPr="00902556">
              <w:rPr>
                <w:rFonts w:eastAsiaTheme="minorEastAsia" w:hAnsiTheme="minorEastAsia" w:hint="eastAsia"/>
                <w:sz w:val="24"/>
                <w:szCs w:val="24"/>
              </w:rPr>
              <w:t>2020</w:t>
            </w:r>
            <w:r w:rsidR="00126897" w:rsidRPr="00902556">
              <w:rPr>
                <w:rFonts w:eastAsiaTheme="minorEastAsia" w:hAnsiTheme="minorEastAsia" w:hint="eastAsia"/>
                <w:sz w:val="24"/>
                <w:szCs w:val="24"/>
              </w:rPr>
              <w:t>年</w:t>
            </w:r>
            <w:r w:rsidRPr="00902556">
              <w:rPr>
                <w:rFonts w:eastAsiaTheme="minorEastAsia" w:hAnsiTheme="minorEastAsia" w:hint="eastAsia"/>
                <w:sz w:val="24"/>
                <w:szCs w:val="24"/>
              </w:rPr>
              <w:t>9</w:t>
            </w:r>
            <w:r w:rsidR="00126897" w:rsidRPr="00902556">
              <w:rPr>
                <w:rFonts w:eastAsiaTheme="minorEastAsia" w:hAnsiTheme="minorEastAsia" w:hint="eastAsia"/>
                <w:sz w:val="24"/>
                <w:szCs w:val="24"/>
              </w:rPr>
              <w:t>月</w:t>
            </w:r>
            <w:r w:rsidRPr="00902556">
              <w:rPr>
                <w:rFonts w:eastAsiaTheme="minorEastAsia" w:hAnsiTheme="minorEastAsia" w:hint="eastAsia"/>
                <w:sz w:val="24"/>
                <w:szCs w:val="24"/>
              </w:rPr>
              <w:t>24</w:t>
            </w:r>
            <w:r w:rsidR="00126897" w:rsidRPr="00902556">
              <w:rPr>
                <w:rFonts w:eastAsiaTheme="minorEastAsia" w:hAnsiTheme="minorEastAsia" w:hint="eastAsia"/>
                <w:sz w:val="24"/>
                <w:szCs w:val="24"/>
              </w:rPr>
              <w:t>日。</w:t>
            </w:r>
          </w:p>
          <w:p w:rsidR="00126897" w:rsidRPr="00902556" w:rsidRDefault="00126897" w:rsidP="00352818">
            <w:pPr>
              <w:spacing w:line="360" w:lineRule="auto"/>
              <w:ind w:firstLineChars="200" w:firstLine="480"/>
              <w:jc w:val="left"/>
              <w:rPr>
                <w:rFonts w:asciiTheme="minorEastAsia" w:eastAsiaTheme="minorEastAsia" w:hAnsiTheme="minorEastAsia" w:cs="楷体"/>
                <w:sz w:val="24"/>
                <w:szCs w:val="24"/>
              </w:rPr>
            </w:pPr>
            <w:r w:rsidRPr="00902556">
              <w:rPr>
                <w:rFonts w:eastAsiaTheme="minorEastAsia" w:hAnsiTheme="minorEastAsia" w:hint="eastAsia"/>
                <w:sz w:val="24"/>
                <w:szCs w:val="24"/>
              </w:rPr>
              <w:t>出现不符合情况，能有效得到控制纠正改善。</w:t>
            </w:r>
          </w:p>
        </w:tc>
        <w:tc>
          <w:tcPr>
            <w:tcW w:w="1585" w:type="dxa"/>
          </w:tcPr>
          <w:p w:rsidR="00126897" w:rsidRPr="00DC54A0" w:rsidRDefault="00126897" w:rsidP="00352818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sz w:val="24"/>
                <w:szCs w:val="24"/>
              </w:rPr>
              <w:t>符合</w:t>
            </w:r>
          </w:p>
        </w:tc>
      </w:tr>
      <w:tr w:rsidR="00126897" w:rsidRPr="00447198" w:rsidTr="00352818">
        <w:trPr>
          <w:trHeight w:val="676"/>
        </w:trPr>
        <w:tc>
          <w:tcPr>
            <w:tcW w:w="1809" w:type="dxa"/>
          </w:tcPr>
          <w:p w:rsidR="00126897" w:rsidRPr="00D535AA" w:rsidRDefault="00126897" w:rsidP="00352818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D535AA">
              <w:rPr>
                <w:rFonts w:eastAsiaTheme="minorEastAsia" w:hAnsiTheme="minorEastAsia"/>
                <w:sz w:val="24"/>
                <w:szCs w:val="24"/>
              </w:rPr>
              <w:t>环境因素</w:t>
            </w:r>
            <w:r w:rsidRPr="00D535AA">
              <w:rPr>
                <w:rFonts w:eastAsiaTheme="minorEastAsia"/>
                <w:sz w:val="24"/>
                <w:szCs w:val="24"/>
              </w:rPr>
              <w:t>/</w:t>
            </w:r>
            <w:r w:rsidRPr="00D535AA">
              <w:rPr>
                <w:rFonts w:eastAsiaTheme="minorEastAsia" w:hAnsiTheme="minorEastAsia"/>
                <w:sz w:val="24"/>
                <w:szCs w:val="24"/>
              </w:rPr>
              <w:t>危险源辨识与评价</w:t>
            </w:r>
          </w:p>
        </w:tc>
        <w:tc>
          <w:tcPr>
            <w:tcW w:w="1311" w:type="dxa"/>
          </w:tcPr>
          <w:p w:rsidR="00126897" w:rsidRPr="00D535AA" w:rsidRDefault="00126897" w:rsidP="0027213D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27213D">
              <w:rPr>
                <w:rFonts w:eastAsiaTheme="minorEastAsia"/>
                <w:sz w:val="24"/>
                <w:szCs w:val="24"/>
              </w:rPr>
              <w:t>EO6.1.2</w:t>
            </w:r>
          </w:p>
        </w:tc>
        <w:tc>
          <w:tcPr>
            <w:tcW w:w="10004" w:type="dxa"/>
          </w:tcPr>
          <w:p w:rsidR="00126897" w:rsidRPr="00D535AA" w:rsidRDefault="00352818" w:rsidP="00D008B6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质量部</w:t>
            </w:r>
            <w:r w:rsidR="000C6BE0">
              <w:rPr>
                <w:rFonts w:eastAsiaTheme="minorEastAsia" w:hAnsiTheme="minorEastAsia"/>
                <w:sz w:val="24"/>
                <w:szCs w:val="24"/>
              </w:rPr>
              <w:t>负责人吴涛</w:t>
            </w:r>
            <w:r w:rsidR="00126897" w:rsidRPr="00D535AA">
              <w:rPr>
                <w:rFonts w:eastAsiaTheme="minorEastAsia" w:hAnsiTheme="minorEastAsia"/>
                <w:sz w:val="24"/>
                <w:szCs w:val="24"/>
              </w:rPr>
              <w:t>述：公司制订《环境因</w:t>
            </w:r>
            <w:r w:rsidR="00126897">
              <w:rPr>
                <w:rFonts w:eastAsiaTheme="minorEastAsia" w:hAnsiTheme="minorEastAsia"/>
                <w:sz w:val="24"/>
                <w:szCs w:val="24"/>
              </w:rPr>
              <w:t>素识别与评价控制程序》和《危险源识别与风险评价控制程序》，</w:t>
            </w:r>
            <w:r>
              <w:rPr>
                <w:rFonts w:eastAsiaTheme="minorEastAsia" w:hAnsiTheme="minorEastAsia"/>
                <w:sz w:val="24"/>
                <w:szCs w:val="24"/>
              </w:rPr>
              <w:t>质量部</w:t>
            </w:r>
            <w:r w:rsidR="00126897" w:rsidRPr="00D535AA">
              <w:rPr>
                <w:rFonts w:eastAsiaTheme="minorEastAsia" w:hAnsiTheme="minorEastAsia"/>
                <w:sz w:val="24"/>
                <w:szCs w:val="24"/>
              </w:rPr>
              <w:t>根据</w:t>
            </w:r>
            <w:r w:rsidR="00126897">
              <w:rPr>
                <w:rFonts w:eastAsiaTheme="minorEastAsia" w:hAnsiTheme="minorEastAsia"/>
                <w:sz w:val="24"/>
                <w:szCs w:val="24"/>
              </w:rPr>
              <w:t>产品</w:t>
            </w:r>
            <w:r w:rsidR="00126897">
              <w:rPr>
                <w:rFonts w:eastAsiaTheme="minorEastAsia" w:hAnsiTheme="minorEastAsia" w:hint="eastAsia"/>
                <w:sz w:val="24"/>
                <w:szCs w:val="24"/>
              </w:rPr>
              <w:t>的</w:t>
            </w:r>
            <w:r w:rsidR="00126897">
              <w:rPr>
                <w:rFonts w:eastAsiaTheme="minorEastAsia" w:hAnsiTheme="minorEastAsia"/>
                <w:sz w:val="24"/>
                <w:szCs w:val="24"/>
              </w:rPr>
              <w:t>办公、检验等过程</w:t>
            </w:r>
            <w:r w:rsidR="00126897" w:rsidRPr="00D535AA">
              <w:rPr>
                <w:rFonts w:eastAsiaTheme="minorEastAsia" w:hAnsiTheme="minorEastAsia"/>
                <w:sz w:val="24"/>
                <w:szCs w:val="24"/>
              </w:rPr>
              <w:t>工作特点对涉及的环境因素、危险源进行了识别和辨识。</w:t>
            </w:r>
          </w:p>
          <w:p w:rsidR="00126897" w:rsidRDefault="00126897" w:rsidP="00352818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提供《环境因素识别评价表》对生产和办公活动生命周期全过程分别进行排查，考虑了大气污染、噪声污染、土壤污染、水污染、废弃物污染、能源和资源消耗、火灾等方面；从过去、</w:t>
            </w:r>
            <w:r>
              <w:rPr>
                <w:rFonts w:ascii="宋体" w:hAnsi="宋体" w:cs="宋体" w:hint="eastAsia"/>
                <w:sz w:val="24"/>
                <w:szCs w:val="24"/>
              </w:rPr>
              <w:lastRenderedPageBreak/>
              <w:t>现在、将来三种时态；正常、异常和紧急三种。</w:t>
            </w:r>
          </w:p>
          <w:p w:rsidR="00126897" w:rsidRPr="00CB1B65" w:rsidRDefault="00126897" w:rsidP="00352818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  <w:r w:rsidRPr="00CB1B65">
              <w:rPr>
                <w:rFonts w:ascii="宋体" w:hAnsi="宋体" w:cs="宋体" w:hint="eastAsia"/>
                <w:sz w:val="24"/>
                <w:szCs w:val="24"/>
              </w:rPr>
              <w:t>识别的环境因素主要包括意外火灾、固体废弃物排放、</w:t>
            </w:r>
            <w:proofErr w:type="gramStart"/>
            <w:r w:rsidR="000C6BE0">
              <w:rPr>
                <w:rFonts w:ascii="宋体" w:hAnsi="宋体" w:cs="宋体" w:hint="eastAsia"/>
                <w:sz w:val="24"/>
                <w:szCs w:val="24"/>
              </w:rPr>
              <w:t>测试废样的</w:t>
            </w:r>
            <w:proofErr w:type="gramEnd"/>
            <w:r w:rsidR="000C6BE0">
              <w:rPr>
                <w:rFonts w:ascii="宋体" w:hAnsi="宋体" w:cs="宋体" w:hint="eastAsia"/>
                <w:sz w:val="24"/>
                <w:szCs w:val="24"/>
              </w:rPr>
              <w:t>排放、</w:t>
            </w:r>
            <w:r w:rsidRPr="00CB1B65">
              <w:rPr>
                <w:rFonts w:ascii="宋体" w:hAnsi="宋体" w:cs="宋体" w:hint="eastAsia"/>
                <w:sz w:val="24"/>
                <w:szCs w:val="24"/>
              </w:rPr>
              <w:t>生活垃圾的废弃、电能的消耗、水的消耗等，</w:t>
            </w:r>
            <w:r w:rsidR="00352818">
              <w:rPr>
                <w:rFonts w:ascii="宋体" w:hAnsi="宋体" w:cs="宋体" w:hint="eastAsia"/>
                <w:sz w:val="24"/>
                <w:szCs w:val="24"/>
              </w:rPr>
              <w:t>质量部</w:t>
            </w:r>
            <w:r w:rsidRPr="00CB1B65">
              <w:rPr>
                <w:rFonts w:ascii="宋体" w:hAnsi="宋体" w:cs="宋体" w:hint="eastAsia"/>
                <w:sz w:val="24"/>
                <w:szCs w:val="24"/>
              </w:rPr>
              <w:t>重要环境因素是固废排放和火灾事故的发生。</w:t>
            </w:r>
          </w:p>
          <w:p w:rsidR="00126897" w:rsidRPr="00CB1B65" w:rsidRDefault="00126897" w:rsidP="00352818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控制措施：固废分类存放、垃圾等由行政部</w:t>
            </w:r>
            <w:r w:rsidRPr="00CB1B65">
              <w:rPr>
                <w:rFonts w:ascii="宋体" w:hAnsi="宋体" w:cs="宋体" w:hint="eastAsia"/>
                <w:sz w:val="24"/>
                <w:szCs w:val="24"/>
              </w:rPr>
              <w:t>负责按规定处置，日常监督检查和培训教育，配备有消防器材等措施。</w:t>
            </w:r>
          </w:p>
          <w:p w:rsidR="00126897" w:rsidRDefault="00126897" w:rsidP="00352818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提供《危险源辨识和风险评价表》对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</w:rPr>
              <w:t>生产生产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</w:rPr>
              <w:t>各过程和办公活动分别进行辨识，考虑了触电、职业病伤害、意外伤害、火灾等方面；从过去、现在、将来三种时态；正常、异常和紧急三种状态识别危险源。</w:t>
            </w:r>
          </w:p>
          <w:p w:rsidR="00126897" w:rsidRDefault="000C6BE0" w:rsidP="00352818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本部门</w:t>
            </w:r>
            <w:r w:rsidR="00126897">
              <w:rPr>
                <w:rFonts w:ascii="宋体" w:hAnsi="宋体" w:cs="宋体" w:hint="eastAsia"/>
                <w:sz w:val="24"/>
                <w:szCs w:val="24"/>
              </w:rPr>
              <w:t>识别的各区域危险源有：触电、意外伤害、职业病、火</w:t>
            </w:r>
            <w:r>
              <w:rPr>
                <w:rFonts w:ascii="宋体" w:hAnsi="宋体" w:cs="宋体" w:hint="eastAsia"/>
                <w:sz w:val="24"/>
                <w:szCs w:val="24"/>
              </w:rPr>
              <w:t>灾、交通事故等。不可接受风险识别有：火灾、触电</w:t>
            </w:r>
            <w:r w:rsidR="00126897">
              <w:rPr>
                <w:rFonts w:ascii="宋体" w:hAnsi="宋体" w:cs="宋体" w:hint="eastAsia"/>
                <w:sz w:val="24"/>
                <w:szCs w:val="24"/>
              </w:rPr>
              <w:t>。</w:t>
            </w:r>
          </w:p>
          <w:p w:rsidR="00126897" w:rsidRPr="00CB1B65" w:rsidRDefault="00126897" w:rsidP="00352818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  <w:r w:rsidRPr="00CB1B65">
              <w:rPr>
                <w:rFonts w:ascii="宋体" w:hAnsi="宋体" w:cs="宋体" w:hint="eastAsia"/>
                <w:sz w:val="24"/>
                <w:szCs w:val="24"/>
              </w:rPr>
              <w:t>危险源控制执行管理方案、配备消防器材、个体防护、日常检查、日常培训教育等运行控制措施。</w:t>
            </w:r>
          </w:p>
          <w:p w:rsidR="00126897" w:rsidRPr="00126897" w:rsidRDefault="00126897" w:rsidP="0012689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  <w:r w:rsidRPr="00CB1B65">
              <w:rPr>
                <w:rFonts w:ascii="宋体" w:hAnsi="宋体" w:cs="宋体" w:hint="eastAsia"/>
                <w:sz w:val="24"/>
                <w:szCs w:val="24"/>
              </w:rPr>
              <w:t xml:space="preserve"> 部门识别和评价基本充分，符合规定要求。</w:t>
            </w:r>
          </w:p>
        </w:tc>
        <w:tc>
          <w:tcPr>
            <w:tcW w:w="1585" w:type="dxa"/>
          </w:tcPr>
          <w:p w:rsidR="00126897" w:rsidRDefault="001268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符合</w:t>
            </w:r>
          </w:p>
        </w:tc>
      </w:tr>
      <w:tr w:rsidR="00126897" w:rsidRPr="00447198" w:rsidTr="00447198">
        <w:trPr>
          <w:trHeight w:val="676"/>
        </w:trPr>
        <w:tc>
          <w:tcPr>
            <w:tcW w:w="1809" w:type="dxa"/>
            <w:vAlign w:val="center"/>
          </w:tcPr>
          <w:p w:rsidR="00126897" w:rsidRPr="00447198" w:rsidRDefault="00126897" w:rsidP="0044719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7198">
              <w:rPr>
                <w:rFonts w:hAnsi="宋体"/>
                <w:bCs/>
                <w:sz w:val="24"/>
                <w:szCs w:val="24"/>
              </w:rPr>
              <w:lastRenderedPageBreak/>
              <w:t>运行控制</w:t>
            </w:r>
          </w:p>
        </w:tc>
        <w:tc>
          <w:tcPr>
            <w:tcW w:w="1311" w:type="dxa"/>
            <w:vAlign w:val="center"/>
          </w:tcPr>
          <w:p w:rsidR="00126897" w:rsidRPr="0027213D" w:rsidRDefault="00126897" w:rsidP="0027213D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447198">
              <w:rPr>
                <w:bCs/>
                <w:sz w:val="24"/>
                <w:szCs w:val="24"/>
              </w:rPr>
              <w:t>EO8.1</w:t>
            </w:r>
          </w:p>
        </w:tc>
        <w:tc>
          <w:tcPr>
            <w:tcW w:w="10004" w:type="dxa"/>
          </w:tcPr>
          <w:p w:rsidR="00126897" w:rsidRPr="00D308ED" w:rsidRDefault="00126897" w:rsidP="00D008B6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编制环境安全体系运行控制有关的文件：《管理运行控制程序》、《废弃物处理规定》、《环境保护管理规定》、《消防管理规定》、《职业卫生管理规定》、《劳动保护管理规定》、《环境作业指导书文件》、《职业安全健康管理体系作业指导书》。</w:t>
            </w:r>
          </w:p>
          <w:p w:rsidR="00126897" w:rsidRPr="00D308ED" w:rsidRDefault="00126897" w:rsidP="00D008B6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现场观察有关检验人员操作，满足操作规程的要求，各劳动防护用品配备齐全。</w:t>
            </w:r>
          </w:p>
          <w:p w:rsidR="00126897" w:rsidRDefault="00126897" w:rsidP="00D008B6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 w:hint="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检验项目主要是物理指标，主要用到</w:t>
            </w:r>
            <w:r w:rsidR="00FC6EBB">
              <w:rPr>
                <w:rFonts w:eastAsiaTheme="minorEastAsia" w:hAnsiTheme="minorEastAsia" w:hint="eastAsia"/>
                <w:sz w:val="24"/>
                <w:szCs w:val="24"/>
              </w:rPr>
              <w:t>：游标卡尺、钢卷尺、压力测试机、恒温干燥箱等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FC6EBB" w:rsidRPr="00FC6EBB" w:rsidRDefault="00FC6EBB" w:rsidP="00FC6EBB">
            <w:pPr>
              <w:spacing w:line="360" w:lineRule="auto"/>
              <w:ind w:rightChars="-3" w:right="-6" w:firstLineChars="200" w:firstLine="480"/>
              <w:jc w:val="left"/>
              <w:rPr>
                <w:rFonts w:eastAsiaTheme="minorEastAsia" w:hAnsiTheme="minorEastAsia" w:hint="eastAsia"/>
                <w:sz w:val="24"/>
                <w:szCs w:val="24"/>
              </w:rPr>
            </w:pPr>
            <w:r w:rsidRPr="00BA5DE9">
              <w:rPr>
                <w:rFonts w:eastAsiaTheme="minorEastAsia" w:hAnsiTheme="minorEastAsia" w:hint="eastAsia"/>
                <w:sz w:val="24"/>
                <w:szCs w:val="24"/>
              </w:rPr>
              <w:t>使用电子仪器检验时先检查电器的安全性，操作检验设备时注意</w:t>
            </w:r>
            <w:proofErr w:type="gramStart"/>
            <w:r w:rsidRPr="00BA5DE9">
              <w:rPr>
                <w:rFonts w:eastAsiaTheme="minorEastAsia" w:hAnsiTheme="minorEastAsia" w:hint="eastAsia"/>
                <w:sz w:val="24"/>
                <w:szCs w:val="24"/>
              </w:rPr>
              <w:t>不</w:t>
            </w:r>
            <w:proofErr w:type="gramEnd"/>
            <w:r w:rsidRPr="00BA5DE9">
              <w:rPr>
                <w:rFonts w:eastAsiaTheme="minorEastAsia" w:hAnsiTheme="minorEastAsia" w:hint="eastAsia"/>
                <w:sz w:val="24"/>
                <w:szCs w:val="24"/>
              </w:rPr>
              <w:t>碰伤、压伤。</w:t>
            </w:r>
          </w:p>
          <w:p w:rsidR="00FC6EBB" w:rsidRPr="00BA5DE9" w:rsidRDefault="00FC6EBB" w:rsidP="00FC6EBB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 w:rsidRPr="00BA5DE9">
              <w:rPr>
                <w:rFonts w:eastAsiaTheme="minorEastAsia" w:hAnsiTheme="minorEastAsia" w:hint="eastAsia"/>
                <w:sz w:val="24"/>
                <w:szCs w:val="24"/>
              </w:rPr>
              <w:lastRenderedPageBreak/>
              <w:t>试验样品回用，不排放，检验时发现的废品由生产部车间统一回收处理。</w:t>
            </w:r>
          </w:p>
          <w:p w:rsidR="00FC6EBB" w:rsidRPr="00BA5DE9" w:rsidRDefault="00FC6EBB" w:rsidP="00FC6EBB">
            <w:pPr>
              <w:autoSpaceDE w:val="0"/>
              <w:autoSpaceDN w:val="0"/>
              <w:spacing w:line="360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 w:rsidRPr="00BA5DE9">
              <w:rPr>
                <w:rFonts w:eastAsiaTheme="minorEastAsia" w:hAnsiTheme="minorEastAsia" w:hint="eastAsia"/>
                <w:sz w:val="24"/>
                <w:szCs w:val="24"/>
              </w:rPr>
              <w:t>办公用固体废弃物（如打印机、复印机墨水盒、墨粉盒、色带、硒鼓等）的处理：日常分类收集，最终由办公室统一收集，交与供方回收。</w:t>
            </w:r>
          </w:p>
          <w:p w:rsidR="00FC6EBB" w:rsidRDefault="00FC6EBB" w:rsidP="00FC6EBB">
            <w:pPr>
              <w:spacing w:beforeLines="30" w:afterLines="30" w:line="288" w:lineRule="auto"/>
              <w:ind w:firstLineChars="200" w:firstLine="480"/>
              <w:rPr>
                <w:rFonts w:eastAsiaTheme="minorEastAsia" w:hint="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日常通过加强及时关电脑、关灯，节约用纸、用电、办公用品节约资源能源。巡视</w:t>
            </w:r>
            <w:r>
              <w:rPr>
                <w:rFonts w:eastAsiaTheme="minorEastAsia" w:hAnsiTheme="minorEastAsia"/>
                <w:sz w:val="24"/>
                <w:szCs w:val="24"/>
              </w:rPr>
              <w:t>质量部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办公室，无发现违章用电现象。无电池、灯管等危险固废存放。</w:t>
            </w:r>
            <w:r w:rsidRPr="00D308ED">
              <w:rPr>
                <w:rFonts w:eastAsiaTheme="minorEastAsia"/>
                <w:sz w:val="24"/>
                <w:szCs w:val="24"/>
              </w:rPr>
              <w:t xml:space="preserve"> </w:t>
            </w:r>
          </w:p>
          <w:p w:rsidR="00FC6EBB" w:rsidRDefault="00FC6EBB" w:rsidP="00FC6EBB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jc w:val="left"/>
              <w:rPr>
                <w:rFonts w:eastAsiaTheme="minorEastAsia" w:hAnsiTheme="minorEastAsia" w:hint="eastAsia"/>
                <w:sz w:val="24"/>
                <w:szCs w:val="24"/>
              </w:rPr>
            </w:pPr>
            <w:r w:rsidRPr="00BA5DE9">
              <w:rPr>
                <w:rFonts w:eastAsiaTheme="minorEastAsia" w:hAnsiTheme="minorEastAsia" w:hint="eastAsia"/>
                <w:sz w:val="24"/>
                <w:szCs w:val="24"/>
              </w:rPr>
              <w:t>检验过程中使用的水电纸等资源，要求检验人员尽量做到节约用电、用水、用纸、尽量使用双面纸。</w:t>
            </w:r>
          </w:p>
          <w:p w:rsidR="00FC6EBB" w:rsidRDefault="00FC6EBB" w:rsidP="00FC6EBB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 w:hint="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到车间检验时注意滑倒、碰伤、机械伤害，遵守车间的环保和安全管理制度，禁止吸烟，穿戴劳保用品。</w:t>
            </w:r>
          </w:p>
          <w:p w:rsidR="00BF3A5D" w:rsidRPr="00FC6EBB" w:rsidRDefault="00FC6EBB" w:rsidP="00FC6EBB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检验和办公现场用电安全、废弃物管理、安全防护等，均良好，未发现异常现象，运行控制基本有效。</w:t>
            </w:r>
          </w:p>
        </w:tc>
        <w:tc>
          <w:tcPr>
            <w:tcW w:w="1585" w:type="dxa"/>
          </w:tcPr>
          <w:p w:rsidR="00126897" w:rsidRDefault="00126897" w:rsidP="00126897">
            <w:r>
              <w:lastRenderedPageBreak/>
              <w:t>符合</w:t>
            </w:r>
          </w:p>
        </w:tc>
      </w:tr>
      <w:tr w:rsidR="00FC6EBB" w:rsidRPr="00447198" w:rsidTr="00447198">
        <w:trPr>
          <w:trHeight w:val="410"/>
        </w:trPr>
        <w:tc>
          <w:tcPr>
            <w:tcW w:w="1809" w:type="dxa"/>
            <w:vAlign w:val="center"/>
          </w:tcPr>
          <w:p w:rsidR="00FC6EBB" w:rsidRPr="00447198" w:rsidRDefault="00FC6EBB" w:rsidP="0044719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7198">
              <w:rPr>
                <w:rFonts w:hAnsi="宋体"/>
                <w:sz w:val="24"/>
                <w:szCs w:val="24"/>
              </w:rPr>
              <w:lastRenderedPageBreak/>
              <w:t>应急准备和相应</w:t>
            </w:r>
          </w:p>
        </w:tc>
        <w:tc>
          <w:tcPr>
            <w:tcW w:w="1311" w:type="dxa"/>
            <w:vAlign w:val="center"/>
          </w:tcPr>
          <w:p w:rsidR="00FC6EBB" w:rsidRPr="00447198" w:rsidRDefault="00FC6EBB" w:rsidP="0044719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7198">
              <w:rPr>
                <w:sz w:val="24"/>
                <w:szCs w:val="24"/>
              </w:rPr>
              <w:t>EO8.2</w:t>
            </w:r>
          </w:p>
        </w:tc>
        <w:tc>
          <w:tcPr>
            <w:tcW w:w="10004" w:type="dxa"/>
            <w:vAlign w:val="center"/>
          </w:tcPr>
          <w:p w:rsidR="00FC6EBB" w:rsidRPr="00145840" w:rsidRDefault="00FC6EBB" w:rsidP="00FC6EBB">
            <w:pPr>
              <w:tabs>
                <w:tab w:val="left" w:pos="6597"/>
              </w:tabs>
              <w:spacing w:beforeLines="30" w:afterLines="30" w:line="288" w:lineRule="auto"/>
              <w:ind w:firstLineChars="200" w:firstLine="480"/>
              <w:rPr>
                <w:rFonts w:hAnsi="宋体"/>
                <w:sz w:val="24"/>
                <w:szCs w:val="24"/>
              </w:rPr>
            </w:pPr>
            <w:r w:rsidRPr="00145840">
              <w:rPr>
                <w:rFonts w:hAnsi="宋体" w:hint="eastAsia"/>
                <w:sz w:val="24"/>
                <w:szCs w:val="24"/>
              </w:rPr>
              <w:t>编制了《应急</w:t>
            </w:r>
            <w:r>
              <w:rPr>
                <w:rFonts w:hAnsi="宋体" w:hint="eastAsia"/>
                <w:sz w:val="24"/>
                <w:szCs w:val="24"/>
              </w:rPr>
              <w:t>准备和响应程序》，建立了火灾、触电、机械伤害等应急预案，由生产部</w:t>
            </w:r>
            <w:r w:rsidRPr="00145840">
              <w:rPr>
                <w:rFonts w:hAnsi="宋体" w:hint="eastAsia"/>
                <w:sz w:val="24"/>
                <w:szCs w:val="24"/>
              </w:rPr>
              <w:t>组织演练，提供了应急预案演习记录，</w:t>
            </w:r>
          </w:p>
          <w:p w:rsidR="00FC6EBB" w:rsidRPr="00145840" w:rsidRDefault="00FC6EBB" w:rsidP="00FC6EBB">
            <w:pPr>
              <w:tabs>
                <w:tab w:val="left" w:pos="6597"/>
              </w:tabs>
              <w:spacing w:beforeLines="30" w:afterLines="30" w:line="288" w:lineRule="auto"/>
              <w:ind w:firstLineChars="200" w:firstLine="480"/>
              <w:rPr>
                <w:rFonts w:hAnsi="宋体"/>
                <w:sz w:val="24"/>
                <w:szCs w:val="24"/>
              </w:rPr>
            </w:pPr>
            <w:r w:rsidRPr="00145840">
              <w:rPr>
                <w:rFonts w:hAnsi="宋体" w:hint="eastAsia"/>
                <w:sz w:val="24"/>
                <w:szCs w:val="24"/>
              </w:rPr>
              <w:t>查火灾应急演练记录，演练时间</w:t>
            </w:r>
            <w:r w:rsidRPr="00145840">
              <w:rPr>
                <w:rFonts w:hAnsi="宋体" w:hint="eastAsia"/>
                <w:sz w:val="24"/>
                <w:szCs w:val="24"/>
              </w:rPr>
              <w:t xml:space="preserve">  2020</w:t>
            </w:r>
            <w:r w:rsidRPr="00145840">
              <w:rPr>
                <w:rFonts w:hAnsi="宋体" w:hint="eastAsia"/>
                <w:sz w:val="24"/>
                <w:szCs w:val="24"/>
              </w:rPr>
              <w:t>年</w:t>
            </w:r>
            <w:r>
              <w:rPr>
                <w:rFonts w:hAnsi="宋体" w:hint="eastAsia"/>
                <w:sz w:val="24"/>
                <w:szCs w:val="24"/>
              </w:rPr>
              <w:t>9</w:t>
            </w:r>
            <w:r w:rsidRPr="00145840">
              <w:rPr>
                <w:rFonts w:hAnsi="宋体" w:hint="eastAsia"/>
                <w:sz w:val="24"/>
                <w:szCs w:val="24"/>
              </w:rPr>
              <w:t>月</w:t>
            </w:r>
            <w:r>
              <w:rPr>
                <w:rFonts w:hAnsi="宋体" w:hint="eastAsia"/>
                <w:sz w:val="24"/>
                <w:szCs w:val="24"/>
              </w:rPr>
              <w:t>11</w:t>
            </w:r>
            <w:r w:rsidRPr="00145840">
              <w:rPr>
                <w:rFonts w:hAnsi="宋体" w:hint="eastAsia"/>
                <w:sz w:val="24"/>
                <w:szCs w:val="24"/>
              </w:rPr>
              <w:t>日</w:t>
            </w:r>
          </w:p>
          <w:p w:rsidR="00FC6EBB" w:rsidRPr="00145840" w:rsidRDefault="00FC6EBB" w:rsidP="00FC6EBB">
            <w:pPr>
              <w:tabs>
                <w:tab w:val="left" w:pos="6597"/>
              </w:tabs>
              <w:spacing w:beforeLines="30" w:afterLines="30" w:line="288" w:lineRule="auto"/>
              <w:ind w:firstLineChars="200" w:firstLine="480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负责人：</w:t>
            </w:r>
            <w:r w:rsidRPr="00D261F6">
              <w:rPr>
                <w:rFonts w:hAnsi="宋体" w:hint="eastAsia"/>
                <w:sz w:val="24"/>
                <w:szCs w:val="24"/>
              </w:rPr>
              <w:t>潘春江</w:t>
            </w:r>
            <w:r>
              <w:rPr>
                <w:rFonts w:hAnsi="宋体" w:hint="eastAsia"/>
                <w:sz w:val="24"/>
                <w:szCs w:val="24"/>
              </w:rPr>
              <w:t>、</w:t>
            </w:r>
            <w:r w:rsidRPr="00D261F6">
              <w:rPr>
                <w:rFonts w:hAnsi="宋体" w:hint="eastAsia"/>
                <w:sz w:val="24"/>
                <w:szCs w:val="24"/>
              </w:rPr>
              <w:t>熊应兵</w:t>
            </w:r>
          </w:p>
          <w:p w:rsidR="00FC6EBB" w:rsidRPr="00145840" w:rsidRDefault="00FC6EBB" w:rsidP="00FC6EBB">
            <w:pPr>
              <w:tabs>
                <w:tab w:val="left" w:pos="6597"/>
              </w:tabs>
              <w:spacing w:beforeLines="30" w:afterLines="30" w:line="288" w:lineRule="auto"/>
              <w:ind w:firstLineChars="200" w:firstLine="480"/>
              <w:rPr>
                <w:rFonts w:hAnsi="宋体"/>
                <w:sz w:val="24"/>
                <w:szCs w:val="24"/>
              </w:rPr>
            </w:pPr>
            <w:r w:rsidRPr="00145840">
              <w:rPr>
                <w:rFonts w:hAnsi="宋体" w:hint="eastAsia"/>
                <w:sz w:val="24"/>
                <w:szCs w:val="24"/>
              </w:rPr>
              <w:t>参加人：全体员工</w:t>
            </w:r>
            <w:r>
              <w:rPr>
                <w:rFonts w:hAnsi="宋体" w:hint="eastAsia"/>
                <w:sz w:val="24"/>
                <w:szCs w:val="24"/>
              </w:rPr>
              <w:t>（生产部、行政人事部、采购部、销售部、质量部）</w:t>
            </w:r>
          </w:p>
          <w:p w:rsidR="00FC6EBB" w:rsidRPr="00145840" w:rsidRDefault="00FC6EBB" w:rsidP="00FC6EBB">
            <w:pPr>
              <w:tabs>
                <w:tab w:val="left" w:pos="6597"/>
              </w:tabs>
              <w:spacing w:beforeLines="30" w:afterLines="30" w:line="288" w:lineRule="auto"/>
              <w:ind w:firstLineChars="200" w:firstLine="480"/>
              <w:rPr>
                <w:rFonts w:hAnsi="宋体"/>
                <w:sz w:val="24"/>
                <w:szCs w:val="24"/>
              </w:rPr>
            </w:pPr>
            <w:r w:rsidRPr="00145840">
              <w:rPr>
                <w:rFonts w:hAnsi="宋体" w:hint="eastAsia"/>
                <w:sz w:val="24"/>
                <w:szCs w:val="24"/>
              </w:rPr>
              <w:t>演练的效果</w:t>
            </w:r>
          </w:p>
          <w:p w:rsidR="00FC6EBB" w:rsidRPr="00145840" w:rsidRDefault="00FC6EBB" w:rsidP="00FC6EBB">
            <w:pPr>
              <w:tabs>
                <w:tab w:val="left" w:pos="6597"/>
              </w:tabs>
              <w:spacing w:beforeLines="30" w:afterLines="30" w:line="288" w:lineRule="auto"/>
              <w:ind w:firstLineChars="200" w:firstLine="480"/>
              <w:rPr>
                <w:rFonts w:hAnsi="宋体"/>
                <w:sz w:val="24"/>
                <w:szCs w:val="24"/>
              </w:rPr>
            </w:pPr>
            <w:r w:rsidRPr="00145840">
              <w:rPr>
                <w:rFonts w:hAnsi="宋体" w:hint="eastAsia"/>
                <w:sz w:val="24"/>
                <w:szCs w:val="24"/>
              </w:rPr>
              <w:t>1</w:t>
            </w:r>
            <w:r w:rsidRPr="00145840">
              <w:rPr>
                <w:rFonts w:hAnsi="宋体" w:hint="eastAsia"/>
                <w:sz w:val="24"/>
                <w:szCs w:val="24"/>
              </w:rPr>
              <w:t>、组织指挥有序，项目岗位配合较好，达到了预定目标，演练的效果较好。</w:t>
            </w:r>
          </w:p>
          <w:p w:rsidR="00FC6EBB" w:rsidRPr="00145840" w:rsidRDefault="00FC6EBB" w:rsidP="00FC6EBB">
            <w:pPr>
              <w:tabs>
                <w:tab w:val="left" w:pos="6597"/>
              </w:tabs>
              <w:spacing w:beforeLines="30" w:afterLines="30" w:line="288" w:lineRule="auto"/>
              <w:ind w:firstLineChars="200" w:firstLine="480"/>
              <w:rPr>
                <w:rFonts w:hAnsi="宋体"/>
                <w:sz w:val="24"/>
                <w:szCs w:val="24"/>
              </w:rPr>
            </w:pPr>
            <w:r w:rsidRPr="00145840">
              <w:rPr>
                <w:rFonts w:hAnsi="宋体" w:hint="eastAsia"/>
                <w:sz w:val="24"/>
                <w:szCs w:val="24"/>
              </w:rPr>
              <w:lastRenderedPageBreak/>
              <w:t>2</w:t>
            </w:r>
            <w:r w:rsidRPr="00145840">
              <w:rPr>
                <w:rFonts w:hAnsi="宋体" w:hint="eastAsia"/>
                <w:sz w:val="24"/>
                <w:szCs w:val="24"/>
              </w:rPr>
              <w:t>、人员的速度较快，及时按照预定方案对事故处理人员进行保护。</w:t>
            </w:r>
          </w:p>
          <w:p w:rsidR="00FC6EBB" w:rsidRPr="00145840" w:rsidRDefault="00FC6EBB" w:rsidP="00FC6EBB">
            <w:pPr>
              <w:tabs>
                <w:tab w:val="left" w:pos="6597"/>
              </w:tabs>
              <w:spacing w:beforeLines="30" w:afterLines="30" w:line="288" w:lineRule="auto"/>
              <w:ind w:firstLineChars="200" w:firstLine="480"/>
              <w:rPr>
                <w:rFonts w:hAnsi="宋体"/>
                <w:sz w:val="24"/>
                <w:szCs w:val="24"/>
              </w:rPr>
            </w:pPr>
            <w:r w:rsidRPr="00145840">
              <w:rPr>
                <w:rFonts w:hAnsi="宋体" w:hint="eastAsia"/>
                <w:sz w:val="24"/>
                <w:szCs w:val="24"/>
              </w:rPr>
              <w:t>3</w:t>
            </w:r>
            <w:r w:rsidRPr="00145840">
              <w:rPr>
                <w:rFonts w:hAnsi="宋体" w:hint="eastAsia"/>
                <w:sz w:val="24"/>
                <w:szCs w:val="24"/>
              </w:rPr>
              <w:t>、各参训人员着装整齐，装备佩戴完整，精神饱满。</w:t>
            </w:r>
          </w:p>
          <w:p w:rsidR="00FC6EBB" w:rsidRPr="00145840" w:rsidRDefault="00FC6EBB" w:rsidP="00FC6EBB">
            <w:pPr>
              <w:tabs>
                <w:tab w:val="left" w:pos="6597"/>
              </w:tabs>
              <w:spacing w:beforeLines="30" w:afterLines="30" w:line="288" w:lineRule="auto"/>
              <w:ind w:firstLineChars="200" w:firstLine="480"/>
              <w:rPr>
                <w:rFonts w:hAnsi="宋体"/>
                <w:sz w:val="24"/>
                <w:szCs w:val="24"/>
              </w:rPr>
            </w:pPr>
            <w:r w:rsidRPr="00145840">
              <w:rPr>
                <w:rFonts w:hAnsi="宋体" w:hint="eastAsia"/>
                <w:sz w:val="24"/>
                <w:szCs w:val="24"/>
              </w:rPr>
              <w:t>4</w:t>
            </w:r>
            <w:r w:rsidRPr="00145840">
              <w:rPr>
                <w:rFonts w:hAnsi="宋体" w:hint="eastAsia"/>
                <w:sz w:val="24"/>
                <w:szCs w:val="24"/>
              </w:rPr>
              <w:t>、处理事故得当，速度较快，分工明确，能各负其责</w:t>
            </w:r>
          </w:p>
          <w:p w:rsidR="00FC6EBB" w:rsidRPr="00145840" w:rsidRDefault="00FC6EBB" w:rsidP="00FC6EBB">
            <w:pPr>
              <w:tabs>
                <w:tab w:val="left" w:pos="6597"/>
              </w:tabs>
              <w:spacing w:beforeLines="30" w:afterLines="30" w:line="288" w:lineRule="auto"/>
              <w:ind w:firstLineChars="200" w:firstLine="480"/>
              <w:rPr>
                <w:rFonts w:hAnsi="宋体"/>
                <w:sz w:val="24"/>
                <w:szCs w:val="24"/>
              </w:rPr>
            </w:pPr>
            <w:r w:rsidRPr="00145840">
              <w:rPr>
                <w:rFonts w:hAnsi="宋体" w:hint="eastAsia"/>
                <w:sz w:val="24"/>
                <w:szCs w:val="24"/>
              </w:rPr>
              <w:t>演练达到了目的。有效。</w:t>
            </w:r>
          </w:p>
          <w:p w:rsidR="00FC6EBB" w:rsidRPr="00145840" w:rsidRDefault="00FC6EBB" w:rsidP="00FC6EBB">
            <w:pPr>
              <w:tabs>
                <w:tab w:val="left" w:pos="6597"/>
              </w:tabs>
              <w:spacing w:beforeLines="30" w:afterLines="30" w:line="288" w:lineRule="auto"/>
              <w:ind w:firstLineChars="200" w:firstLine="480"/>
              <w:rPr>
                <w:rFonts w:hAnsi="宋体"/>
                <w:sz w:val="24"/>
                <w:szCs w:val="24"/>
              </w:rPr>
            </w:pPr>
            <w:r w:rsidRPr="00145840">
              <w:rPr>
                <w:rFonts w:hAnsi="宋体" w:hint="eastAsia"/>
                <w:sz w:val="24"/>
                <w:szCs w:val="24"/>
              </w:rPr>
              <w:t>再查</w:t>
            </w:r>
            <w:r>
              <w:rPr>
                <w:rFonts w:hAnsi="宋体" w:hint="eastAsia"/>
                <w:sz w:val="24"/>
                <w:szCs w:val="24"/>
              </w:rPr>
              <w:t>2020.8.13</w:t>
            </w:r>
            <w:r>
              <w:rPr>
                <w:rFonts w:hAnsi="宋体" w:hint="eastAsia"/>
                <w:sz w:val="24"/>
                <w:szCs w:val="24"/>
              </w:rPr>
              <w:t>日</w:t>
            </w:r>
            <w:r w:rsidRPr="00145840">
              <w:rPr>
                <w:rFonts w:hAnsi="宋体" w:hint="eastAsia"/>
                <w:sz w:val="24"/>
                <w:szCs w:val="24"/>
              </w:rPr>
              <w:t>触电、</w:t>
            </w:r>
            <w:r>
              <w:rPr>
                <w:rFonts w:hAnsi="宋体" w:hint="eastAsia"/>
                <w:sz w:val="24"/>
                <w:szCs w:val="24"/>
              </w:rPr>
              <w:t>2020.11.17</w:t>
            </w:r>
            <w:r w:rsidRPr="00145840">
              <w:rPr>
                <w:rFonts w:hAnsi="宋体" w:hint="eastAsia"/>
                <w:sz w:val="24"/>
                <w:szCs w:val="24"/>
              </w:rPr>
              <w:t>机械伤害应急演练记录，情况基本同上。</w:t>
            </w:r>
          </w:p>
          <w:p w:rsidR="00FC6EBB" w:rsidRPr="00145840" w:rsidRDefault="00FC6EBB" w:rsidP="00FC6EBB">
            <w:pPr>
              <w:tabs>
                <w:tab w:val="left" w:pos="6597"/>
              </w:tabs>
              <w:spacing w:beforeLines="30" w:afterLines="30" w:line="288" w:lineRule="auto"/>
              <w:ind w:firstLineChars="200" w:firstLine="480"/>
              <w:rPr>
                <w:rFonts w:hAnsi="宋体"/>
                <w:sz w:val="24"/>
                <w:szCs w:val="24"/>
              </w:rPr>
            </w:pPr>
            <w:r w:rsidRPr="00145840">
              <w:rPr>
                <w:rFonts w:hAnsi="宋体" w:hint="eastAsia"/>
                <w:sz w:val="24"/>
                <w:szCs w:val="24"/>
              </w:rPr>
              <w:t>针对近期出现的新型冠状病毒引发的肺炎疫情，公司制定了疫情防控预案，公司有进行返岗人员健康报备管理、每日人员出入登记</w:t>
            </w:r>
            <w:r w:rsidRPr="00145840">
              <w:rPr>
                <w:rFonts w:hAnsi="宋体" w:hint="eastAsia"/>
                <w:sz w:val="24"/>
                <w:szCs w:val="24"/>
              </w:rPr>
              <w:t>/</w:t>
            </w:r>
            <w:r w:rsidRPr="00145840">
              <w:rPr>
                <w:rFonts w:hAnsi="宋体" w:hint="eastAsia"/>
                <w:sz w:val="24"/>
                <w:szCs w:val="24"/>
              </w:rPr>
              <w:t>量体温</w:t>
            </w:r>
            <w:r w:rsidRPr="00145840">
              <w:rPr>
                <w:rFonts w:hAnsi="宋体" w:hint="eastAsia"/>
                <w:sz w:val="24"/>
                <w:szCs w:val="24"/>
              </w:rPr>
              <w:t>/</w:t>
            </w:r>
            <w:r w:rsidRPr="00145840">
              <w:rPr>
                <w:rFonts w:hAnsi="宋体" w:hint="eastAsia"/>
                <w:sz w:val="24"/>
                <w:szCs w:val="24"/>
              </w:rPr>
              <w:t>戴口罩、是否发热、办公区域消毒、分餐制用餐时间管理等，严格按政府和预案的要求执行。</w:t>
            </w:r>
          </w:p>
          <w:p w:rsidR="00FC6EBB" w:rsidRPr="00447198" w:rsidRDefault="00FC6EBB" w:rsidP="00FC6EBB">
            <w:pPr>
              <w:tabs>
                <w:tab w:val="left" w:pos="6597"/>
              </w:tabs>
              <w:spacing w:beforeLines="30" w:afterLines="30" w:line="288" w:lineRule="auto"/>
              <w:ind w:firstLineChars="200" w:firstLine="480"/>
              <w:rPr>
                <w:sz w:val="24"/>
                <w:szCs w:val="24"/>
              </w:rPr>
            </w:pPr>
            <w:r w:rsidRPr="00145840">
              <w:rPr>
                <w:rFonts w:hAnsi="宋体" w:hint="eastAsia"/>
                <w:sz w:val="24"/>
                <w:szCs w:val="24"/>
              </w:rPr>
              <w:t>自体系运行以来尚未发生紧急情况。</w:t>
            </w:r>
          </w:p>
        </w:tc>
        <w:tc>
          <w:tcPr>
            <w:tcW w:w="1585" w:type="dxa"/>
          </w:tcPr>
          <w:p w:rsidR="00FC6EBB" w:rsidRDefault="00FC6EBB">
            <w:r w:rsidRPr="008F7AD5">
              <w:rPr>
                <w:sz w:val="24"/>
                <w:szCs w:val="24"/>
              </w:rPr>
              <w:lastRenderedPageBreak/>
              <w:t>符合</w:t>
            </w:r>
          </w:p>
        </w:tc>
      </w:tr>
    </w:tbl>
    <w:p w:rsidR="009D10D6" w:rsidRPr="00447198" w:rsidRDefault="009D10D6" w:rsidP="009D10D6"/>
    <w:p w:rsidR="009D10D6" w:rsidRPr="00447198" w:rsidRDefault="009D10D6" w:rsidP="009D10D6"/>
    <w:p w:rsidR="009D10D6" w:rsidRPr="00447198" w:rsidRDefault="009D10D6" w:rsidP="009D10D6">
      <w:pPr>
        <w:pStyle w:val="a4"/>
      </w:pPr>
      <w:r w:rsidRPr="00447198">
        <w:rPr>
          <w:rFonts w:hAnsi="宋体"/>
        </w:rPr>
        <w:t>说明：不符合标注</w:t>
      </w:r>
      <w:r w:rsidRPr="00447198">
        <w:t>N</w:t>
      </w:r>
    </w:p>
    <w:p w:rsidR="00447198" w:rsidRPr="00447198" w:rsidRDefault="00447198" w:rsidP="009D10D6"/>
    <w:sectPr w:rsidR="00447198" w:rsidRPr="00447198" w:rsidSect="00447198">
      <w:headerReference w:type="default" r:id="rId14"/>
      <w:footerReference w:type="default" r:id="rId15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6C07" w:rsidRDefault="00D86C07" w:rsidP="00D063E4">
      <w:r>
        <w:separator/>
      </w:r>
    </w:p>
  </w:endnote>
  <w:endnote w:type="continuationSeparator" w:id="1">
    <w:p w:rsidR="00D86C07" w:rsidRDefault="00D86C07" w:rsidP="00D063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4900"/>
      <w:docPartObj>
        <w:docPartGallery w:val="Page Numbers (Bottom of Page)"/>
        <w:docPartUnique/>
      </w:docPartObj>
    </w:sdtPr>
    <w:sdtContent>
      <w:sdt>
        <w:sdtPr>
          <w:id w:val="171357217"/>
          <w:docPartObj>
            <w:docPartGallery w:val="Page Numbers (Top of Page)"/>
            <w:docPartUnique/>
          </w:docPartObj>
        </w:sdtPr>
        <w:sdtContent>
          <w:p w:rsidR="00D86C07" w:rsidRDefault="00D86C07">
            <w:pPr>
              <w:pStyle w:val="a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27213D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27213D">
              <w:rPr>
                <w:b/>
                <w:noProof/>
              </w:rPr>
              <w:t>13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D86C07" w:rsidRDefault="00D86C07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6C07" w:rsidRDefault="00D86C07" w:rsidP="00D063E4">
      <w:r>
        <w:separator/>
      </w:r>
    </w:p>
  </w:footnote>
  <w:footnote w:type="continuationSeparator" w:id="1">
    <w:p w:rsidR="00D86C07" w:rsidRDefault="00D86C07" w:rsidP="00D063E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C07" w:rsidRPr="00390345" w:rsidRDefault="00D86C07" w:rsidP="009D10D6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D86C07" w:rsidRDefault="00D86C07" w:rsidP="00447198">
    <w:pPr>
      <w:pStyle w:val="a5"/>
      <w:pBdr>
        <w:bottom w:val="nil"/>
      </w:pBdr>
      <w:spacing w:line="320" w:lineRule="exact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margin-left:554.75pt;margin-top:2.2pt;width:172pt;height:20.2pt;z-index:251658240" stroked="f">
          <v:textbox>
            <w:txbxContent>
              <w:p w:rsidR="00D86C07" w:rsidRPr="000B51BD" w:rsidRDefault="00D86C07" w:rsidP="00447198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bookmarkStart w:id="0" w:name="_GoBack"/>
                <w:bookmarkEnd w:id="0"/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-31</w:t>
                </w:r>
                <w:r w:rsidRPr="007757F3">
                  <w:rPr>
                    <w:rFonts w:hint="eastAsia"/>
                    <w:sz w:val="18"/>
                    <w:szCs w:val="18"/>
                  </w:rPr>
                  <w:t>管理体系审核记录表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Pr="00390345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Pr="00390345">
      <w:rPr>
        <w:rStyle w:val="CharChar1"/>
        <w:rFonts w:hint="default"/>
        <w:w w:val="90"/>
      </w:rPr>
      <w:t>Co.</w:t>
    </w:r>
    <w:proofErr w:type="gramStart"/>
    <w:r w:rsidRPr="00390345">
      <w:rPr>
        <w:rStyle w:val="CharChar1"/>
        <w:rFonts w:hint="default"/>
        <w:w w:val="90"/>
      </w:rPr>
      <w:t>,Ltd</w:t>
    </w:r>
    <w:proofErr w:type="spellEnd"/>
    <w:proofErr w:type="gramEnd"/>
    <w:r w:rsidRPr="00390345">
      <w:rPr>
        <w:rStyle w:val="CharChar1"/>
        <w:rFonts w:hint="default"/>
        <w:w w:val="90"/>
      </w:rPr>
      <w:t>.</w:t>
    </w:r>
  </w:p>
  <w:p w:rsidR="00D86C07" w:rsidRDefault="00D86C07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638A8C"/>
    <w:multiLevelType w:val="singleLevel"/>
    <w:tmpl w:val="33638A8C"/>
    <w:lvl w:ilvl="0">
      <w:start w:val="5"/>
      <w:numFmt w:val="decimal"/>
      <w:suff w:val="nothing"/>
      <w:lvlText w:val="%1、"/>
      <w:lvlJc w:val="left"/>
      <w:rPr>
        <w:rFonts w:cs="Times New Roman"/>
      </w:rPr>
    </w:lvl>
  </w:abstractNum>
  <w:abstractNum w:abstractNumId="1">
    <w:nsid w:val="59CA15D8"/>
    <w:multiLevelType w:val="singleLevel"/>
    <w:tmpl w:val="59CA15D8"/>
    <w:lvl w:ilvl="0">
      <w:start w:val="1"/>
      <w:numFmt w:val="decimal"/>
      <w:suff w:val="nothing"/>
      <w:lvlText w:val="%1、"/>
      <w:lvlJc w:val="left"/>
    </w:lvl>
  </w:abstractNum>
  <w:abstractNum w:abstractNumId="2">
    <w:nsid w:val="59CB5667"/>
    <w:multiLevelType w:val="singleLevel"/>
    <w:tmpl w:val="59CB5667"/>
    <w:lvl w:ilvl="0">
      <w:start w:val="2"/>
      <w:numFmt w:val="decimal"/>
      <w:suff w:val="nothing"/>
      <w:lvlText w:val="%1、"/>
      <w:lvlJc w:val="left"/>
    </w:lvl>
  </w:abstractNum>
  <w:abstractNum w:abstractNumId="3">
    <w:nsid w:val="59CB57A6"/>
    <w:multiLevelType w:val="singleLevel"/>
    <w:tmpl w:val="59CB57A6"/>
    <w:lvl w:ilvl="0">
      <w:start w:val="1"/>
      <w:numFmt w:val="decimal"/>
      <w:suff w:val="nothing"/>
      <w:lvlText w:val="%1、"/>
      <w:lvlJc w:val="left"/>
    </w:lvl>
  </w:abstractNum>
  <w:abstractNum w:abstractNumId="4">
    <w:nsid w:val="6AD65455"/>
    <w:multiLevelType w:val="multilevel"/>
    <w:tmpl w:val="6AD65455"/>
    <w:lvl w:ilvl="0">
      <w:start w:val="1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5">
    <w:nsid w:val="7CB74842"/>
    <w:multiLevelType w:val="hybridMultilevel"/>
    <w:tmpl w:val="873CB3F4"/>
    <w:lvl w:ilvl="0" w:tplc="2D3A6746">
      <w:start w:val="1"/>
      <w:numFmt w:val="japaneseCounting"/>
      <w:lvlText w:val="%1、"/>
      <w:lvlJc w:val="left"/>
      <w:pPr>
        <w:tabs>
          <w:tab w:val="num" w:pos="405"/>
        </w:tabs>
        <w:ind w:left="405" w:hanging="405"/>
      </w:p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>
    <w:nsid w:val="7CEA79DE"/>
    <w:multiLevelType w:val="multilevel"/>
    <w:tmpl w:val="7CEA79DE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2"/>
  </w:num>
  <w:num w:numId="5">
    <w:abstractNumId w:val="3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6"/>
    <o:shapelayout v:ext="edit">
      <o:idmap v:ext="edit" data="1,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063E4"/>
    <w:rsid w:val="00027F29"/>
    <w:rsid w:val="00061055"/>
    <w:rsid w:val="00085136"/>
    <w:rsid w:val="0009549B"/>
    <w:rsid w:val="00097B83"/>
    <w:rsid w:val="000C6BE0"/>
    <w:rsid w:val="001164B0"/>
    <w:rsid w:val="00126897"/>
    <w:rsid w:val="00143033"/>
    <w:rsid w:val="00145840"/>
    <w:rsid w:val="00166320"/>
    <w:rsid w:val="00166E63"/>
    <w:rsid w:val="00172962"/>
    <w:rsid w:val="00230385"/>
    <w:rsid w:val="002307D1"/>
    <w:rsid w:val="002515E2"/>
    <w:rsid w:val="002709AE"/>
    <w:rsid w:val="0027213D"/>
    <w:rsid w:val="003071E0"/>
    <w:rsid w:val="00312090"/>
    <w:rsid w:val="00314D7A"/>
    <w:rsid w:val="00335DFC"/>
    <w:rsid w:val="00352818"/>
    <w:rsid w:val="003579CA"/>
    <w:rsid w:val="003A3189"/>
    <w:rsid w:val="00407593"/>
    <w:rsid w:val="00423BD9"/>
    <w:rsid w:val="00437E4C"/>
    <w:rsid w:val="00447198"/>
    <w:rsid w:val="00482DB3"/>
    <w:rsid w:val="004A20C1"/>
    <w:rsid w:val="005045A4"/>
    <w:rsid w:val="00507D20"/>
    <w:rsid w:val="00526050"/>
    <w:rsid w:val="00527EEE"/>
    <w:rsid w:val="00533AA7"/>
    <w:rsid w:val="00570908"/>
    <w:rsid w:val="005B5425"/>
    <w:rsid w:val="00694F5D"/>
    <w:rsid w:val="006A188E"/>
    <w:rsid w:val="006C7AFF"/>
    <w:rsid w:val="006F04E8"/>
    <w:rsid w:val="006F42F9"/>
    <w:rsid w:val="006F4FE8"/>
    <w:rsid w:val="00764E8F"/>
    <w:rsid w:val="00776EE4"/>
    <w:rsid w:val="007968EF"/>
    <w:rsid w:val="007D6C71"/>
    <w:rsid w:val="00827A98"/>
    <w:rsid w:val="00845015"/>
    <w:rsid w:val="0085160E"/>
    <w:rsid w:val="00887DA2"/>
    <w:rsid w:val="008E7C8E"/>
    <w:rsid w:val="00902556"/>
    <w:rsid w:val="0091336A"/>
    <w:rsid w:val="009406AB"/>
    <w:rsid w:val="009B3064"/>
    <w:rsid w:val="009C2E32"/>
    <w:rsid w:val="009C31B8"/>
    <w:rsid w:val="009D10D6"/>
    <w:rsid w:val="009D1AB5"/>
    <w:rsid w:val="00A47DCD"/>
    <w:rsid w:val="00A74C47"/>
    <w:rsid w:val="00B22ECB"/>
    <w:rsid w:val="00B63EE4"/>
    <w:rsid w:val="00B70FA1"/>
    <w:rsid w:val="00B91C5F"/>
    <w:rsid w:val="00BA6C1D"/>
    <w:rsid w:val="00BE6D97"/>
    <w:rsid w:val="00BF3A5D"/>
    <w:rsid w:val="00C035DF"/>
    <w:rsid w:val="00C40058"/>
    <w:rsid w:val="00C534F4"/>
    <w:rsid w:val="00C741D5"/>
    <w:rsid w:val="00C759B8"/>
    <w:rsid w:val="00C937AA"/>
    <w:rsid w:val="00CB3DED"/>
    <w:rsid w:val="00CE0BA4"/>
    <w:rsid w:val="00D008B6"/>
    <w:rsid w:val="00D04BE0"/>
    <w:rsid w:val="00D063E4"/>
    <w:rsid w:val="00D13B90"/>
    <w:rsid w:val="00D56238"/>
    <w:rsid w:val="00D733A8"/>
    <w:rsid w:val="00D836F0"/>
    <w:rsid w:val="00D86C07"/>
    <w:rsid w:val="00D9009B"/>
    <w:rsid w:val="00D967FC"/>
    <w:rsid w:val="00DC08AC"/>
    <w:rsid w:val="00DC1B0A"/>
    <w:rsid w:val="00DD3929"/>
    <w:rsid w:val="00E162D2"/>
    <w:rsid w:val="00E27884"/>
    <w:rsid w:val="00E37CA0"/>
    <w:rsid w:val="00E456E8"/>
    <w:rsid w:val="00E80FE5"/>
    <w:rsid w:val="00F07940"/>
    <w:rsid w:val="00F50D57"/>
    <w:rsid w:val="00F87B6C"/>
    <w:rsid w:val="00FB23E0"/>
    <w:rsid w:val="00FC6EBB"/>
    <w:rsid w:val="00FD17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3EE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8973E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973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rsid w:val="008973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7757F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a6">
    <w:name w:val="表格文字"/>
    <w:basedOn w:val="a"/>
    <w:uiPriority w:val="99"/>
    <w:qFormat/>
    <w:rsid w:val="00447198"/>
    <w:pPr>
      <w:spacing w:before="25" w:after="25"/>
    </w:pPr>
    <w:rPr>
      <w:bCs/>
      <w:spacing w:val="10"/>
    </w:rPr>
  </w:style>
  <w:style w:type="paragraph" w:styleId="a7">
    <w:name w:val="List Paragraph"/>
    <w:basedOn w:val="a"/>
    <w:uiPriority w:val="99"/>
    <w:unhideWhenUsed/>
    <w:qFormat/>
    <w:rsid w:val="00D9009B"/>
    <w:pPr>
      <w:ind w:firstLineChars="200" w:firstLine="420"/>
    </w:pPr>
  </w:style>
  <w:style w:type="paragraph" w:customStyle="1" w:styleId="2Char">
    <w:name w:val="2 Char"/>
    <w:basedOn w:val="a"/>
    <w:qFormat/>
    <w:rsid w:val="00BE6D97"/>
    <w:rPr>
      <w:sz w:val="24"/>
    </w:rPr>
  </w:style>
  <w:style w:type="paragraph" w:customStyle="1" w:styleId="a8">
    <w:name w:val="东方正文"/>
    <w:basedOn w:val="a"/>
    <w:rsid w:val="00BE6D97"/>
    <w:pPr>
      <w:spacing w:line="400" w:lineRule="exact"/>
      <w:ind w:left="284" w:right="284"/>
    </w:pPr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71D94CD-9724-4778-A4ED-CC6EA0A3A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853</TotalTime>
  <Pages>13</Pages>
  <Words>782</Words>
  <Characters>4464</Characters>
  <Application>Microsoft Office Word</Application>
  <DocSecurity>0</DocSecurity>
  <Lines>37</Lines>
  <Paragraphs>10</Paragraphs>
  <ScaleCrop>false</ScaleCrop>
  <Company/>
  <LinksUpToDate>false</LinksUpToDate>
  <CharactersWithSpaces>5236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65</cp:revision>
  <dcterms:created xsi:type="dcterms:W3CDTF">2015-06-17T12:51:00Z</dcterms:created>
  <dcterms:modified xsi:type="dcterms:W3CDTF">2021-01-06T09:25:00Z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