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0050-2019-QEO-2020</w:t>
      </w:r>
      <w:bookmarkEnd w:id="0"/>
      <w:r>
        <w:rPr>
          <w:rFonts w:hint="eastAsia"/>
          <w:b/>
          <w:szCs w:val="21"/>
        </w:rPr>
        <w:t xml:space="preserve">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组织名称:</w:t>
      </w:r>
      <w:bookmarkStart w:id="1" w:name="组织名称"/>
      <w:r>
        <w:rPr>
          <w:rFonts w:ascii="宋体" w:hAnsi="宋体" w:cs="宋体"/>
          <w:kern w:val="0"/>
          <w:sz w:val="24"/>
        </w:rPr>
        <w:t>广汉市王强运业有限责任公司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516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2020-12-25T14:32:09Z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