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07286A" w:rsidP="009D0DCA">
      <w:pPr>
        <w:snapToGrid w:val="0"/>
        <w:spacing w:afterLines="30" w:after="93"/>
        <w:jc w:val="center"/>
        <w:rPr>
          <w:rFonts w:ascii="楷体" w:eastAsia="楷体" w:hAnsi="楷体"/>
          <w:b/>
          <w:color w:val="000000" w:themeColor="text1"/>
          <w:sz w:val="84"/>
          <w:szCs w:val="84"/>
        </w:rPr>
      </w:pPr>
    </w:p>
    <w:p w:rsidR="00877EB8" w:rsidRDefault="0007286A" w:rsidP="009D0D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07286A" w:rsidP="009D0DCA">
      <w:pPr>
        <w:snapToGrid w:val="0"/>
        <w:spacing w:afterLines="30" w:after="93"/>
        <w:jc w:val="center"/>
        <w:rPr>
          <w:rFonts w:ascii="楷体" w:eastAsia="楷体" w:hAnsi="楷体"/>
          <w:b/>
          <w:color w:val="000000" w:themeColor="text1"/>
          <w:sz w:val="52"/>
          <w:szCs w:val="52"/>
        </w:rPr>
      </w:pPr>
    </w:p>
    <w:p w:rsidR="00877EB8" w:rsidRDefault="0007286A" w:rsidP="009D0DCA">
      <w:pPr>
        <w:snapToGrid w:val="0"/>
        <w:spacing w:afterLines="30" w:after="93"/>
        <w:jc w:val="center"/>
        <w:rPr>
          <w:rFonts w:ascii="楷体" w:eastAsia="楷体" w:hAnsi="楷体"/>
          <w:b/>
          <w:color w:val="000000" w:themeColor="text1"/>
          <w:sz w:val="52"/>
          <w:szCs w:val="52"/>
        </w:rPr>
      </w:pPr>
    </w:p>
    <w:p w:rsidR="00877EB8" w:rsidRDefault="0007286A" w:rsidP="009D0D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7286A" w:rsidP="009D0DCA">
      <w:pPr>
        <w:snapToGrid w:val="0"/>
        <w:spacing w:afterLines="30" w:after="93"/>
        <w:jc w:val="center"/>
        <w:rPr>
          <w:rFonts w:ascii="楷体" w:eastAsia="楷体" w:hAnsi="楷体"/>
          <w:b/>
          <w:color w:val="000000" w:themeColor="text1"/>
          <w:sz w:val="36"/>
          <w:szCs w:val="36"/>
        </w:rPr>
      </w:pPr>
    </w:p>
    <w:p w:rsidR="00877EB8" w:rsidRDefault="0007286A" w:rsidP="009D0DCA">
      <w:pPr>
        <w:snapToGrid w:val="0"/>
        <w:spacing w:afterLines="30" w:after="93"/>
        <w:jc w:val="center"/>
        <w:rPr>
          <w:rFonts w:ascii="楷体" w:eastAsia="楷体" w:hAnsi="楷体"/>
          <w:b/>
          <w:color w:val="000000" w:themeColor="text1"/>
          <w:sz w:val="36"/>
          <w:szCs w:val="36"/>
        </w:rPr>
      </w:pPr>
    </w:p>
    <w:p w:rsidR="00877EB8" w:rsidRDefault="0007286A" w:rsidP="009D0DCA">
      <w:pPr>
        <w:snapToGrid w:val="0"/>
        <w:spacing w:afterLines="30" w:after="93"/>
        <w:jc w:val="center"/>
        <w:rPr>
          <w:rFonts w:ascii="楷体" w:eastAsia="楷体" w:hAnsi="楷体"/>
          <w:b/>
          <w:color w:val="000000" w:themeColor="text1"/>
          <w:sz w:val="32"/>
          <w:szCs w:val="32"/>
        </w:rPr>
      </w:pPr>
    </w:p>
    <w:p w:rsidR="00877EB8" w:rsidRDefault="0007286A" w:rsidP="009D0D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郓城县盛隆钢球有限公司</w:t>
      </w:r>
      <w:bookmarkEnd w:id="0"/>
    </w:p>
    <w:p w:rsidR="00877EB8" w:rsidRDefault="0007286A" w:rsidP="009D0DCA">
      <w:pPr>
        <w:snapToGrid w:val="0"/>
        <w:spacing w:afterLines="30" w:after="93"/>
        <w:ind w:firstLineChars="600" w:firstLine="1928"/>
        <w:rPr>
          <w:rFonts w:ascii="楷体" w:eastAsia="楷体" w:hAnsi="楷体"/>
          <w:b/>
          <w:color w:val="000000" w:themeColor="text1"/>
          <w:sz w:val="32"/>
          <w:szCs w:val="32"/>
        </w:rPr>
      </w:pPr>
    </w:p>
    <w:p w:rsidR="00877EB8" w:rsidRDefault="0007286A" w:rsidP="009D0D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7286A" w:rsidP="009D0DC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07286A" w:rsidP="009D0DC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07286A" w:rsidP="009D0DC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07286A" w:rsidP="009D0DCA">
      <w:pPr>
        <w:snapToGrid w:val="0"/>
        <w:spacing w:afterLines="30" w:after="93"/>
        <w:jc w:val="center"/>
        <w:rPr>
          <w:rFonts w:ascii="楷体" w:eastAsia="楷体" w:hAnsi="楷体"/>
          <w:b/>
          <w:color w:val="000000" w:themeColor="text1"/>
          <w:sz w:val="84"/>
          <w:szCs w:val="84"/>
        </w:rPr>
      </w:pPr>
    </w:p>
    <w:p w:rsidR="00877EB8" w:rsidRDefault="0007286A" w:rsidP="009D0D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7286A" w:rsidP="009D0DCA">
      <w:pPr>
        <w:widowControl/>
        <w:ind w:firstLineChars="601" w:firstLine="2172"/>
        <w:jc w:val="left"/>
        <w:rPr>
          <w:rFonts w:hint="eastAsia"/>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5163E7" w:rsidRDefault="005163E7" w:rsidP="005163E7">
      <w:pPr>
        <w:widowControl/>
        <w:ind w:firstLineChars="601" w:firstLine="2172"/>
        <w:jc w:val="left"/>
        <w:rPr>
          <w:rFonts w:ascii="楷体" w:eastAsia="楷体" w:hAnsi="楷体"/>
          <w:b/>
          <w:color w:val="000000" w:themeColor="text1"/>
          <w:sz w:val="36"/>
          <w:szCs w:val="36"/>
        </w:rPr>
      </w:pPr>
    </w:p>
    <w:p w:rsidR="00877EB8" w:rsidRDefault="0007286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612A9">
        <w:trPr>
          <w:trHeight w:val="354"/>
        </w:trPr>
        <w:tc>
          <w:tcPr>
            <w:tcW w:w="1697" w:type="dxa"/>
            <w:vAlign w:val="center"/>
          </w:tcPr>
          <w:p w:rsidR="00877EB8" w:rsidRDefault="0007286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7286A">
            <w:pPr>
              <w:rPr>
                <w:b/>
                <w:color w:val="000000" w:themeColor="text1"/>
                <w:sz w:val="20"/>
                <w:szCs w:val="20"/>
              </w:rPr>
            </w:pPr>
            <w:r>
              <w:rPr>
                <w:rFonts w:hint="eastAsia"/>
                <w:b/>
                <w:color w:val="000000" w:themeColor="text1"/>
                <w:sz w:val="20"/>
                <w:szCs w:val="20"/>
              </w:rPr>
              <w:t>北京国标联合认证有限公司</w:t>
            </w:r>
          </w:p>
        </w:tc>
      </w:tr>
      <w:tr w:rsidR="00C612A9">
        <w:trPr>
          <w:trHeight w:val="377"/>
        </w:trPr>
        <w:tc>
          <w:tcPr>
            <w:tcW w:w="1697" w:type="dxa"/>
            <w:vAlign w:val="center"/>
          </w:tcPr>
          <w:p w:rsidR="00877EB8" w:rsidRDefault="0007286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7286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7286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7286A">
            <w:pPr>
              <w:rPr>
                <w:b/>
                <w:color w:val="000000" w:themeColor="text1"/>
                <w:sz w:val="20"/>
                <w:szCs w:val="20"/>
              </w:rPr>
            </w:pPr>
            <w:r>
              <w:rPr>
                <w:rFonts w:hint="eastAsia"/>
                <w:b/>
                <w:color w:val="000000" w:themeColor="text1"/>
                <w:sz w:val="20"/>
                <w:szCs w:val="20"/>
              </w:rPr>
              <w:t>100101</w:t>
            </w:r>
          </w:p>
        </w:tc>
      </w:tr>
      <w:tr w:rsidR="00C612A9" w:rsidTr="00C302A2">
        <w:trPr>
          <w:trHeight w:val="377"/>
        </w:trPr>
        <w:tc>
          <w:tcPr>
            <w:tcW w:w="1697" w:type="dxa"/>
            <w:vAlign w:val="center"/>
          </w:tcPr>
          <w:p w:rsidR="00C302A2" w:rsidRDefault="0007286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7286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7286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7286A">
            <w:pPr>
              <w:rPr>
                <w:color w:val="000000" w:themeColor="text1"/>
                <w:sz w:val="18"/>
                <w:szCs w:val="18"/>
              </w:rPr>
            </w:pPr>
            <w:r w:rsidRPr="00C302A2">
              <w:rPr>
                <w:color w:val="000000" w:themeColor="text1"/>
                <w:sz w:val="18"/>
                <w:szCs w:val="18"/>
              </w:rPr>
              <w:t>service@china-isc.org.cn</w:t>
            </w:r>
          </w:p>
        </w:tc>
      </w:tr>
      <w:tr w:rsidR="00C612A9">
        <w:trPr>
          <w:trHeight w:val="428"/>
        </w:trPr>
        <w:tc>
          <w:tcPr>
            <w:tcW w:w="9863" w:type="dxa"/>
            <w:gridSpan w:val="9"/>
            <w:vAlign w:val="center"/>
          </w:tcPr>
          <w:p w:rsidR="00877EB8" w:rsidRDefault="0007286A">
            <w:pPr>
              <w:rPr>
                <w:b/>
                <w:color w:val="000000" w:themeColor="text1"/>
                <w:sz w:val="20"/>
                <w:szCs w:val="20"/>
              </w:rPr>
            </w:pPr>
            <w:r>
              <w:rPr>
                <w:rFonts w:hint="eastAsia"/>
                <w:b/>
                <w:color w:val="000000" w:themeColor="text1"/>
                <w:sz w:val="20"/>
                <w:szCs w:val="20"/>
              </w:rPr>
              <w:t>审核组成员</w:t>
            </w:r>
          </w:p>
        </w:tc>
      </w:tr>
      <w:tr w:rsidR="00C612A9">
        <w:trPr>
          <w:trHeight w:val="645"/>
        </w:trPr>
        <w:tc>
          <w:tcPr>
            <w:tcW w:w="1844" w:type="dxa"/>
            <w:gridSpan w:val="2"/>
            <w:vAlign w:val="center"/>
          </w:tcPr>
          <w:p w:rsidR="008E67FF" w:rsidRDefault="0007286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7286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7286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7286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7286A" w:rsidP="008E67FF">
            <w:pPr>
              <w:spacing w:line="240" w:lineRule="exact"/>
              <w:jc w:val="center"/>
              <w:rPr>
                <w:b/>
                <w:color w:val="000000" w:themeColor="text1"/>
                <w:sz w:val="20"/>
                <w:szCs w:val="20"/>
              </w:rPr>
            </w:pPr>
            <w:r>
              <w:rPr>
                <w:rFonts w:hint="eastAsia"/>
                <w:sz w:val="18"/>
                <w:szCs w:val="18"/>
              </w:rPr>
              <w:t>专业代码</w:t>
            </w:r>
          </w:p>
        </w:tc>
      </w:tr>
      <w:tr w:rsidR="00C612A9">
        <w:trPr>
          <w:trHeight w:val="645"/>
        </w:trPr>
        <w:tc>
          <w:tcPr>
            <w:tcW w:w="1844" w:type="dxa"/>
            <w:gridSpan w:val="2"/>
            <w:vAlign w:val="center"/>
          </w:tcPr>
          <w:p w:rsidR="008E67FF" w:rsidRDefault="0007286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07286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7286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7286A"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7286A" w:rsidP="008E67FF">
            <w:pPr>
              <w:spacing w:line="240" w:lineRule="exact"/>
              <w:jc w:val="center"/>
              <w:rPr>
                <w:b/>
                <w:color w:val="000000" w:themeColor="text1"/>
                <w:sz w:val="20"/>
                <w:szCs w:val="20"/>
              </w:rPr>
            </w:pPr>
            <w:r>
              <w:rPr>
                <w:b/>
                <w:color w:val="000000" w:themeColor="text1"/>
                <w:sz w:val="20"/>
                <w:szCs w:val="20"/>
              </w:rPr>
              <w:t>18.01.05</w:t>
            </w:r>
          </w:p>
        </w:tc>
      </w:tr>
      <w:tr w:rsidR="00C612A9">
        <w:trPr>
          <w:trHeight w:val="510"/>
        </w:trPr>
        <w:tc>
          <w:tcPr>
            <w:tcW w:w="1844" w:type="dxa"/>
            <w:gridSpan w:val="2"/>
            <w:vAlign w:val="center"/>
          </w:tcPr>
          <w:p w:rsidR="00877EB8" w:rsidRDefault="0007286A">
            <w:pPr>
              <w:rPr>
                <w:b/>
                <w:color w:val="000000" w:themeColor="text1"/>
                <w:sz w:val="20"/>
                <w:szCs w:val="20"/>
              </w:rPr>
            </w:pPr>
          </w:p>
        </w:tc>
        <w:tc>
          <w:tcPr>
            <w:tcW w:w="992" w:type="dxa"/>
            <w:vAlign w:val="center"/>
          </w:tcPr>
          <w:p w:rsidR="00877EB8" w:rsidRDefault="0007286A">
            <w:pPr>
              <w:rPr>
                <w:b/>
                <w:color w:val="000000" w:themeColor="text1"/>
                <w:sz w:val="20"/>
                <w:szCs w:val="20"/>
              </w:rPr>
            </w:pPr>
          </w:p>
        </w:tc>
        <w:tc>
          <w:tcPr>
            <w:tcW w:w="1216" w:type="dxa"/>
            <w:vAlign w:val="center"/>
          </w:tcPr>
          <w:p w:rsidR="00877EB8" w:rsidRDefault="0007286A">
            <w:pPr>
              <w:rPr>
                <w:b/>
                <w:color w:val="000000" w:themeColor="text1"/>
                <w:sz w:val="20"/>
                <w:szCs w:val="20"/>
              </w:rPr>
            </w:pPr>
          </w:p>
        </w:tc>
        <w:tc>
          <w:tcPr>
            <w:tcW w:w="3478" w:type="dxa"/>
            <w:gridSpan w:val="3"/>
            <w:vAlign w:val="center"/>
          </w:tcPr>
          <w:p w:rsidR="00877EB8" w:rsidRDefault="0007286A">
            <w:pPr>
              <w:rPr>
                <w:b/>
                <w:color w:val="000000" w:themeColor="text1"/>
                <w:sz w:val="20"/>
                <w:szCs w:val="20"/>
              </w:rPr>
            </w:pPr>
          </w:p>
        </w:tc>
        <w:tc>
          <w:tcPr>
            <w:tcW w:w="2333" w:type="dxa"/>
            <w:gridSpan w:val="2"/>
            <w:vAlign w:val="center"/>
          </w:tcPr>
          <w:p w:rsidR="00877EB8" w:rsidRDefault="0007286A">
            <w:pPr>
              <w:rPr>
                <w:b/>
                <w:color w:val="000000" w:themeColor="text1"/>
                <w:sz w:val="20"/>
                <w:szCs w:val="20"/>
              </w:rPr>
            </w:pPr>
          </w:p>
        </w:tc>
      </w:tr>
      <w:tr w:rsidR="00C612A9">
        <w:trPr>
          <w:trHeight w:val="465"/>
        </w:trPr>
        <w:tc>
          <w:tcPr>
            <w:tcW w:w="1844" w:type="dxa"/>
            <w:gridSpan w:val="2"/>
            <w:vAlign w:val="center"/>
          </w:tcPr>
          <w:p w:rsidR="00877EB8" w:rsidRDefault="0007286A">
            <w:pPr>
              <w:rPr>
                <w:b/>
                <w:color w:val="000000" w:themeColor="text1"/>
                <w:sz w:val="20"/>
                <w:szCs w:val="20"/>
              </w:rPr>
            </w:pPr>
          </w:p>
        </w:tc>
        <w:tc>
          <w:tcPr>
            <w:tcW w:w="992" w:type="dxa"/>
            <w:vAlign w:val="center"/>
          </w:tcPr>
          <w:p w:rsidR="00877EB8" w:rsidRDefault="0007286A">
            <w:pPr>
              <w:rPr>
                <w:b/>
                <w:color w:val="000000" w:themeColor="text1"/>
                <w:sz w:val="20"/>
                <w:szCs w:val="20"/>
              </w:rPr>
            </w:pPr>
          </w:p>
        </w:tc>
        <w:tc>
          <w:tcPr>
            <w:tcW w:w="1216" w:type="dxa"/>
            <w:vAlign w:val="center"/>
          </w:tcPr>
          <w:p w:rsidR="00877EB8" w:rsidRDefault="0007286A">
            <w:pPr>
              <w:rPr>
                <w:b/>
                <w:color w:val="000000" w:themeColor="text1"/>
                <w:sz w:val="20"/>
                <w:szCs w:val="20"/>
              </w:rPr>
            </w:pPr>
          </w:p>
        </w:tc>
        <w:tc>
          <w:tcPr>
            <w:tcW w:w="3478" w:type="dxa"/>
            <w:gridSpan w:val="3"/>
            <w:vAlign w:val="center"/>
          </w:tcPr>
          <w:p w:rsidR="00877EB8" w:rsidRDefault="0007286A">
            <w:pPr>
              <w:rPr>
                <w:b/>
                <w:color w:val="000000" w:themeColor="text1"/>
                <w:sz w:val="20"/>
                <w:szCs w:val="20"/>
              </w:rPr>
            </w:pPr>
          </w:p>
        </w:tc>
        <w:tc>
          <w:tcPr>
            <w:tcW w:w="2333" w:type="dxa"/>
            <w:gridSpan w:val="2"/>
            <w:vAlign w:val="center"/>
          </w:tcPr>
          <w:p w:rsidR="00877EB8" w:rsidRDefault="0007286A">
            <w:pPr>
              <w:rPr>
                <w:b/>
                <w:color w:val="000000" w:themeColor="text1"/>
                <w:sz w:val="20"/>
                <w:szCs w:val="20"/>
              </w:rPr>
            </w:pPr>
          </w:p>
        </w:tc>
      </w:tr>
      <w:tr w:rsidR="00C612A9">
        <w:trPr>
          <w:trHeight w:val="351"/>
        </w:trPr>
        <w:tc>
          <w:tcPr>
            <w:tcW w:w="1844" w:type="dxa"/>
            <w:gridSpan w:val="2"/>
            <w:vAlign w:val="center"/>
          </w:tcPr>
          <w:p w:rsidR="00877EB8" w:rsidRDefault="0007286A">
            <w:pPr>
              <w:rPr>
                <w:b/>
                <w:color w:val="000000" w:themeColor="text1"/>
                <w:sz w:val="20"/>
                <w:szCs w:val="20"/>
              </w:rPr>
            </w:pPr>
          </w:p>
        </w:tc>
        <w:tc>
          <w:tcPr>
            <w:tcW w:w="992" w:type="dxa"/>
            <w:vAlign w:val="center"/>
          </w:tcPr>
          <w:p w:rsidR="00877EB8" w:rsidRDefault="0007286A">
            <w:pPr>
              <w:rPr>
                <w:b/>
                <w:color w:val="000000" w:themeColor="text1"/>
                <w:sz w:val="20"/>
                <w:szCs w:val="20"/>
              </w:rPr>
            </w:pPr>
          </w:p>
        </w:tc>
        <w:tc>
          <w:tcPr>
            <w:tcW w:w="1216" w:type="dxa"/>
            <w:vAlign w:val="center"/>
          </w:tcPr>
          <w:p w:rsidR="00877EB8" w:rsidRDefault="0007286A">
            <w:pPr>
              <w:rPr>
                <w:b/>
                <w:color w:val="000000" w:themeColor="text1"/>
                <w:sz w:val="20"/>
                <w:szCs w:val="20"/>
              </w:rPr>
            </w:pPr>
          </w:p>
        </w:tc>
        <w:tc>
          <w:tcPr>
            <w:tcW w:w="3478" w:type="dxa"/>
            <w:gridSpan w:val="3"/>
            <w:vAlign w:val="center"/>
          </w:tcPr>
          <w:p w:rsidR="00877EB8" w:rsidRDefault="0007286A">
            <w:pPr>
              <w:rPr>
                <w:b/>
                <w:color w:val="000000" w:themeColor="text1"/>
                <w:sz w:val="20"/>
                <w:szCs w:val="20"/>
              </w:rPr>
            </w:pPr>
          </w:p>
        </w:tc>
        <w:tc>
          <w:tcPr>
            <w:tcW w:w="2333" w:type="dxa"/>
            <w:gridSpan w:val="2"/>
            <w:vAlign w:val="center"/>
          </w:tcPr>
          <w:p w:rsidR="00877EB8" w:rsidRDefault="0007286A">
            <w:pPr>
              <w:rPr>
                <w:b/>
                <w:color w:val="000000" w:themeColor="text1"/>
                <w:sz w:val="20"/>
                <w:szCs w:val="20"/>
              </w:rPr>
            </w:pPr>
          </w:p>
        </w:tc>
      </w:tr>
      <w:tr w:rsidR="00C612A9">
        <w:trPr>
          <w:trHeight w:val="351"/>
        </w:trPr>
        <w:tc>
          <w:tcPr>
            <w:tcW w:w="9863" w:type="dxa"/>
            <w:gridSpan w:val="9"/>
            <w:vAlign w:val="center"/>
          </w:tcPr>
          <w:p w:rsidR="00877EB8" w:rsidRDefault="0007286A">
            <w:pPr>
              <w:rPr>
                <w:b/>
                <w:color w:val="000000" w:themeColor="text1"/>
                <w:sz w:val="20"/>
                <w:szCs w:val="20"/>
              </w:rPr>
            </w:pPr>
            <w:r>
              <w:rPr>
                <w:rFonts w:hint="eastAsia"/>
                <w:b/>
                <w:color w:val="000000" w:themeColor="text1"/>
                <w:sz w:val="20"/>
                <w:szCs w:val="20"/>
              </w:rPr>
              <w:t>与审核组同行人员</w:t>
            </w:r>
          </w:p>
        </w:tc>
      </w:tr>
      <w:tr w:rsidR="00C612A9">
        <w:trPr>
          <w:trHeight w:val="351"/>
        </w:trPr>
        <w:tc>
          <w:tcPr>
            <w:tcW w:w="1844" w:type="dxa"/>
            <w:gridSpan w:val="2"/>
            <w:vAlign w:val="center"/>
          </w:tcPr>
          <w:p w:rsidR="00877EB8" w:rsidRDefault="0007286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7286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7286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7286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7286A">
            <w:pPr>
              <w:rPr>
                <w:b/>
                <w:color w:val="000000" w:themeColor="text1"/>
                <w:sz w:val="20"/>
                <w:szCs w:val="20"/>
              </w:rPr>
            </w:pPr>
            <w:r>
              <w:rPr>
                <w:rFonts w:hint="eastAsia"/>
                <w:b/>
                <w:color w:val="000000" w:themeColor="text1"/>
                <w:sz w:val="20"/>
                <w:szCs w:val="20"/>
              </w:rPr>
              <w:t>备注</w:t>
            </w:r>
          </w:p>
        </w:tc>
      </w:tr>
      <w:tr w:rsidR="00C612A9">
        <w:trPr>
          <w:trHeight w:val="351"/>
        </w:trPr>
        <w:tc>
          <w:tcPr>
            <w:tcW w:w="1844" w:type="dxa"/>
            <w:gridSpan w:val="2"/>
            <w:vAlign w:val="center"/>
          </w:tcPr>
          <w:p w:rsidR="00877EB8" w:rsidRDefault="0007286A">
            <w:pPr>
              <w:rPr>
                <w:b/>
                <w:color w:val="000000" w:themeColor="text1"/>
              </w:rPr>
            </w:pPr>
          </w:p>
        </w:tc>
        <w:tc>
          <w:tcPr>
            <w:tcW w:w="992" w:type="dxa"/>
            <w:vAlign w:val="center"/>
          </w:tcPr>
          <w:p w:rsidR="00877EB8" w:rsidRDefault="0007286A">
            <w:pPr>
              <w:rPr>
                <w:b/>
                <w:color w:val="000000" w:themeColor="text1"/>
              </w:rPr>
            </w:pPr>
          </w:p>
        </w:tc>
        <w:tc>
          <w:tcPr>
            <w:tcW w:w="1216" w:type="dxa"/>
            <w:vAlign w:val="center"/>
          </w:tcPr>
          <w:p w:rsidR="00877EB8" w:rsidRDefault="0007286A">
            <w:pPr>
              <w:rPr>
                <w:b/>
                <w:color w:val="000000" w:themeColor="text1"/>
              </w:rPr>
            </w:pPr>
          </w:p>
        </w:tc>
        <w:tc>
          <w:tcPr>
            <w:tcW w:w="3478" w:type="dxa"/>
            <w:gridSpan w:val="3"/>
            <w:vAlign w:val="center"/>
          </w:tcPr>
          <w:p w:rsidR="00877EB8" w:rsidRDefault="0007286A">
            <w:pPr>
              <w:rPr>
                <w:b/>
                <w:color w:val="000000" w:themeColor="text1"/>
              </w:rPr>
            </w:pPr>
          </w:p>
        </w:tc>
        <w:tc>
          <w:tcPr>
            <w:tcW w:w="2333" w:type="dxa"/>
            <w:gridSpan w:val="2"/>
            <w:vAlign w:val="center"/>
          </w:tcPr>
          <w:p w:rsidR="00877EB8" w:rsidRDefault="0007286A">
            <w:pPr>
              <w:rPr>
                <w:b/>
                <w:color w:val="000000" w:themeColor="text1"/>
              </w:rPr>
            </w:pPr>
          </w:p>
        </w:tc>
      </w:tr>
      <w:tr w:rsidR="00C612A9">
        <w:trPr>
          <w:trHeight w:val="351"/>
        </w:trPr>
        <w:tc>
          <w:tcPr>
            <w:tcW w:w="1844" w:type="dxa"/>
            <w:gridSpan w:val="2"/>
            <w:vAlign w:val="center"/>
          </w:tcPr>
          <w:p w:rsidR="00877EB8" w:rsidRDefault="0007286A">
            <w:pPr>
              <w:rPr>
                <w:b/>
                <w:color w:val="000000" w:themeColor="text1"/>
              </w:rPr>
            </w:pPr>
          </w:p>
        </w:tc>
        <w:tc>
          <w:tcPr>
            <w:tcW w:w="992" w:type="dxa"/>
            <w:vAlign w:val="center"/>
          </w:tcPr>
          <w:p w:rsidR="00877EB8" w:rsidRDefault="0007286A">
            <w:pPr>
              <w:rPr>
                <w:b/>
                <w:color w:val="000000" w:themeColor="text1"/>
              </w:rPr>
            </w:pPr>
          </w:p>
        </w:tc>
        <w:tc>
          <w:tcPr>
            <w:tcW w:w="1216" w:type="dxa"/>
            <w:vAlign w:val="center"/>
          </w:tcPr>
          <w:p w:rsidR="00877EB8" w:rsidRDefault="0007286A">
            <w:pPr>
              <w:rPr>
                <w:b/>
                <w:color w:val="000000" w:themeColor="text1"/>
              </w:rPr>
            </w:pPr>
          </w:p>
        </w:tc>
        <w:tc>
          <w:tcPr>
            <w:tcW w:w="3478" w:type="dxa"/>
            <w:gridSpan w:val="3"/>
            <w:vAlign w:val="center"/>
          </w:tcPr>
          <w:p w:rsidR="00877EB8" w:rsidRDefault="0007286A">
            <w:pPr>
              <w:rPr>
                <w:b/>
                <w:color w:val="000000" w:themeColor="text1"/>
              </w:rPr>
            </w:pPr>
          </w:p>
        </w:tc>
        <w:tc>
          <w:tcPr>
            <w:tcW w:w="2333" w:type="dxa"/>
            <w:gridSpan w:val="2"/>
            <w:vAlign w:val="center"/>
          </w:tcPr>
          <w:p w:rsidR="00877EB8" w:rsidRDefault="0007286A">
            <w:pPr>
              <w:rPr>
                <w:b/>
                <w:color w:val="000000" w:themeColor="text1"/>
              </w:rPr>
            </w:pPr>
          </w:p>
        </w:tc>
      </w:tr>
    </w:tbl>
    <w:p w:rsidR="00877EB8" w:rsidRDefault="0007286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411"/>
        <w:gridCol w:w="7512"/>
      </w:tblGrid>
      <w:tr w:rsidR="00C612A9" w:rsidTr="005163E7">
        <w:tc>
          <w:tcPr>
            <w:tcW w:w="2411" w:type="dxa"/>
            <w:vAlign w:val="center"/>
          </w:tcPr>
          <w:p w:rsidR="00877EB8" w:rsidRDefault="009D0DCA">
            <w:pPr>
              <w:rPr>
                <w:rFonts w:ascii="宋体" w:hAnsiTheme="minorHAnsi" w:cs="宋体"/>
                <w:color w:val="000000" w:themeColor="text1"/>
                <w:kern w:val="0"/>
                <w:sz w:val="20"/>
                <w:szCs w:val="20"/>
              </w:rPr>
            </w:pPr>
            <w:r>
              <w:rPr>
                <w:rFonts w:hint="eastAsia"/>
                <w:sz w:val="20"/>
              </w:rPr>
              <w:t>■</w:t>
            </w:r>
            <w:r w:rsidR="0007286A">
              <w:rPr>
                <w:rFonts w:ascii="宋体" w:hAnsiTheme="minorHAnsi" w:cs="宋体"/>
                <w:color w:val="000000" w:themeColor="text1"/>
                <w:kern w:val="0"/>
                <w:sz w:val="20"/>
                <w:szCs w:val="20"/>
              </w:rPr>
              <w:t>QMS/</w:t>
            </w:r>
            <w:r w:rsidR="0007286A">
              <w:rPr>
                <w:rFonts w:ascii="宋体" w:hAnsiTheme="minorHAnsi" w:cs="宋体" w:hint="eastAsia"/>
                <w:color w:val="000000" w:themeColor="text1"/>
                <w:kern w:val="0"/>
                <w:sz w:val="20"/>
                <w:szCs w:val="20"/>
              </w:rPr>
              <w:t>□</w:t>
            </w:r>
            <w:r w:rsidR="0007286A">
              <w:rPr>
                <w:rFonts w:ascii="宋体" w:hAnsiTheme="minorHAnsi" w:cs="宋体"/>
                <w:color w:val="000000" w:themeColor="text1"/>
                <w:kern w:val="0"/>
                <w:sz w:val="20"/>
                <w:szCs w:val="20"/>
              </w:rPr>
              <w:t>EMS/</w:t>
            </w:r>
            <w:r w:rsidR="0007286A">
              <w:rPr>
                <w:rFonts w:ascii="宋体" w:hAnsiTheme="minorHAnsi" w:cs="宋体" w:hint="eastAsia"/>
                <w:color w:val="000000" w:themeColor="text1"/>
                <w:kern w:val="0"/>
                <w:sz w:val="20"/>
                <w:szCs w:val="20"/>
              </w:rPr>
              <w:t>□</w:t>
            </w:r>
            <w:r w:rsidR="0007286A">
              <w:rPr>
                <w:rFonts w:ascii="宋体" w:hAnsiTheme="minorHAnsi" w:cs="宋体"/>
                <w:color w:val="000000" w:themeColor="text1"/>
                <w:kern w:val="0"/>
                <w:sz w:val="20"/>
                <w:szCs w:val="20"/>
              </w:rPr>
              <w:t>OHSMS</w:t>
            </w:r>
          </w:p>
          <w:p w:rsidR="00877EB8" w:rsidRDefault="0007286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w:t>
            </w:r>
            <w:r w:rsidR="005163E7">
              <w:rPr>
                <w:rFonts w:ascii="宋体" w:hAnsiTheme="minorHAnsi" w:cs="宋体" w:hint="eastAsia"/>
                <w:color w:val="000000" w:themeColor="text1"/>
                <w:kern w:val="0"/>
                <w:sz w:val="20"/>
                <w:szCs w:val="20"/>
              </w:rPr>
              <w:t>补充现场</w:t>
            </w:r>
            <w:r>
              <w:rPr>
                <w:rFonts w:ascii="宋体" w:hAnsiTheme="minorHAnsi" w:cs="宋体" w:hint="eastAsia"/>
                <w:color w:val="000000" w:themeColor="text1"/>
                <w:kern w:val="0"/>
                <w:sz w:val="20"/>
                <w:szCs w:val="20"/>
              </w:rPr>
              <w:t>审核：</w:t>
            </w:r>
          </w:p>
        </w:tc>
        <w:tc>
          <w:tcPr>
            <w:tcW w:w="7512" w:type="dxa"/>
            <w:vAlign w:val="center"/>
          </w:tcPr>
          <w:p w:rsidR="00877EB8" w:rsidRDefault="0007286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612A9" w:rsidTr="005163E7">
        <w:tc>
          <w:tcPr>
            <w:tcW w:w="2411" w:type="dxa"/>
            <w:vAlign w:val="center"/>
          </w:tcPr>
          <w:p w:rsidR="00877EB8" w:rsidRDefault="0007286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7286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512" w:type="dxa"/>
          </w:tcPr>
          <w:p w:rsidR="00877EB8" w:rsidRDefault="0007286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612A9" w:rsidTr="005163E7">
        <w:tc>
          <w:tcPr>
            <w:tcW w:w="2411" w:type="dxa"/>
            <w:vAlign w:val="center"/>
          </w:tcPr>
          <w:p w:rsidR="00877EB8" w:rsidRDefault="0007286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512" w:type="dxa"/>
          </w:tcPr>
          <w:p w:rsidR="00877EB8" w:rsidRDefault="0007286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7286A">
      <w:pPr>
        <w:rPr>
          <w:rFonts w:ascii="宋体" w:hAnsi="宋体"/>
          <w:b/>
          <w:color w:val="000000" w:themeColor="text1"/>
          <w:sz w:val="16"/>
          <w:szCs w:val="16"/>
        </w:rPr>
      </w:pPr>
    </w:p>
    <w:p w:rsidR="00877EB8" w:rsidRDefault="0007286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D0DCA" w:rsidRDefault="0007286A"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9D0DCA" w:rsidRDefault="009D0DCA" w:rsidP="00071D0F">
      <w:pPr>
        <w:jc w:val="left"/>
        <w:rPr>
          <w:rFonts w:ascii="宋体" w:hAnsi="宋体" w:hint="eastAsia"/>
          <w:b/>
          <w:color w:val="000000" w:themeColor="text1"/>
          <w:spacing w:val="-10"/>
          <w:sz w:val="20"/>
          <w:szCs w:val="20"/>
        </w:rPr>
      </w:pPr>
    </w:p>
    <w:p w:rsidR="00071D0F" w:rsidRPr="00071D0F" w:rsidRDefault="0007286A" w:rsidP="009D0DC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612A9">
        <w:trPr>
          <w:trHeight w:val="293"/>
          <w:jc w:val="center"/>
        </w:trPr>
        <w:tc>
          <w:tcPr>
            <w:tcW w:w="1919" w:type="dxa"/>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7286A" w:rsidP="009D0DCA">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郓城县盛隆钢球有限公司</w:t>
            </w:r>
            <w:bookmarkEnd w:id="5"/>
          </w:p>
        </w:tc>
        <w:tc>
          <w:tcPr>
            <w:tcW w:w="1134" w:type="dxa"/>
            <w:gridSpan w:val="3"/>
          </w:tcPr>
          <w:p w:rsidR="00877EB8" w:rsidRDefault="0007286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7286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C612A9">
        <w:trPr>
          <w:trHeight w:val="307"/>
          <w:jc w:val="center"/>
        </w:trPr>
        <w:tc>
          <w:tcPr>
            <w:tcW w:w="1919" w:type="dxa"/>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7286A" w:rsidP="009D0DCA">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郓城县黄集乡政府驻地</w:t>
            </w:r>
            <w:bookmarkEnd w:id="7"/>
          </w:p>
        </w:tc>
        <w:tc>
          <w:tcPr>
            <w:tcW w:w="540" w:type="dxa"/>
            <w:vMerge w:val="restart"/>
          </w:tcPr>
          <w:p w:rsidR="00877EB8" w:rsidRDefault="0007286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7286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7286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274713</w:t>
            </w:r>
            <w:bookmarkEnd w:id="8"/>
          </w:p>
        </w:tc>
      </w:tr>
      <w:tr w:rsidR="00C612A9">
        <w:trPr>
          <w:trHeight w:val="315"/>
          <w:jc w:val="center"/>
        </w:trPr>
        <w:tc>
          <w:tcPr>
            <w:tcW w:w="1919" w:type="dxa"/>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07286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郓城县黄集乡政府驻地</w:t>
            </w:r>
            <w:bookmarkEnd w:id="9"/>
          </w:p>
        </w:tc>
        <w:tc>
          <w:tcPr>
            <w:tcW w:w="540" w:type="dxa"/>
            <w:vMerge/>
            <w:vAlign w:val="center"/>
          </w:tcPr>
          <w:p w:rsidR="00877EB8" w:rsidRDefault="0007286A">
            <w:pPr>
              <w:spacing w:line="320" w:lineRule="exact"/>
              <w:jc w:val="center"/>
              <w:rPr>
                <w:rFonts w:ascii="宋体" w:hAnsi="宋体"/>
                <w:b/>
                <w:color w:val="000000" w:themeColor="text1"/>
                <w:sz w:val="20"/>
                <w:szCs w:val="20"/>
              </w:rPr>
            </w:pPr>
          </w:p>
        </w:tc>
        <w:tc>
          <w:tcPr>
            <w:tcW w:w="1297" w:type="dxa"/>
          </w:tcPr>
          <w:p w:rsidR="00877EB8" w:rsidRDefault="0007286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274713</w:t>
            </w:r>
            <w:bookmarkEnd w:id="10"/>
          </w:p>
        </w:tc>
      </w:tr>
      <w:tr w:rsidR="00C612A9">
        <w:trPr>
          <w:trHeight w:val="315"/>
          <w:jc w:val="center"/>
        </w:trPr>
        <w:tc>
          <w:tcPr>
            <w:tcW w:w="1919" w:type="dxa"/>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07286A">
            <w:pPr>
              <w:spacing w:line="320" w:lineRule="exact"/>
              <w:rPr>
                <w:rFonts w:ascii="宋体" w:hAnsi="宋体"/>
                <w:b/>
                <w:color w:val="000000" w:themeColor="text1"/>
                <w:sz w:val="20"/>
                <w:szCs w:val="20"/>
              </w:rPr>
            </w:pPr>
          </w:p>
        </w:tc>
        <w:tc>
          <w:tcPr>
            <w:tcW w:w="540" w:type="dxa"/>
            <w:vMerge/>
            <w:vAlign w:val="center"/>
          </w:tcPr>
          <w:p w:rsidR="00877EB8" w:rsidRDefault="0007286A">
            <w:pPr>
              <w:spacing w:line="320" w:lineRule="exact"/>
              <w:jc w:val="center"/>
              <w:rPr>
                <w:rFonts w:ascii="宋体" w:hAnsi="宋体"/>
                <w:b/>
                <w:color w:val="000000" w:themeColor="text1"/>
                <w:sz w:val="20"/>
                <w:szCs w:val="20"/>
              </w:rPr>
            </w:pPr>
          </w:p>
        </w:tc>
        <w:tc>
          <w:tcPr>
            <w:tcW w:w="1297" w:type="dxa"/>
          </w:tcPr>
          <w:p w:rsidR="00877EB8" w:rsidRDefault="0007286A">
            <w:pPr>
              <w:spacing w:line="320" w:lineRule="exact"/>
              <w:rPr>
                <w:rFonts w:ascii="宋体" w:hAnsi="宋体"/>
                <w:b/>
                <w:color w:val="000000" w:themeColor="text1"/>
                <w:sz w:val="20"/>
                <w:szCs w:val="20"/>
              </w:rPr>
            </w:pPr>
          </w:p>
        </w:tc>
      </w:tr>
      <w:tr w:rsidR="00C612A9">
        <w:trPr>
          <w:trHeight w:val="315"/>
          <w:jc w:val="center"/>
        </w:trPr>
        <w:tc>
          <w:tcPr>
            <w:tcW w:w="1919" w:type="dxa"/>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07286A">
            <w:pPr>
              <w:spacing w:line="320" w:lineRule="exact"/>
              <w:rPr>
                <w:rFonts w:ascii="宋体" w:hAnsi="宋体"/>
                <w:b/>
                <w:color w:val="000000" w:themeColor="text1"/>
                <w:sz w:val="20"/>
                <w:szCs w:val="20"/>
              </w:rPr>
            </w:pPr>
          </w:p>
        </w:tc>
        <w:tc>
          <w:tcPr>
            <w:tcW w:w="540" w:type="dxa"/>
            <w:vMerge/>
            <w:vAlign w:val="center"/>
          </w:tcPr>
          <w:p w:rsidR="00877EB8" w:rsidRDefault="0007286A">
            <w:pPr>
              <w:spacing w:line="320" w:lineRule="exact"/>
              <w:jc w:val="center"/>
              <w:rPr>
                <w:rFonts w:ascii="宋体" w:hAnsi="宋体"/>
                <w:b/>
                <w:color w:val="000000" w:themeColor="text1"/>
                <w:sz w:val="20"/>
                <w:szCs w:val="20"/>
              </w:rPr>
            </w:pPr>
          </w:p>
        </w:tc>
        <w:tc>
          <w:tcPr>
            <w:tcW w:w="1297" w:type="dxa"/>
          </w:tcPr>
          <w:p w:rsidR="00877EB8" w:rsidRDefault="0007286A">
            <w:pPr>
              <w:spacing w:line="320" w:lineRule="exact"/>
              <w:rPr>
                <w:rFonts w:ascii="宋体" w:hAnsi="宋体"/>
                <w:b/>
                <w:color w:val="000000" w:themeColor="text1"/>
                <w:sz w:val="20"/>
                <w:szCs w:val="20"/>
              </w:rPr>
            </w:pPr>
          </w:p>
        </w:tc>
      </w:tr>
      <w:tr w:rsidR="00C612A9">
        <w:trPr>
          <w:trHeight w:val="237"/>
          <w:jc w:val="center"/>
        </w:trPr>
        <w:tc>
          <w:tcPr>
            <w:tcW w:w="1919" w:type="dxa"/>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07286A">
            <w:pPr>
              <w:spacing w:line="320" w:lineRule="exact"/>
              <w:rPr>
                <w:rFonts w:ascii="宋体" w:hAnsi="宋体"/>
                <w:b/>
                <w:color w:val="000000" w:themeColor="text1"/>
                <w:sz w:val="20"/>
                <w:szCs w:val="20"/>
              </w:rPr>
            </w:pPr>
          </w:p>
        </w:tc>
        <w:tc>
          <w:tcPr>
            <w:tcW w:w="540" w:type="dxa"/>
            <w:vMerge/>
            <w:vAlign w:val="center"/>
          </w:tcPr>
          <w:p w:rsidR="00877EB8" w:rsidRDefault="0007286A">
            <w:pPr>
              <w:spacing w:line="320" w:lineRule="exact"/>
              <w:jc w:val="center"/>
              <w:rPr>
                <w:rFonts w:ascii="宋体" w:hAnsi="宋体"/>
                <w:b/>
                <w:color w:val="000000" w:themeColor="text1"/>
                <w:sz w:val="20"/>
                <w:szCs w:val="20"/>
              </w:rPr>
            </w:pPr>
          </w:p>
        </w:tc>
        <w:tc>
          <w:tcPr>
            <w:tcW w:w="1297" w:type="dxa"/>
          </w:tcPr>
          <w:p w:rsidR="00877EB8" w:rsidRDefault="0007286A">
            <w:pPr>
              <w:spacing w:line="320" w:lineRule="exact"/>
              <w:rPr>
                <w:rFonts w:ascii="宋体" w:hAnsi="宋体"/>
                <w:b/>
                <w:color w:val="000000" w:themeColor="text1"/>
                <w:sz w:val="20"/>
                <w:szCs w:val="20"/>
              </w:rPr>
            </w:pPr>
          </w:p>
        </w:tc>
      </w:tr>
      <w:tr w:rsidR="00C612A9">
        <w:trPr>
          <w:trHeight w:val="247"/>
          <w:jc w:val="center"/>
        </w:trPr>
        <w:tc>
          <w:tcPr>
            <w:tcW w:w="1919" w:type="dxa"/>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7286A">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刘丙杰</w:t>
            </w:r>
            <w:bookmarkEnd w:id="11"/>
            <w:proofErr w:type="gramEnd"/>
          </w:p>
        </w:tc>
        <w:tc>
          <w:tcPr>
            <w:tcW w:w="1362" w:type="dxa"/>
            <w:gridSpan w:val="2"/>
            <w:vAlign w:val="center"/>
          </w:tcPr>
          <w:p w:rsidR="00877EB8" w:rsidRDefault="0007286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7286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18953090189</w:t>
            </w:r>
            <w:bookmarkEnd w:id="12"/>
          </w:p>
        </w:tc>
        <w:tc>
          <w:tcPr>
            <w:tcW w:w="965" w:type="dxa"/>
            <w:gridSpan w:val="3"/>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7286A">
            <w:pPr>
              <w:spacing w:line="320" w:lineRule="exact"/>
              <w:jc w:val="center"/>
              <w:rPr>
                <w:rFonts w:ascii="宋体" w:hAnsi="宋体"/>
                <w:b/>
                <w:color w:val="000000" w:themeColor="text1"/>
                <w:sz w:val="20"/>
                <w:szCs w:val="20"/>
              </w:rPr>
            </w:pPr>
            <w:bookmarkStart w:id="13" w:name="联系人传真"/>
            <w:bookmarkEnd w:id="13"/>
          </w:p>
        </w:tc>
      </w:tr>
      <w:tr w:rsidR="00C612A9">
        <w:trPr>
          <w:jc w:val="center"/>
        </w:trPr>
        <w:tc>
          <w:tcPr>
            <w:tcW w:w="1919" w:type="dxa"/>
            <w:vAlign w:val="center"/>
          </w:tcPr>
          <w:p w:rsidR="00877EB8" w:rsidRDefault="0007286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07286A">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刘丙杰</w:t>
            </w:r>
            <w:bookmarkEnd w:id="14"/>
            <w:proofErr w:type="gramEnd"/>
          </w:p>
        </w:tc>
        <w:tc>
          <w:tcPr>
            <w:tcW w:w="1362" w:type="dxa"/>
            <w:gridSpan w:val="2"/>
            <w:vAlign w:val="center"/>
          </w:tcPr>
          <w:p w:rsidR="00877EB8" w:rsidRDefault="0007286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D0DCA">
            <w:pPr>
              <w:spacing w:line="320" w:lineRule="exact"/>
              <w:rPr>
                <w:rFonts w:ascii="宋体" w:hAnsi="宋体"/>
                <w:b/>
                <w:color w:val="000000" w:themeColor="text1"/>
                <w:spacing w:val="-20"/>
                <w:sz w:val="20"/>
                <w:szCs w:val="20"/>
              </w:rPr>
            </w:pPr>
            <w:bookmarkStart w:id="15" w:name="最高管理者"/>
            <w:bookmarkEnd w:id="15"/>
            <w:proofErr w:type="gramStart"/>
            <w:r>
              <w:rPr>
                <w:rFonts w:ascii="宋体" w:hAnsi="宋体"/>
                <w:b/>
                <w:color w:val="000000" w:themeColor="text1"/>
                <w:sz w:val="20"/>
                <w:szCs w:val="20"/>
              </w:rPr>
              <w:t>刘丙杰</w:t>
            </w:r>
            <w:proofErr w:type="gramEnd"/>
          </w:p>
        </w:tc>
        <w:tc>
          <w:tcPr>
            <w:tcW w:w="1440" w:type="dxa"/>
            <w:gridSpan w:val="5"/>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7286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刘文超</w:t>
            </w:r>
            <w:bookmarkEnd w:id="16"/>
          </w:p>
        </w:tc>
      </w:tr>
      <w:tr w:rsidR="00C612A9" w:rsidTr="005163E7">
        <w:trPr>
          <w:trHeight w:val="847"/>
          <w:jc w:val="center"/>
        </w:trPr>
        <w:tc>
          <w:tcPr>
            <w:tcW w:w="1919" w:type="dxa"/>
            <w:vAlign w:val="center"/>
          </w:tcPr>
          <w:p w:rsidR="00877EB8" w:rsidRDefault="0007286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07286A" w:rsidP="005163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07286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轴承配件（钢球、铜球）的生产</w:t>
            </w:r>
            <w:bookmarkEnd w:id="17"/>
          </w:p>
        </w:tc>
      </w:tr>
      <w:tr w:rsidR="00C612A9">
        <w:trPr>
          <w:trHeight w:val="606"/>
          <w:jc w:val="center"/>
        </w:trPr>
        <w:tc>
          <w:tcPr>
            <w:tcW w:w="1919" w:type="dxa"/>
            <w:vAlign w:val="center"/>
          </w:tcPr>
          <w:p w:rsidR="00877EB8" w:rsidRDefault="0007286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7286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w:t>
            </w:r>
            <w:bookmarkEnd w:id="18"/>
          </w:p>
        </w:tc>
        <w:tc>
          <w:tcPr>
            <w:tcW w:w="2127" w:type="dxa"/>
            <w:gridSpan w:val="7"/>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7286A">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9D0DCA">
              <w:rPr>
                <w:rFonts w:hint="eastAsia"/>
                <w:sz w:val="20"/>
              </w:rPr>
              <w:t>■</w:t>
            </w:r>
            <w:r>
              <w:rPr>
                <w:rFonts w:ascii="宋体" w:hAnsi="宋体" w:hint="eastAsia"/>
                <w:b/>
                <w:color w:val="000000" w:themeColor="text1"/>
                <w:sz w:val="20"/>
                <w:szCs w:val="20"/>
              </w:rPr>
              <w:t>否</w:t>
            </w:r>
          </w:p>
        </w:tc>
      </w:tr>
      <w:tr w:rsidR="00C612A9">
        <w:trPr>
          <w:trHeight w:val="564"/>
          <w:jc w:val="center"/>
        </w:trPr>
        <w:tc>
          <w:tcPr>
            <w:tcW w:w="1919" w:type="dxa"/>
            <w:vAlign w:val="center"/>
          </w:tcPr>
          <w:p w:rsidR="00877EB8" w:rsidRDefault="0007286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7286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2017-06-10 0:00:00</w:t>
            </w:r>
            <w:bookmarkEnd w:id="19"/>
          </w:p>
        </w:tc>
        <w:tc>
          <w:tcPr>
            <w:tcW w:w="2403" w:type="dxa"/>
            <w:gridSpan w:val="6"/>
            <w:vAlign w:val="center"/>
          </w:tcPr>
          <w:p w:rsidR="00877EB8" w:rsidRDefault="0007286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7286A">
            <w:pPr>
              <w:rPr>
                <w:rFonts w:ascii="宋体" w:hAnsi="宋体"/>
                <w:b/>
                <w:color w:val="000000" w:themeColor="text1"/>
                <w:sz w:val="20"/>
                <w:szCs w:val="20"/>
              </w:rPr>
            </w:pPr>
          </w:p>
        </w:tc>
      </w:tr>
      <w:tr w:rsidR="00C612A9">
        <w:trPr>
          <w:cantSplit/>
          <w:jc w:val="center"/>
        </w:trPr>
        <w:tc>
          <w:tcPr>
            <w:tcW w:w="1919" w:type="dxa"/>
            <w:vAlign w:val="center"/>
          </w:tcPr>
          <w:p w:rsidR="00877EB8" w:rsidRDefault="0007286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D0DCA" w:rsidRDefault="009D0DCA">
            <w:pPr>
              <w:widowControl/>
              <w:jc w:val="left"/>
              <w:rPr>
                <w:rFonts w:ascii="宋体" w:hAnsi="宋体" w:hint="eastAsia"/>
                <w:b/>
                <w:color w:val="000000" w:themeColor="text1"/>
                <w:sz w:val="20"/>
                <w:szCs w:val="20"/>
              </w:rPr>
            </w:pPr>
            <w:r>
              <w:rPr>
                <w:rFonts w:ascii="宋体" w:hAnsi="宋体"/>
                <w:b/>
                <w:color w:val="000000" w:themeColor="text1"/>
                <w:sz w:val="20"/>
                <w:szCs w:val="20"/>
              </w:rPr>
              <w:t>郓城县黄集乡政府驻地</w:t>
            </w:r>
            <w:r>
              <w:rPr>
                <w:rFonts w:ascii="宋体" w:hAnsi="宋体" w:hint="eastAsia"/>
                <w:b/>
                <w:color w:val="000000" w:themeColor="text1"/>
                <w:sz w:val="20"/>
                <w:szCs w:val="20"/>
              </w:rPr>
              <w:t>，</w:t>
            </w:r>
          </w:p>
          <w:p w:rsidR="00877EB8" w:rsidRDefault="0007286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07286A">
            <w:pPr>
              <w:widowControl/>
              <w:jc w:val="left"/>
              <w:rPr>
                <w:rFonts w:ascii="宋体" w:hAnsi="宋体"/>
                <w:b/>
                <w:color w:val="000000" w:themeColor="text1"/>
                <w:spacing w:val="-20"/>
                <w:sz w:val="20"/>
                <w:szCs w:val="20"/>
              </w:rPr>
            </w:pPr>
          </w:p>
          <w:p w:rsidR="00877EB8" w:rsidRDefault="0007286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7286A">
            <w:pPr>
              <w:rPr>
                <w:rFonts w:ascii="宋体" w:hAnsi="宋体"/>
                <w:b/>
                <w:color w:val="000000" w:themeColor="text1"/>
                <w:sz w:val="20"/>
                <w:szCs w:val="20"/>
              </w:rPr>
            </w:pPr>
          </w:p>
        </w:tc>
      </w:tr>
      <w:tr w:rsidR="00C612A9">
        <w:trPr>
          <w:cantSplit/>
          <w:jc w:val="center"/>
        </w:trPr>
        <w:tc>
          <w:tcPr>
            <w:tcW w:w="1919" w:type="dxa"/>
            <w:vAlign w:val="center"/>
          </w:tcPr>
          <w:p w:rsidR="00877EB8" w:rsidRDefault="0007286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7286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7286A">
            <w:pPr>
              <w:widowControl/>
              <w:jc w:val="left"/>
              <w:rPr>
                <w:rFonts w:ascii="宋体" w:hAnsi="宋体"/>
                <w:b/>
                <w:color w:val="000000" w:themeColor="text1"/>
                <w:sz w:val="20"/>
                <w:szCs w:val="20"/>
              </w:rPr>
            </w:pPr>
          </w:p>
        </w:tc>
      </w:tr>
    </w:tbl>
    <w:p w:rsidR="00877EB8" w:rsidRDefault="0007286A" w:rsidP="009D0DCA">
      <w:pPr>
        <w:snapToGrid w:val="0"/>
        <w:spacing w:afterLines="30" w:after="93"/>
        <w:jc w:val="center"/>
        <w:rPr>
          <w:rFonts w:ascii="楷体" w:eastAsia="楷体" w:hAnsi="楷体"/>
          <w:b/>
          <w:color w:val="000000" w:themeColor="text1"/>
          <w:sz w:val="28"/>
          <w:szCs w:val="28"/>
        </w:rPr>
      </w:pPr>
    </w:p>
    <w:p w:rsidR="00C537A8" w:rsidRPr="00670DCF" w:rsidRDefault="00C537A8" w:rsidP="00C537A8">
      <w:pPr>
        <w:ind w:leftChars="-337" w:left="-1" w:hangingChars="271" w:hanging="707"/>
        <w:rPr>
          <w:rFonts w:ascii="宋体" w:hAnsi="宋体"/>
          <w:b/>
          <w:color w:val="000000"/>
          <w:sz w:val="16"/>
          <w:szCs w:val="16"/>
        </w:rPr>
      </w:pPr>
      <w:r w:rsidRPr="00670DCF">
        <w:rPr>
          <w:rFonts w:ascii="宋体" w:hAnsi="宋体" w:hint="eastAsia"/>
          <w:b/>
          <w:color w:val="000000"/>
          <w:sz w:val="26"/>
          <w:szCs w:val="26"/>
        </w:rPr>
        <w:t>五、审核活动综述</w:t>
      </w:r>
    </w:p>
    <w:p w:rsidR="00C537A8" w:rsidRDefault="00C537A8" w:rsidP="00C537A8">
      <w:pPr>
        <w:spacing w:line="360" w:lineRule="auto"/>
        <w:ind w:leftChars="-337" w:left="-158" w:hangingChars="271" w:hanging="550"/>
        <w:rPr>
          <w:rFonts w:ascii="宋体" w:hAnsi="宋体"/>
          <w:b/>
          <w:color w:val="000000"/>
          <w:spacing w:val="-4"/>
          <w:szCs w:val="21"/>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C537A8" w:rsidRPr="00670DCF" w:rsidRDefault="005163E7" w:rsidP="005163E7">
      <w:pPr>
        <w:spacing w:line="360" w:lineRule="auto"/>
        <w:ind w:leftChars="-137" w:left="-288" w:firstLineChars="100" w:firstLine="203"/>
        <w:rPr>
          <w:rFonts w:ascii="宋体" w:hAnsi="宋体"/>
          <w:b/>
          <w:color w:val="000000"/>
          <w:spacing w:val="-4"/>
          <w:sz w:val="16"/>
          <w:szCs w:val="16"/>
        </w:rPr>
      </w:pPr>
      <w:r>
        <w:rPr>
          <w:rFonts w:ascii="宋体" w:hAnsi="宋体" w:hint="eastAsia"/>
          <w:b/>
          <w:color w:val="000000"/>
          <w:spacing w:val="-4"/>
          <w:szCs w:val="21"/>
        </w:rPr>
        <w:t>本次实施的二阶段补充现场</w:t>
      </w:r>
      <w:r w:rsidR="00C537A8">
        <w:rPr>
          <w:rFonts w:ascii="宋体" w:hAnsi="宋体" w:hint="eastAsia"/>
          <w:b/>
          <w:color w:val="000000"/>
          <w:spacing w:val="-4"/>
          <w:szCs w:val="21"/>
        </w:rPr>
        <w:t>审核。</w:t>
      </w:r>
    </w:p>
    <w:p w:rsidR="00C537A8" w:rsidRPr="00670DCF" w:rsidRDefault="00C537A8" w:rsidP="00C537A8">
      <w:pPr>
        <w:spacing w:line="360" w:lineRule="auto"/>
        <w:ind w:leftChars="-337" w:left="-137" w:hangingChars="271" w:hanging="571"/>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C537A8" w:rsidRPr="00670DCF" w:rsidTr="00874D4A">
        <w:tc>
          <w:tcPr>
            <w:tcW w:w="3119" w:type="dxa"/>
          </w:tcPr>
          <w:p w:rsidR="00C537A8" w:rsidRPr="00670DCF" w:rsidRDefault="00C537A8" w:rsidP="00874D4A">
            <w:pPr>
              <w:jc w:val="center"/>
              <w:rPr>
                <w:rFonts w:ascii="宋体" w:hAnsi="宋体"/>
                <w:b/>
                <w:color w:val="000000"/>
                <w:spacing w:val="-2"/>
                <w:sz w:val="20"/>
                <w:szCs w:val="20"/>
              </w:rPr>
            </w:pPr>
            <w:r w:rsidRPr="00670DCF">
              <w:rPr>
                <w:rFonts w:ascii="宋体" w:hAnsi="宋体" w:hint="eastAsia"/>
                <w:b/>
                <w:color w:val="000000"/>
                <w:sz w:val="20"/>
                <w:szCs w:val="20"/>
              </w:rPr>
              <w:t>部门</w:t>
            </w:r>
            <w:r w:rsidRPr="00670DCF">
              <w:rPr>
                <w:rFonts w:ascii="宋体" w:hAnsi="宋体"/>
                <w:b/>
                <w:color w:val="000000"/>
                <w:spacing w:val="-2"/>
                <w:sz w:val="20"/>
                <w:szCs w:val="20"/>
              </w:rPr>
              <w:t>:</w:t>
            </w:r>
          </w:p>
        </w:tc>
        <w:tc>
          <w:tcPr>
            <w:tcW w:w="6804" w:type="dxa"/>
          </w:tcPr>
          <w:p w:rsidR="00C537A8" w:rsidRPr="00670DCF" w:rsidRDefault="00C537A8" w:rsidP="00874D4A">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r>
      <w:tr w:rsidR="00C537A8" w:rsidRPr="00670DCF" w:rsidTr="00874D4A">
        <w:tc>
          <w:tcPr>
            <w:tcW w:w="3119" w:type="dxa"/>
          </w:tcPr>
          <w:p w:rsidR="00C537A8" w:rsidRPr="00670DCF" w:rsidRDefault="00C537A8" w:rsidP="00874D4A">
            <w:pPr>
              <w:jc w:val="left"/>
              <w:rPr>
                <w:rFonts w:ascii="宋体" w:hAnsi="宋体"/>
              </w:rPr>
            </w:pPr>
            <w:r w:rsidRPr="00670DCF">
              <w:rPr>
                <w:rFonts w:ascii="宋体" w:hAnsi="宋体" w:hint="eastAsia"/>
              </w:rPr>
              <w:t>高管层</w:t>
            </w:r>
          </w:p>
        </w:tc>
        <w:tc>
          <w:tcPr>
            <w:tcW w:w="6804" w:type="dxa"/>
          </w:tcPr>
          <w:p w:rsidR="00C537A8" w:rsidRPr="00670DCF" w:rsidRDefault="00C537A8" w:rsidP="00874D4A">
            <w:pPr>
              <w:jc w:val="left"/>
              <w:rPr>
                <w:rFonts w:ascii="宋体" w:hAnsi="宋体"/>
              </w:rPr>
            </w:pPr>
            <w:r w:rsidRPr="00670DCF">
              <w:rPr>
                <w:rFonts w:ascii="宋体" w:hAnsi="宋体" w:hint="eastAsia"/>
              </w:rPr>
              <w:t>内外部环境、风险识别、资源支持、</w:t>
            </w:r>
            <w:r>
              <w:rPr>
                <w:rFonts w:ascii="宋体" w:hAnsi="宋体" w:hint="eastAsia"/>
              </w:rPr>
              <w:t>内部沟通、职责权限、</w:t>
            </w:r>
            <w:r w:rsidRPr="00670DCF">
              <w:rPr>
                <w:rFonts w:ascii="宋体" w:hAnsi="宋体" w:hint="eastAsia"/>
              </w:rPr>
              <w:t>管理评审等</w:t>
            </w:r>
          </w:p>
        </w:tc>
      </w:tr>
      <w:tr w:rsidR="00C537A8" w:rsidRPr="00670DCF" w:rsidTr="00874D4A">
        <w:tc>
          <w:tcPr>
            <w:tcW w:w="3119" w:type="dxa"/>
          </w:tcPr>
          <w:p w:rsidR="00C537A8" w:rsidRPr="00670DCF" w:rsidRDefault="00C537A8" w:rsidP="00874D4A">
            <w:pPr>
              <w:jc w:val="left"/>
              <w:rPr>
                <w:rFonts w:ascii="宋体" w:hAnsi="宋体"/>
              </w:rPr>
            </w:pPr>
            <w:r>
              <w:rPr>
                <w:rFonts w:ascii="宋体" w:hAnsi="宋体" w:hint="eastAsia"/>
              </w:rPr>
              <w:t>办公室</w:t>
            </w:r>
          </w:p>
        </w:tc>
        <w:tc>
          <w:tcPr>
            <w:tcW w:w="6804" w:type="dxa"/>
          </w:tcPr>
          <w:p w:rsidR="00C537A8" w:rsidRPr="00670DCF" w:rsidRDefault="00C537A8" w:rsidP="00874D4A">
            <w:pPr>
              <w:jc w:val="left"/>
              <w:rPr>
                <w:rFonts w:ascii="宋体" w:hAnsi="宋体"/>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C537A8" w:rsidRPr="00670DCF" w:rsidTr="00874D4A">
        <w:tc>
          <w:tcPr>
            <w:tcW w:w="3119" w:type="dxa"/>
          </w:tcPr>
          <w:p w:rsidR="00C537A8" w:rsidRPr="00670DCF" w:rsidRDefault="00C537A8" w:rsidP="00874D4A">
            <w:pPr>
              <w:jc w:val="left"/>
              <w:rPr>
                <w:rFonts w:ascii="宋体" w:hAnsi="宋体"/>
              </w:rPr>
            </w:pPr>
            <w:r>
              <w:rPr>
                <w:rFonts w:ascii="宋体" w:hAnsi="宋体" w:hint="eastAsia"/>
              </w:rPr>
              <w:t>供销</w:t>
            </w:r>
            <w:r w:rsidRPr="00670DCF">
              <w:rPr>
                <w:rFonts w:ascii="宋体" w:hAnsi="宋体" w:hint="eastAsia"/>
              </w:rPr>
              <w:t>部</w:t>
            </w:r>
          </w:p>
        </w:tc>
        <w:tc>
          <w:tcPr>
            <w:tcW w:w="6804" w:type="dxa"/>
          </w:tcPr>
          <w:p w:rsidR="00C537A8" w:rsidRPr="00670DCF" w:rsidRDefault="00C537A8" w:rsidP="00874D4A">
            <w:pPr>
              <w:jc w:val="left"/>
              <w:rPr>
                <w:rFonts w:ascii="宋体" w:hAnsi="宋体"/>
              </w:rPr>
            </w:pPr>
            <w:r w:rsidRPr="00670DCF">
              <w:rPr>
                <w:rFonts w:ascii="宋体" w:hAnsi="宋体" w:hint="eastAsia"/>
              </w:rPr>
              <w:t>采购过程、销售过程、客户满意等过程</w:t>
            </w:r>
          </w:p>
        </w:tc>
      </w:tr>
      <w:tr w:rsidR="00C537A8" w:rsidRPr="00670DCF" w:rsidTr="00874D4A">
        <w:tc>
          <w:tcPr>
            <w:tcW w:w="3119" w:type="dxa"/>
          </w:tcPr>
          <w:p w:rsidR="00C537A8" w:rsidRPr="00670DCF" w:rsidRDefault="00C537A8" w:rsidP="00874D4A">
            <w:pPr>
              <w:jc w:val="left"/>
              <w:rPr>
                <w:rFonts w:ascii="宋体" w:hAnsi="宋体"/>
              </w:rPr>
            </w:pPr>
            <w:r w:rsidRPr="00670DCF">
              <w:rPr>
                <w:rFonts w:ascii="宋体" w:hAnsi="宋体" w:hint="eastAsia"/>
              </w:rPr>
              <w:t>生产部</w:t>
            </w:r>
          </w:p>
        </w:tc>
        <w:tc>
          <w:tcPr>
            <w:tcW w:w="6804" w:type="dxa"/>
          </w:tcPr>
          <w:p w:rsidR="00C537A8" w:rsidRPr="00670DCF" w:rsidRDefault="00C537A8" w:rsidP="00874D4A">
            <w:pPr>
              <w:jc w:val="left"/>
              <w:rPr>
                <w:rFonts w:ascii="宋体" w:hAnsi="宋体"/>
              </w:rPr>
            </w:pPr>
            <w:r w:rsidRPr="00670DCF">
              <w:rPr>
                <w:rFonts w:ascii="宋体" w:hAnsi="宋体" w:hint="eastAsia"/>
              </w:rPr>
              <w:t>基础设施、过程环境、生产实现过程控制；</w:t>
            </w:r>
          </w:p>
        </w:tc>
      </w:tr>
      <w:tr w:rsidR="00C537A8" w:rsidRPr="00670DCF" w:rsidTr="00874D4A">
        <w:tc>
          <w:tcPr>
            <w:tcW w:w="3119" w:type="dxa"/>
          </w:tcPr>
          <w:p w:rsidR="00C537A8" w:rsidRPr="00670DCF" w:rsidRDefault="00C537A8" w:rsidP="00874D4A">
            <w:pPr>
              <w:jc w:val="left"/>
              <w:rPr>
                <w:rFonts w:ascii="宋体" w:hAnsi="宋体"/>
              </w:rPr>
            </w:pPr>
            <w:r>
              <w:rPr>
                <w:rFonts w:ascii="宋体" w:hAnsi="宋体" w:hint="eastAsia"/>
              </w:rPr>
              <w:t>质检</w:t>
            </w:r>
            <w:r w:rsidRPr="00670DCF">
              <w:rPr>
                <w:rFonts w:ascii="宋体" w:hAnsi="宋体" w:hint="eastAsia"/>
              </w:rPr>
              <w:t>部</w:t>
            </w:r>
          </w:p>
        </w:tc>
        <w:tc>
          <w:tcPr>
            <w:tcW w:w="6804" w:type="dxa"/>
          </w:tcPr>
          <w:p w:rsidR="00C537A8" w:rsidRPr="00670DCF" w:rsidRDefault="00C537A8" w:rsidP="00874D4A">
            <w:pPr>
              <w:jc w:val="left"/>
              <w:rPr>
                <w:rFonts w:ascii="宋体" w:hAnsi="宋体"/>
              </w:rPr>
            </w:pPr>
            <w:r>
              <w:rPr>
                <w:rFonts w:ascii="宋体" w:hAnsi="宋体" w:hint="eastAsia"/>
              </w:rPr>
              <w:t>不合格品的管控、监视和测量</w:t>
            </w:r>
            <w:r w:rsidRPr="00670DCF">
              <w:rPr>
                <w:rFonts w:ascii="宋体" w:hAnsi="宋体" w:hint="eastAsia"/>
              </w:rPr>
              <w:t>控制</w:t>
            </w:r>
          </w:p>
        </w:tc>
      </w:tr>
      <w:tr w:rsidR="00C537A8" w:rsidRPr="00670DCF" w:rsidTr="00874D4A">
        <w:tc>
          <w:tcPr>
            <w:tcW w:w="3119" w:type="dxa"/>
          </w:tcPr>
          <w:p w:rsidR="00C537A8" w:rsidRPr="00670DCF" w:rsidRDefault="00C537A8" w:rsidP="00874D4A">
            <w:pPr>
              <w:jc w:val="left"/>
              <w:rPr>
                <w:rFonts w:ascii="宋体" w:hAnsi="宋体"/>
              </w:rPr>
            </w:pPr>
          </w:p>
        </w:tc>
        <w:tc>
          <w:tcPr>
            <w:tcW w:w="6804" w:type="dxa"/>
          </w:tcPr>
          <w:p w:rsidR="00C537A8" w:rsidRPr="00670DCF" w:rsidRDefault="00C537A8" w:rsidP="00874D4A">
            <w:pPr>
              <w:jc w:val="left"/>
              <w:rPr>
                <w:rFonts w:ascii="宋体" w:hAnsi="宋体"/>
              </w:rPr>
            </w:pPr>
          </w:p>
        </w:tc>
      </w:tr>
    </w:tbl>
    <w:p w:rsidR="00C537A8" w:rsidRPr="00670DCF" w:rsidRDefault="00C537A8" w:rsidP="00C537A8">
      <w:pPr>
        <w:ind w:leftChars="-337" w:left="-137" w:hangingChars="271" w:hanging="571"/>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C537A8" w:rsidRPr="00670DCF" w:rsidRDefault="00C537A8" w:rsidP="00C537A8">
      <w:pPr>
        <w:ind w:leftChars="-337" w:left="-273" w:hangingChars="271" w:hanging="435"/>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C537A8" w:rsidRPr="00670DCF" w:rsidTr="00874D4A">
        <w:tc>
          <w:tcPr>
            <w:tcW w:w="3119" w:type="dxa"/>
          </w:tcPr>
          <w:p w:rsidR="00C537A8" w:rsidRPr="00670DCF" w:rsidRDefault="00C537A8" w:rsidP="00874D4A">
            <w:pPr>
              <w:jc w:val="center"/>
              <w:rPr>
                <w:rFonts w:ascii="宋体" w:hAnsi="宋体"/>
                <w:b/>
                <w:color w:val="000000"/>
                <w:spacing w:val="-2"/>
                <w:sz w:val="20"/>
                <w:szCs w:val="20"/>
              </w:rPr>
            </w:pPr>
            <w:r w:rsidRPr="00670DCF">
              <w:rPr>
                <w:rFonts w:ascii="宋体" w:hAnsi="宋体" w:hint="eastAsia"/>
                <w:b/>
                <w:color w:val="000000"/>
                <w:spacing w:val="-2"/>
                <w:sz w:val="20"/>
                <w:szCs w:val="20"/>
              </w:rPr>
              <w:t>分场所名称</w:t>
            </w:r>
          </w:p>
        </w:tc>
        <w:tc>
          <w:tcPr>
            <w:tcW w:w="3249" w:type="dxa"/>
          </w:tcPr>
          <w:p w:rsidR="00C537A8" w:rsidRPr="00670DCF" w:rsidRDefault="00C537A8" w:rsidP="00874D4A">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c>
          <w:tcPr>
            <w:tcW w:w="3555" w:type="dxa"/>
          </w:tcPr>
          <w:p w:rsidR="00C537A8" w:rsidRPr="00670DCF" w:rsidRDefault="00C537A8" w:rsidP="00874D4A">
            <w:pPr>
              <w:jc w:val="center"/>
              <w:rPr>
                <w:rFonts w:ascii="宋体" w:hAnsi="宋体"/>
                <w:b/>
                <w:color w:val="000000"/>
                <w:sz w:val="20"/>
                <w:szCs w:val="20"/>
              </w:rPr>
            </w:pPr>
            <w:r w:rsidRPr="00670DCF">
              <w:rPr>
                <w:rFonts w:ascii="宋体" w:hAnsi="宋体" w:hint="eastAsia"/>
                <w:b/>
                <w:color w:val="000000"/>
                <w:sz w:val="20"/>
                <w:szCs w:val="20"/>
              </w:rPr>
              <w:t>地址</w:t>
            </w:r>
          </w:p>
        </w:tc>
      </w:tr>
      <w:tr w:rsidR="00C537A8" w:rsidRPr="00670DCF" w:rsidTr="00874D4A">
        <w:tc>
          <w:tcPr>
            <w:tcW w:w="3119" w:type="dxa"/>
          </w:tcPr>
          <w:p w:rsidR="00C537A8" w:rsidRPr="00670DCF" w:rsidRDefault="00C537A8" w:rsidP="00874D4A">
            <w:pPr>
              <w:jc w:val="center"/>
              <w:rPr>
                <w:rFonts w:ascii="宋体" w:hAnsi="宋体"/>
                <w:b/>
                <w:color w:val="000000"/>
                <w:sz w:val="20"/>
                <w:szCs w:val="20"/>
              </w:rPr>
            </w:pPr>
          </w:p>
        </w:tc>
        <w:tc>
          <w:tcPr>
            <w:tcW w:w="3249" w:type="dxa"/>
          </w:tcPr>
          <w:p w:rsidR="00C537A8" w:rsidRPr="00670DCF" w:rsidRDefault="00C537A8" w:rsidP="00874D4A">
            <w:pPr>
              <w:jc w:val="center"/>
              <w:rPr>
                <w:rFonts w:ascii="宋体" w:hAnsi="宋体"/>
                <w:b/>
                <w:color w:val="000000"/>
                <w:spacing w:val="-20"/>
                <w:sz w:val="20"/>
                <w:szCs w:val="20"/>
                <w:u w:val="single"/>
              </w:rPr>
            </w:pPr>
          </w:p>
        </w:tc>
        <w:tc>
          <w:tcPr>
            <w:tcW w:w="3555" w:type="dxa"/>
          </w:tcPr>
          <w:p w:rsidR="00C537A8" w:rsidRPr="00670DCF" w:rsidRDefault="00C537A8" w:rsidP="00874D4A">
            <w:pPr>
              <w:jc w:val="center"/>
              <w:rPr>
                <w:rFonts w:ascii="宋体" w:hAnsi="宋体"/>
                <w:b/>
                <w:color w:val="000000"/>
                <w:spacing w:val="-20"/>
                <w:sz w:val="20"/>
                <w:szCs w:val="20"/>
                <w:u w:val="single"/>
              </w:rPr>
            </w:pPr>
          </w:p>
        </w:tc>
      </w:tr>
    </w:tbl>
    <w:p w:rsidR="00C537A8" w:rsidRPr="00670DCF" w:rsidRDefault="00C537A8" w:rsidP="00C537A8">
      <w:pPr>
        <w:spacing w:line="360" w:lineRule="auto"/>
        <w:ind w:leftChars="-337" w:left="-137" w:hangingChars="271" w:hanging="571"/>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C537A8" w:rsidRPr="00670DCF" w:rsidRDefault="00C537A8" w:rsidP="00C537A8">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▇体系运行开始的</w:t>
      </w:r>
      <w:r w:rsidRPr="00670DCF">
        <w:rPr>
          <w:rFonts w:ascii="宋体" w:hAnsi="宋体"/>
          <w:b/>
          <w:color w:val="000000"/>
          <w:spacing w:val="-10"/>
          <w:szCs w:val="21"/>
        </w:rPr>
        <w:t>201</w:t>
      </w:r>
      <w:r>
        <w:rPr>
          <w:rFonts w:ascii="宋体" w:hAnsi="宋体" w:hint="eastAsia"/>
          <w:b/>
          <w:color w:val="000000"/>
          <w:spacing w:val="-10"/>
          <w:szCs w:val="21"/>
        </w:rPr>
        <w:t>7</w:t>
      </w:r>
      <w:r w:rsidRPr="00670DCF">
        <w:rPr>
          <w:rFonts w:ascii="宋体" w:hAnsi="宋体"/>
          <w:b/>
          <w:color w:val="000000"/>
          <w:spacing w:val="-10"/>
          <w:szCs w:val="21"/>
        </w:rPr>
        <w:t>.</w:t>
      </w:r>
      <w:r>
        <w:rPr>
          <w:rFonts w:ascii="宋体" w:hAnsi="宋体" w:hint="eastAsia"/>
          <w:b/>
          <w:color w:val="000000"/>
          <w:spacing w:val="-10"/>
          <w:szCs w:val="21"/>
        </w:rPr>
        <w:t>6</w:t>
      </w:r>
      <w:r w:rsidRPr="00670DCF">
        <w:rPr>
          <w:rFonts w:ascii="宋体" w:hAnsi="宋体"/>
          <w:b/>
          <w:color w:val="000000"/>
          <w:spacing w:val="-10"/>
          <w:szCs w:val="21"/>
        </w:rPr>
        <w:t>.</w:t>
      </w:r>
      <w:r w:rsidRPr="00670DCF">
        <w:rPr>
          <w:rFonts w:ascii="宋体" w:hAnsi="宋体" w:hint="eastAsia"/>
          <w:b/>
          <w:color w:val="000000"/>
          <w:spacing w:val="-10"/>
          <w:szCs w:val="21"/>
        </w:rPr>
        <w:t>1</w:t>
      </w:r>
      <w:r w:rsidRPr="00670DCF">
        <w:rPr>
          <w:rFonts w:ascii="宋体" w:hAnsi="宋体"/>
          <w:b/>
          <w:color w:val="000000"/>
          <w:spacing w:val="-10"/>
          <w:szCs w:val="21"/>
        </w:rPr>
        <w:t>0</w:t>
      </w:r>
      <w:r w:rsidRPr="00670DCF">
        <w:rPr>
          <w:rFonts w:ascii="宋体" w:hAnsi="宋体" w:hint="eastAsia"/>
          <w:b/>
          <w:color w:val="000000"/>
          <w:spacing w:val="-10"/>
          <w:szCs w:val="21"/>
        </w:rPr>
        <w:t>至</w:t>
      </w:r>
      <w:r w:rsidRPr="00670DCF">
        <w:rPr>
          <w:rFonts w:ascii="宋体" w:hAnsi="宋体"/>
          <w:b/>
          <w:color w:val="000000"/>
          <w:spacing w:val="-10"/>
          <w:szCs w:val="21"/>
        </w:rPr>
        <w:t>20</w:t>
      </w:r>
      <w:r w:rsidRPr="00670DCF">
        <w:rPr>
          <w:rFonts w:ascii="宋体" w:hAnsi="宋体" w:hint="eastAsia"/>
          <w:b/>
          <w:color w:val="000000"/>
          <w:spacing w:val="-10"/>
          <w:szCs w:val="21"/>
        </w:rPr>
        <w:t>20年</w:t>
      </w:r>
      <w:r w:rsidR="005163E7">
        <w:rPr>
          <w:rFonts w:ascii="宋体" w:hAnsi="宋体" w:hint="eastAsia"/>
          <w:b/>
          <w:color w:val="000000"/>
          <w:spacing w:val="-10"/>
          <w:szCs w:val="21"/>
        </w:rPr>
        <w:t>12</w:t>
      </w:r>
      <w:r w:rsidRPr="00670DCF">
        <w:rPr>
          <w:rFonts w:ascii="宋体" w:hAnsi="宋体" w:hint="eastAsia"/>
          <w:b/>
          <w:color w:val="000000"/>
          <w:spacing w:val="-10"/>
          <w:szCs w:val="21"/>
        </w:rPr>
        <w:t>月</w:t>
      </w:r>
      <w:r w:rsidR="005163E7">
        <w:rPr>
          <w:rFonts w:ascii="宋体" w:hAnsi="宋体" w:hint="eastAsia"/>
          <w:b/>
          <w:color w:val="000000"/>
          <w:spacing w:val="-10"/>
          <w:szCs w:val="21"/>
        </w:rPr>
        <w:t>2</w:t>
      </w:r>
      <w:r>
        <w:rPr>
          <w:rFonts w:ascii="宋体" w:hAnsi="宋体" w:hint="eastAsia"/>
          <w:b/>
          <w:color w:val="000000"/>
          <w:spacing w:val="-10"/>
          <w:szCs w:val="21"/>
        </w:rPr>
        <w:t>7</w:t>
      </w:r>
      <w:r w:rsidRPr="00670DCF">
        <w:rPr>
          <w:rFonts w:ascii="宋体" w:hAnsi="宋体" w:hint="eastAsia"/>
          <w:b/>
          <w:color w:val="000000"/>
          <w:spacing w:val="-10"/>
          <w:szCs w:val="21"/>
        </w:rPr>
        <w:t>日。</w:t>
      </w:r>
    </w:p>
    <w:p w:rsidR="00C537A8" w:rsidRPr="00670DCF" w:rsidRDefault="00C537A8" w:rsidP="00C537A8">
      <w:pPr>
        <w:spacing w:line="360" w:lineRule="auto"/>
        <w:ind w:leftChars="-337" w:left="-191" w:hangingChars="271" w:hanging="517"/>
        <w:rPr>
          <w:rFonts w:ascii="宋体" w:hAnsi="宋体"/>
          <w:b/>
          <w:color w:val="000000"/>
          <w:spacing w:val="-10"/>
          <w:szCs w:val="21"/>
          <w:u w:val="single"/>
        </w:rPr>
      </w:pPr>
      <w:r w:rsidRPr="00670DCF">
        <w:rPr>
          <w:rFonts w:ascii="宋体" w:hAnsi="宋体" w:hint="eastAsia"/>
          <w:b/>
          <w:color w:val="000000"/>
          <w:spacing w:val="-10"/>
          <w:szCs w:val="21"/>
        </w:rPr>
        <w:t>□上次审核时间年月日至年月日（再认证填写）</w:t>
      </w:r>
    </w:p>
    <w:p w:rsidR="00C537A8" w:rsidRPr="00670DCF" w:rsidRDefault="00C537A8" w:rsidP="00C537A8">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C537A8" w:rsidRPr="00670DCF" w:rsidRDefault="00C537A8" w:rsidP="00C537A8">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已完成审核计划的全部工作</w:t>
      </w:r>
    </w:p>
    <w:p w:rsidR="00C537A8" w:rsidRPr="00670DCF" w:rsidRDefault="00C537A8" w:rsidP="00C537A8">
      <w:pPr>
        <w:spacing w:line="360" w:lineRule="auto"/>
        <w:ind w:leftChars="-337" w:left="-191" w:hangingChars="271" w:hanging="517"/>
        <w:rPr>
          <w:rFonts w:ascii="宋体" w:hAnsi="宋体"/>
          <w:b/>
          <w:color w:val="000000"/>
          <w:spacing w:val="-10"/>
          <w:w w:val="90"/>
          <w:szCs w:val="21"/>
        </w:rPr>
      </w:pPr>
      <w:r w:rsidRPr="00670DCF">
        <w:rPr>
          <w:rFonts w:ascii="宋体" w:hAnsi="宋体" w:hint="eastAsia"/>
          <w:b/>
          <w:color w:val="000000"/>
          <w:spacing w:val="-10"/>
          <w:szCs w:val="21"/>
        </w:rPr>
        <w:lastRenderedPageBreak/>
        <w:t>□</w:t>
      </w:r>
      <w:r w:rsidRPr="00670DCF">
        <w:rPr>
          <w:rFonts w:ascii="宋体" w:hAnsi="宋体" w:hint="eastAsia"/>
          <w:b/>
          <w:color w:val="000000"/>
          <w:szCs w:val="21"/>
        </w:rPr>
        <w:t>计划有修改，但不会影响审核结论，修改的内容和原因是</w:t>
      </w:r>
    </w:p>
    <w:p w:rsidR="00C537A8" w:rsidRPr="00670DCF" w:rsidRDefault="00C537A8" w:rsidP="00C537A8">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C537A8" w:rsidRPr="00670DCF" w:rsidRDefault="00C537A8" w:rsidP="00C537A8">
      <w:pPr>
        <w:spacing w:beforeLines="100" w:before="312" w:line="320" w:lineRule="exact"/>
        <w:ind w:leftChars="-337" w:left="-1" w:hangingChars="271" w:hanging="707"/>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C537A8" w:rsidRPr="00670DCF" w:rsidTr="00874D4A">
        <w:trPr>
          <w:cantSplit/>
          <w:trHeight w:val="3723"/>
          <w:jc w:val="center"/>
        </w:trPr>
        <w:tc>
          <w:tcPr>
            <w:tcW w:w="720" w:type="dxa"/>
            <w:vMerge w:val="restart"/>
            <w:textDirection w:val="tbRlV"/>
            <w:vAlign w:val="center"/>
          </w:tcPr>
          <w:p w:rsidR="00C537A8" w:rsidRPr="00670DCF" w:rsidRDefault="00C537A8" w:rsidP="00874D4A">
            <w:pPr>
              <w:spacing w:line="240" w:lineRule="exact"/>
              <w:ind w:left="201" w:right="113" w:hangingChars="100" w:hanging="201"/>
              <w:jc w:val="center"/>
              <w:rPr>
                <w:rFonts w:ascii="宋体" w:hAnsi="宋体"/>
                <w:b/>
                <w:color w:val="000000"/>
                <w:sz w:val="20"/>
                <w:szCs w:val="20"/>
              </w:rPr>
            </w:pPr>
            <w:r w:rsidRPr="00670DCF">
              <w:rPr>
                <w:rFonts w:ascii="宋体" w:hAnsi="宋体"/>
                <w:b/>
                <w:color w:val="000000"/>
                <w:sz w:val="20"/>
                <w:szCs w:val="20"/>
              </w:rPr>
              <w:t>(</w:t>
            </w:r>
            <w:proofErr w:type="gramStart"/>
            <w:r w:rsidRPr="00670DCF">
              <w:rPr>
                <w:rFonts w:ascii="宋体" w:hAnsi="宋体" w:hint="eastAsia"/>
                <w:b/>
                <w:color w:val="000000"/>
                <w:sz w:val="20"/>
                <w:szCs w:val="20"/>
              </w:rPr>
              <w:t>一</w:t>
            </w:r>
            <w:proofErr w:type="gramEnd"/>
            <w:r w:rsidRPr="00670DCF">
              <w:rPr>
                <w:rFonts w:ascii="宋体" w:hAnsi="宋体"/>
                <w:b/>
                <w:color w:val="000000"/>
                <w:sz w:val="20"/>
                <w:szCs w:val="20"/>
              </w:rPr>
              <w:t>)</w:t>
            </w:r>
            <w:r w:rsidRPr="00670DCF">
              <w:rPr>
                <w:rFonts w:ascii="宋体" w:hAnsi="宋体" w:hint="eastAsia"/>
                <w:b/>
                <w:color w:val="000000"/>
                <w:sz w:val="20"/>
                <w:szCs w:val="20"/>
              </w:rPr>
              <w:t>策划的充分与合理性</w:t>
            </w: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、组织及其环境的识别情况</w:t>
            </w:r>
          </w:p>
          <w:p w:rsidR="00C537A8" w:rsidRPr="00670DCF" w:rsidRDefault="00C537A8" w:rsidP="00874D4A">
            <w:pPr>
              <w:ind w:firstLine="420"/>
              <w:rPr>
                <w:rFonts w:ascii="宋体" w:hAnsi="宋体" w:cs="宋体"/>
                <w:szCs w:val="21"/>
              </w:rPr>
            </w:pPr>
            <w:r w:rsidRPr="00670DCF">
              <w:rPr>
                <w:rFonts w:ascii="宋体" w:hAnsi="宋体" w:cs="宋体" w:hint="eastAsia"/>
                <w:szCs w:val="21"/>
              </w:rPr>
              <w:t>公司成立于</w:t>
            </w:r>
            <w:r w:rsidRPr="00670DCF">
              <w:rPr>
                <w:rFonts w:ascii="宋体" w:hAnsi="宋体" w:cs="宋体"/>
                <w:szCs w:val="21"/>
              </w:rPr>
              <w:t>2</w:t>
            </w:r>
            <w:r w:rsidRPr="00670DCF">
              <w:rPr>
                <w:rFonts w:ascii="宋体" w:hAnsi="宋体" w:cs="宋体" w:hint="eastAsia"/>
                <w:szCs w:val="21"/>
              </w:rPr>
              <w:t>01</w:t>
            </w:r>
            <w:r>
              <w:rPr>
                <w:rFonts w:ascii="宋体" w:hAnsi="宋体" w:cs="宋体" w:hint="eastAsia"/>
                <w:szCs w:val="21"/>
              </w:rPr>
              <w:t>1</w:t>
            </w:r>
            <w:r w:rsidRPr="00670DCF">
              <w:rPr>
                <w:rFonts w:ascii="宋体" w:hAnsi="宋体" w:cs="宋体" w:hint="eastAsia"/>
                <w:szCs w:val="21"/>
              </w:rPr>
              <w:t>年，</w:t>
            </w:r>
            <w:proofErr w:type="gramStart"/>
            <w:r w:rsidRPr="00670DCF">
              <w:rPr>
                <w:rFonts w:ascii="宋体" w:hAnsi="宋体" w:cs="宋体" w:hint="eastAsia"/>
                <w:szCs w:val="21"/>
              </w:rPr>
              <w:t>座落</w:t>
            </w:r>
            <w:proofErr w:type="gramEnd"/>
            <w:r w:rsidRPr="00670DCF">
              <w:rPr>
                <w:rFonts w:ascii="宋体" w:hAnsi="宋体" w:cs="宋体" w:hint="eastAsia"/>
                <w:szCs w:val="21"/>
              </w:rPr>
              <w:t>在</w:t>
            </w:r>
            <w:r w:rsidRPr="001F2A0D">
              <w:rPr>
                <w:rFonts w:ascii="宋体" w:hAnsi="宋体" w:cs="宋体" w:hint="eastAsia"/>
                <w:szCs w:val="21"/>
              </w:rPr>
              <w:t>郓城县黄集乡政府驻地</w:t>
            </w:r>
            <w:r w:rsidRPr="00670DCF">
              <w:rPr>
                <w:rFonts w:ascii="宋体" w:hAnsi="宋体" w:cs="宋体" w:hint="eastAsia"/>
                <w:szCs w:val="21"/>
              </w:rPr>
              <w:t>，是一家专业从事</w:t>
            </w:r>
            <w:r w:rsidRPr="001F2A0D">
              <w:rPr>
                <w:rFonts w:ascii="宋体" w:hAnsi="宋体" w:cs="宋体"/>
                <w:szCs w:val="21"/>
              </w:rPr>
              <w:t>轴承配件（钢球、铜球）的生产</w:t>
            </w:r>
            <w:r w:rsidRPr="00670DCF">
              <w:rPr>
                <w:rFonts w:ascii="宋体" w:hAnsi="宋体" w:cs="宋体" w:hint="eastAsia"/>
                <w:szCs w:val="21"/>
              </w:rPr>
              <w:t>的民营企业，企业类型为有限责任公司，法定代表人总经理</w:t>
            </w:r>
            <w:r>
              <w:rPr>
                <w:rFonts w:ascii="宋体" w:hAnsi="宋体" w:cs="宋体" w:hint="eastAsia"/>
                <w:szCs w:val="21"/>
              </w:rPr>
              <w:t>刘丙杰</w:t>
            </w:r>
            <w:r w:rsidRPr="00670DCF">
              <w:rPr>
                <w:rFonts w:ascii="宋体" w:hAnsi="宋体" w:cs="宋体" w:hint="eastAsia"/>
                <w:szCs w:val="21"/>
              </w:rPr>
              <w:t>。</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公司现有员工</w:t>
            </w:r>
            <w:r>
              <w:rPr>
                <w:rFonts w:ascii="宋体" w:hAnsi="宋体" w:cs="宋体" w:hint="eastAsia"/>
                <w:szCs w:val="21"/>
              </w:rPr>
              <w:t>15</w:t>
            </w:r>
            <w:r w:rsidRPr="00670DCF">
              <w:rPr>
                <w:rFonts w:ascii="宋体" w:hAnsi="宋体" w:cs="宋体" w:hint="eastAsia"/>
                <w:szCs w:val="21"/>
              </w:rPr>
              <w:t>人，下设</w:t>
            </w:r>
            <w:r>
              <w:rPr>
                <w:rFonts w:ascii="宋体" w:hAnsi="宋体" w:cs="宋体" w:hint="eastAsia"/>
                <w:szCs w:val="21"/>
              </w:rPr>
              <w:t>办公室、供销</w:t>
            </w:r>
            <w:r w:rsidRPr="00670DCF">
              <w:rPr>
                <w:rFonts w:ascii="宋体" w:hAnsi="宋体" w:cs="宋体" w:hint="eastAsia"/>
                <w:szCs w:val="21"/>
              </w:rPr>
              <w:t>部、生产部、</w:t>
            </w:r>
            <w:r>
              <w:rPr>
                <w:rFonts w:ascii="宋体" w:hAnsi="宋体" w:cs="宋体" w:hint="eastAsia"/>
                <w:szCs w:val="21"/>
              </w:rPr>
              <w:t>质检部</w:t>
            </w:r>
            <w:r w:rsidRPr="00670DCF">
              <w:rPr>
                <w:rFonts w:ascii="宋体" w:hAnsi="宋体" w:cs="宋体" w:hint="eastAsia"/>
                <w:szCs w:val="21"/>
              </w:rPr>
              <w:t>，拥有完整的生产、检测、营销、售后网络。</w:t>
            </w:r>
          </w:p>
          <w:p w:rsidR="00C537A8" w:rsidRPr="00670DCF" w:rsidRDefault="00C537A8" w:rsidP="00874D4A">
            <w:pPr>
              <w:spacing w:line="280" w:lineRule="exact"/>
              <w:ind w:firstLineChars="200" w:firstLine="420"/>
              <w:rPr>
                <w:rFonts w:ascii="宋体" w:hAnsi="宋体" w:cs="宋体"/>
                <w:szCs w:val="21"/>
              </w:rPr>
            </w:pPr>
            <w:r w:rsidRPr="00670DCF">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C537A8" w:rsidRPr="00670DCF" w:rsidRDefault="00C537A8" w:rsidP="00874D4A">
            <w:pPr>
              <w:spacing w:line="240" w:lineRule="exact"/>
              <w:rPr>
                <w:rFonts w:ascii="宋体" w:hAnsi="宋体"/>
                <w:b/>
                <w:color w:val="000000"/>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C537A8" w:rsidRPr="00670DCF" w:rsidTr="00874D4A">
        <w:trPr>
          <w:cantSplit/>
          <w:trHeight w:val="2968"/>
          <w:jc w:val="center"/>
        </w:trPr>
        <w:tc>
          <w:tcPr>
            <w:tcW w:w="720" w:type="dxa"/>
            <w:vMerge/>
            <w:textDirection w:val="tbRlV"/>
            <w:vAlign w:val="center"/>
          </w:tcPr>
          <w:p w:rsidR="00C537A8" w:rsidRPr="00670DCF" w:rsidRDefault="00C537A8" w:rsidP="00874D4A">
            <w:pPr>
              <w:spacing w:line="240" w:lineRule="exact"/>
              <w:ind w:left="201" w:right="113" w:hangingChars="100" w:hanging="201"/>
              <w:jc w:val="center"/>
              <w:rPr>
                <w:rFonts w:ascii="宋体" w:hAnsi="宋体"/>
                <w:b/>
                <w:color w:val="000000"/>
                <w:sz w:val="20"/>
                <w:szCs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C537A8" w:rsidRPr="00670DCF" w:rsidRDefault="00C537A8" w:rsidP="00874D4A">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w:t>
            </w:r>
            <w:proofErr w:type="gramStart"/>
            <w:r w:rsidRPr="00670DCF">
              <w:rPr>
                <w:rFonts w:ascii="宋体" w:hAnsi="宋体" w:hint="eastAsia"/>
                <w:szCs w:val="21"/>
              </w:rPr>
              <w:t>方涉及</w:t>
            </w:r>
            <w:proofErr w:type="gramEnd"/>
            <w:r w:rsidRPr="00670DCF">
              <w:rPr>
                <w:rFonts w:ascii="宋体" w:hAnsi="宋体" w:hint="eastAsia"/>
                <w:szCs w:val="21"/>
              </w:rPr>
              <w:t>到顾客、最终用户、业主、股东、银行、外部供应商、员工、法律法规监管机构等。</w:t>
            </w:r>
          </w:p>
          <w:p w:rsidR="00C537A8" w:rsidRPr="00670DCF" w:rsidRDefault="00C537A8" w:rsidP="00874D4A">
            <w:pPr>
              <w:spacing w:line="276" w:lineRule="auto"/>
              <w:ind w:firstLineChars="150" w:firstLine="315"/>
              <w:jc w:val="left"/>
              <w:rPr>
                <w:rFonts w:ascii="宋体" w:hAnsi="宋体"/>
                <w:szCs w:val="21"/>
              </w:rPr>
            </w:pPr>
            <w:r w:rsidRPr="00670DCF">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Pr="00670DCF">
              <w:rPr>
                <w:rFonts w:ascii="宋体" w:hAnsi="宋体" w:cs="宋体" w:hint="eastAsia"/>
                <w:szCs w:val="21"/>
              </w:rPr>
              <w:t>做为</w:t>
            </w:r>
            <w:proofErr w:type="gramEnd"/>
            <w:r w:rsidRPr="00670DCF">
              <w:rPr>
                <w:rFonts w:ascii="宋体" w:hAnsi="宋体" w:cs="宋体" w:hint="eastAsia"/>
                <w:szCs w:val="21"/>
              </w:rPr>
              <w:t>公司经营风险分析和发展机遇的可利用资源。</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C537A8" w:rsidRPr="00670DCF" w:rsidRDefault="00C537A8" w:rsidP="00874D4A">
            <w:pPr>
              <w:spacing w:line="240" w:lineRule="exact"/>
              <w:rPr>
                <w:rFonts w:ascii="宋体" w:hAnsi="宋体"/>
                <w:b/>
                <w:color w:val="000000"/>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C537A8" w:rsidRPr="00670DCF" w:rsidTr="00874D4A">
        <w:trPr>
          <w:cantSplit/>
          <w:trHeight w:val="2077"/>
          <w:jc w:val="center"/>
        </w:trPr>
        <w:tc>
          <w:tcPr>
            <w:tcW w:w="720" w:type="dxa"/>
            <w:vMerge/>
            <w:textDirection w:val="tbRlV"/>
            <w:vAlign w:val="center"/>
          </w:tcPr>
          <w:p w:rsidR="00C537A8" w:rsidRPr="00670DCF" w:rsidRDefault="00C537A8" w:rsidP="00874D4A">
            <w:pPr>
              <w:spacing w:line="240" w:lineRule="exact"/>
              <w:ind w:left="201" w:right="113" w:hangingChars="100" w:hanging="201"/>
              <w:jc w:val="center"/>
              <w:rPr>
                <w:rFonts w:ascii="宋体" w:hAnsi="宋体"/>
                <w:b/>
                <w:color w:val="000000"/>
                <w:sz w:val="20"/>
                <w:szCs w:val="20"/>
              </w:rPr>
            </w:pPr>
          </w:p>
        </w:tc>
        <w:tc>
          <w:tcPr>
            <w:tcW w:w="9198" w:type="dxa"/>
          </w:tcPr>
          <w:p w:rsidR="00C537A8" w:rsidRPr="00670DCF" w:rsidRDefault="00C537A8" w:rsidP="00874D4A">
            <w:pPr>
              <w:spacing w:line="280" w:lineRule="exact"/>
              <w:rPr>
                <w:rFonts w:ascii="宋体" w:hAnsi="宋体"/>
                <w:b/>
                <w:color w:val="000000"/>
                <w:sz w:val="20"/>
                <w:szCs w:val="20"/>
              </w:rPr>
            </w:pPr>
            <w:r w:rsidRPr="00670DCF">
              <w:rPr>
                <w:rFonts w:ascii="宋体" w:hAnsi="宋体"/>
                <w:b/>
                <w:color w:val="000000"/>
                <w:sz w:val="20"/>
                <w:szCs w:val="20"/>
              </w:rPr>
              <w:t>3.</w:t>
            </w:r>
            <w:r w:rsidRPr="00670DCF">
              <w:rPr>
                <w:rFonts w:ascii="宋体" w:hAnsi="宋体" w:hint="eastAsia"/>
                <w:b/>
                <w:color w:val="000000"/>
                <w:spacing w:val="-10"/>
                <w:sz w:val="20"/>
                <w:szCs w:val="20"/>
              </w:rPr>
              <w:t>▇</w:t>
            </w:r>
            <w:r w:rsidRPr="00670DCF">
              <w:rPr>
                <w:rFonts w:ascii="宋体" w:hAnsi="宋体" w:hint="eastAsia"/>
                <w:b/>
                <w:color w:val="000000"/>
                <w:sz w:val="20"/>
                <w:szCs w:val="20"/>
              </w:rPr>
              <w:t>质量</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环境</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职业健康安全方针（组织方针的适宜性</w:t>
            </w:r>
            <w:r w:rsidRPr="00670DCF">
              <w:rPr>
                <w:rFonts w:ascii="宋体" w:hAnsi="宋体"/>
                <w:b/>
                <w:color w:val="000000"/>
                <w:sz w:val="20"/>
                <w:szCs w:val="20"/>
              </w:rPr>
              <w:t>/</w:t>
            </w:r>
            <w:r w:rsidRPr="00670DCF">
              <w:rPr>
                <w:rFonts w:ascii="宋体" w:hAnsi="宋体" w:hint="eastAsia"/>
                <w:b/>
                <w:color w:val="000000"/>
                <w:sz w:val="20"/>
                <w:szCs w:val="20"/>
              </w:rPr>
              <w:t>持续适宜性、方针的传达及职工的理解等）</w:t>
            </w:r>
          </w:p>
          <w:p w:rsidR="00C537A8" w:rsidRPr="00670DCF" w:rsidRDefault="00C537A8" w:rsidP="00874D4A">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p>
          <w:p w:rsidR="00C537A8" w:rsidRPr="00670DCF" w:rsidRDefault="00C537A8" w:rsidP="00874D4A">
            <w:pPr>
              <w:spacing w:line="400" w:lineRule="exact"/>
              <w:ind w:firstLineChars="200" w:firstLine="420"/>
              <w:rPr>
                <w:rFonts w:ascii="宋体" w:hAnsi="宋体" w:cs="宋体"/>
                <w:szCs w:val="21"/>
              </w:rPr>
            </w:pPr>
            <w:r w:rsidRPr="009A0149">
              <w:rPr>
                <w:rFonts w:ascii="宋体" w:hAnsi="宋体" w:cs="宋体" w:hint="eastAsia"/>
                <w:szCs w:val="21"/>
              </w:rPr>
              <w:t>质量第一  诚信为本   追求卓越   持续改进</w:t>
            </w:r>
            <w:r w:rsidRPr="00670DCF">
              <w:rPr>
                <w:rFonts w:ascii="宋体" w:hAnsi="宋体" w:cs="宋体" w:hint="eastAsia"/>
                <w:szCs w:val="21"/>
              </w:rPr>
              <w:t>。</w:t>
            </w:r>
          </w:p>
          <w:p w:rsidR="00C537A8" w:rsidRPr="00670DCF" w:rsidRDefault="00C537A8" w:rsidP="00874D4A">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C537A8" w:rsidRPr="00670DCF" w:rsidRDefault="00C537A8" w:rsidP="00874D4A">
            <w:pPr>
              <w:ind w:firstLineChars="200" w:firstLine="422"/>
              <w:rPr>
                <w:rFonts w:ascii="宋体" w:hAnsi="宋体"/>
                <w:b/>
                <w:color w:val="000000"/>
              </w:rPr>
            </w:pPr>
          </w:p>
        </w:tc>
      </w:tr>
      <w:tr w:rsidR="00C537A8" w:rsidRPr="00670DCF" w:rsidTr="00874D4A">
        <w:trPr>
          <w:cantSplit/>
          <w:trHeight w:val="1446"/>
          <w:jc w:val="center"/>
        </w:trPr>
        <w:tc>
          <w:tcPr>
            <w:tcW w:w="720" w:type="dxa"/>
            <w:vMerge/>
            <w:textDirection w:val="tbRlV"/>
            <w:vAlign w:val="center"/>
          </w:tcPr>
          <w:p w:rsidR="00C537A8" w:rsidRPr="00670DCF" w:rsidRDefault="00C537A8" w:rsidP="00874D4A">
            <w:pPr>
              <w:spacing w:line="240" w:lineRule="exact"/>
              <w:ind w:left="201" w:right="113" w:hangingChars="100" w:hanging="201"/>
              <w:jc w:val="center"/>
              <w:rPr>
                <w:rFonts w:ascii="宋体" w:hAnsi="宋体"/>
                <w:b/>
                <w:color w:val="000000"/>
                <w:sz w:val="20"/>
                <w:szCs w:val="20"/>
              </w:rPr>
            </w:pPr>
          </w:p>
        </w:tc>
        <w:tc>
          <w:tcPr>
            <w:tcW w:w="9198" w:type="dxa"/>
          </w:tcPr>
          <w:p w:rsidR="00C537A8" w:rsidRPr="00670DCF" w:rsidRDefault="00C537A8" w:rsidP="00874D4A">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提供“</w:t>
            </w:r>
            <w:r w:rsidRPr="009A0149">
              <w:rPr>
                <w:rFonts w:ascii="宋体" w:hAnsi="宋体" w:cs="宋体" w:hint="eastAsia"/>
                <w:szCs w:val="21"/>
              </w:rPr>
              <w:t>风险和机遇评估分析表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C537A8" w:rsidRPr="00670DCF" w:rsidRDefault="00C537A8" w:rsidP="00874D4A">
            <w:pPr>
              <w:ind w:firstLineChars="200" w:firstLine="420"/>
              <w:rPr>
                <w:rFonts w:ascii="宋体" w:hAnsi="宋体" w:cs="宋体"/>
                <w:szCs w:val="21"/>
              </w:rPr>
            </w:pPr>
            <w:proofErr w:type="gramStart"/>
            <w:r w:rsidRPr="00670DCF">
              <w:rPr>
                <w:rFonts w:ascii="宋体" w:hAnsi="宋体" w:cs="宋体" w:hint="eastAsia"/>
                <w:szCs w:val="21"/>
              </w:rPr>
              <w:t>风险机遇</w:t>
            </w:r>
            <w:proofErr w:type="gramEnd"/>
            <w:r w:rsidRPr="00670DCF">
              <w:rPr>
                <w:rFonts w:ascii="宋体" w:hAnsi="宋体" w:cs="宋体" w:hint="eastAsia"/>
                <w:szCs w:val="21"/>
              </w:rPr>
              <w:t>识别基本充分，应对风险和机遇的措施基本适宜。</w:t>
            </w:r>
          </w:p>
          <w:p w:rsidR="00C537A8" w:rsidRPr="00670DCF" w:rsidRDefault="00C537A8" w:rsidP="00874D4A">
            <w:pPr>
              <w:spacing w:line="240" w:lineRule="exact"/>
              <w:rPr>
                <w:rFonts w:ascii="宋体" w:hAnsi="宋体"/>
                <w:b/>
                <w:color w:val="000000"/>
              </w:rPr>
            </w:pPr>
          </w:p>
        </w:tc>
      </w:tr>
      <w:tr w:rsidR="00C537A8" w:rsidRPr="00670DCF" w:rsidTr="00874D4A">
        <w:trPr>
          <w:cantSplit/>
          <w:trHeight w:val="1930"/>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300" w:lineRule="exact"/>
              <w:rPr>
                <w:rFonts w:ascii="宋体" w:hAnsi="宋体"/>
                <w:b/>
                <w:color w:val="000000"/>
                <w:sz w:val="20"/>
                <w:szCs w:val="20"/>
              </w:rPr>
            </w:pPr>
            <w:r w:rsidRPr="00670DCF">
              <w:rPr>
                <w:rFonts w:ascii="宋体" w:hAnsi="宋体"/>
                <w:b/>
                <w:color w:val="000000"/>
                <w:sz w:val="20"/>
                <w:szCs w:val="20"/>
              </w:rPr>
              <w:t>5.QMS</w:t>
            </w:r>
            <w:r w:rsidRPr="00670DCF">
              <w:rPr>
                <w:rFonts w:ascii="宋体" w:hAnsi="宋体" w:hint="eastAsia"/>
                <w:b/>
                <w:color w:val="000000"/>
                <w:sz w:val="20"/>
                <w:szCs w:val="20"/>
              </w:rPr>
              <w:t>过程</w:t>
            </w:r>
          </w:p>
          <w:p w:rsidR="00C537A8" w:rsidRPr="00670DCF" w:rsidRDefault="00C537A8" w:rsidP="00874D4A">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质量管理体系过程有：</w:t>
            </w:r>
          </w:p>
          <w:p w:rsidR="00C537A8" w:rsidRPr="00670DCF" w:rsidRDefault="00C537A8" w:rsidP="00874D4A">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其中关键过程有</w:t>
            </w:r>
            <w:r w:rsidRPr="00670DCF">
              <w:rPr>
                <w:rFonts w:ascii="宋体" w:hAnsi="宋体"/>
                <w:b/>
                <w:color w:val="000000"/>
                <w:sz w:val="20"/>
                <w:szCs w:val="20"/>
                <w:u w:val="single"/>
              </w:rPr>
              <w:t xml:space="preserve">  </w:t>
            </w:r>
            <w:r>
              <w:rPr>
                <w:rFonts w:ascii="宋体" w:hAnsi="宋体" w:hint="eastAsia"/>
                <w:b/>
                <w:color w:val="000000"/>
                <w:sz w:val="20"/>
                <w:szCs w:val="20"/>
                <w:u w:val="single"/>
              </w:rPr>
              <w:t>精磨</w:t>
            </w:r>
            <w:r w:rsidRPr="00670DCF">
              <w:rPr>
                <w:rFonts w:ascii="宋体" w:hAnsi="宋体" w:hint="eastAsia"/>
                <w:b/>
                <w:color w:val="000000"/>
                <w:sz w:val="20"/>
                <w:szCs w:val="20"/>
                <w:u w:val="single"/>
              </w:rPr>
              <w:t>过程</w:t>
            </w:r>
          </w:p>
          <w:p w:rsidR="00C537A8" w:rsidRPr="00670DCF" w:rsidRDefault="00C537A8" w:rsidP="00874D4A">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需要确认过程</w:t>
            </w:r>
            <w:r w:rsidRPr="00670DCF">
              <w:rPr>
                <w:rFonts w:ascii="宋体" w:hAnsi="宋体"/>
                <w:b/>
                <w:color w:val="000000"/>
                <w:sz w:val="20"/>
                <w:szCs w:val="20"/>
              </w:rPr>
              <w:t xml:space="preserve"> </w:t>
            </w:r>
            <w:r w:rsidRPr="00670DCF">
              <w:rPr>
                <w:rFonts w:ascii="宋体" w:hAnsi="宋体" w:hint="eastAsia"/>
                <w:b/>
                <w:color w:val="000000"/>
                <w:sz w:val="20"/>
                <w:szCs w:val="20"/>
              </w:rPr>
              <w:t>：</w:t>
            </w:r>
            <w:r>
              <w:rPr>
                <w:rFonts w:ascii="宋体" w:hAnsi="宋体" w:hint="eastAsia"/>
                <w:b/>
                <w:color w:val="000000"/>
                <w:sz w:val="20"/>
                <w:szCs w:val="20"/>
                <w:u w:val="single"/>
              </w:rPr>
              <w:t>热处理</w:t>
            </w:r>
            <w:r w:rsidRPr="00670DCF">
              <w:rPr>
                <w:rFonts w:ascii="宋体" w:hAnsi="宋体" w:hint="eastAsia"/>
                <w:b/>
                <w:color w:val="000000"/>
                <w:sz w:val="20"/>
                <w:szCs w:val="20"/>
                <w:u w:val="single"/>
              </w:rPr>
              <w:t>过程</w:t>
            </w:r>
          </w:p>
          <w:p w:rsidR="00C537A8" w:rsidRPr="00670DCF" w:rsidRDefault="00C537A8" w:rsidP="00874D4A">
            <w:pPr>
              <w:tabs>
                <w:tab w:val="left" w:pos="540"/>
              </w:tabs>
              <w:spacing w:line="300" w:lineRule="exact"/>
              <w:ind w:left="210" w:hangingChars="100" w:hanging="210"/>
              <w:rPr>
                <w:rFonts w:ascii="宋体" w:hAnsi="宋体"/>
                <w:b/>
                <w:color w:val="000000"/>
                <w:sz w:val="20"/>
                <w:szCs w:val="20"/>
              </w:rPr>
            </w:pPr>
            <w:r>
              <w:rPr>
                <w:rFonts w:ascii="宋体" w:hAnsi="宋体"/>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2336" o:connectortype="straight"/>
              </w:pict>
            </w:r>
            <w:r w:rsidRPr="00670DCF">
              <w:rPr>
                <w:rFonts w:ascii="宋体" w:hAnsi="宋体" w:hint="eastAsia"/>
                <w:b/>
                <w:color w:val="000000"/>
                <w:sz w:val="20"/>
                <w:szCs w:val="20"/>
              </w:rPr>
              <w:t>不适用条款是</w:t>
            </w:r>
            <w:r w:rsidRPr="00670DCF">
              <w:rPr>
                <w:rFonts w:ascii="宋体" w:hAnsi="宋体"/>
                <w:b/>
                <w:color w:val="000000"/>
                <w:sz w:val="20"/>
                <w:szCs w:val="20"/>
              </w:rPr>
              <w:t xml:space="preserve"> </w:t>
            </w:r>
            <w:r>
              <w:rPr>
                <w:rFonts w:ascii="宋体" w:hAnsi="宋体" w:hint="eastAsia"/>
                <w:b/>
                <w:color w:val="000000"/>
                <w:sz w:val="20"/>
                <w:szCs w:val="20"/>
              </w:rPr>
              <w:t xml:space="preserve"> 8.3</w:t>
            </w:r>
            <w:r w:rsidRPr="00670DCF">
              <w:rPr>
                <w:rFonts w:ascii="宋体" w:hAnsi="宋体"/>
                <w:b/>
                <w:color w:val="000000"/>
                <w:sz w:val="20"/>
                <w:szCs w:val="20"/>
              </w:rPr>
              <w:t xml:space="preserve"> </w:t>
            </w:r>
            <w:r w:rsidRPr="00670DCF">
              <w:rPr>
                <w:rFonts w:ascii="宋体" w:hAnsi="宋体" w:hint="eastAsia"/>
                <w:b/>
                <w:color w:val="000000"/>
                <w:sz w:val="20"/>
                <w:szCs w:val="20"/>
              </w:rPr>
              <w:t>，不适用理由：</w:t>
            </w:r>
            <w:r w:rsidRPr="00670DCF">
              <w:rPr>
                <w:rFonts w:ascii="宋体" w:hAnsi="宋体" w:hint="eastAsia"/>
                <w:b/>
                <w:color w:val="000000"/>
                <w:sz w:val="20"/>
                <w:szCs w:val="20"/>
                <w:u w:val="single"/>
              </w:rPr>
              <w:t xml:space="preserve"> </w:t>
            </w:r>
            <w:r>
              <w:rPr>
                <w:rFonts w:ascii="宋体" w:hAnsi="宋体" w:hint="eastAsia"/>
                <w:b/>
                <w:color w:val="000000"/>
                <w:sz w:val="20"/>
                <w:szCs w:val="20"/>
                <w:u w:val="single"/>
              </w:rPr>
              <w:t>参照相关标准和客户要求生产销售，不需再进行设计开发。</w:t>
            </w:r>
          </w:p>
          <w:p w:rsidR="00C537A8" w:rsidRPr="00670DCF" w:rsidRDefault="00C537A8" w:rsidP="00874D4A">
            <w:pPr>
              <w:tabs>
                <w:tab w:val="left" w:pos="540"/>
              </w:tabs>
              <w:spacing w:line="300" w:lineRule="exact"/>
              <w:ind w:left="211" w:hangingChars="100" w:hanging="211"/>
              <w:rPr>
                <w:rFonts w:ascii="宋体" w:hAnsi="宋体"/>
                <w:b/>
                <w:color w:val="000000"/>
                <w:szCs w:val="21"/>
              </w:rPr>
            </w:pPr>
          </w:p>
        </w:tc>
      </w:tr>
      <w:tr w:rsidR="00C537A8" w:rsidRPr="00670DCF" w:rsidTr="00874D4A">
        <w:trPr>
          <w:cantSplit/>
          <w:trHeight w:val="2144"/>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C537A8" w:rsidRPr="00670DCF" w:rsidRDefault="00C537A8" w:rsidP="00874D4A">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C537A8" w:rsidRPr="00670DCF" w:rsidRDefault="00C537A8" w:rsidP="00874D4A">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C537A8" w:rsidRPr="00670DCF" w:rsidTr="00874D4A">
        <w:trPr>
          <w:cantSplit/>
          <w:trHeight w:val="2144"/>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rPr>
                <w:rFonts w:ascii="宋体" w:hAnsi="宋体"/>
                <w:b/>
                <w:color w:val="000000" w:themeColor="text1"/>
                <w:spacing w:val="-12"/>
                <w:sz w:val="20"/>
                <w:szCs w:val="20"/>
              </w:rPr>
            </w:pPr>
            <w:r w:rsidRPr="00670DCF">
              <w:rPr>
                <w:rFonts w:ascii="宋体" w:hAnsi="宋体" w:hint="eastAsia"/>
                <w:b/>
                <w:color w:val="000000" w:themeColor="text1"/>
                <w:spacing w:val="-10"/>
                <w:sz w:val="20"/>
                <w:szCs w:val="20"/>
              </w:rPr>
              <w:t xml:space="preserve">7. </w:t>
            </w:r>
            <w:r w:rsidRPr="00670DCF">
              <w:rPr>
                <w:rFonts w:ascii="宋体" w:hAnsi="宋体"/>
                <w:b/>
                <w:color w:val="000000" w:themeColor="text1"/>
                <w:spacing w:val="-12"/>
                <w:sz w:val="20"/>
                <w:szCs w:val="20"/>
              </w:rPr>
              <w:t>OHSMS</w:t>
            </w:r>
            <w:r w:rsidRPr="00670DCF">
              <w:rPr>
                <w:rFonts w:ascii="宋体" w:hAnsi="宋体" w:hint="eastAsia"/>
                <w:b/>
                <w:color w:val="000000" w:themeColor="text1"/>
                <w:spacing w:val="-12"/>
                <w:sz w:val="20"/>
                <w:szCs w:val="20"/>
              </w:rPr>
              <w:t>职业健康安全危险源</w:t>
            </w:r>
          </w:p>
          <w:p w:rsidR="00C537A8" w:rsidRPr="00670DCF" w:rsidRDefault="00C537A8" w:rsidP="00874D4A">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C537A8" w:rsidRPr="00670DCF" w:rsidRDefault="00C537A8" w:rsidP="00874D4A">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C537A8" w:rsidRPr="00670DCF" w:rsidTr="00874D4A">
        <w:trPr>
          <w:cantSplit/>
          <w:trHeight w:val="1890"/>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C537A8" w:rsidRPr="00670DCF" w:rsidRDefault="00C537A8" w:rsidP="00874D4A">
            <w:pPr>
              <w:tabs>
                <w:tab w:val="left" w:pos="540"/>
              </w:tabs>
              <w:spacing w:line="300" w:lineRule="exact"/>
              <w:ind w:left="211" w:hangingChars="100" w:hanging="211"/>
              <w:rPr>
                <w:rFonts w:ascii="宋体" w:hAnsi="宋体"/>
                <w:b/>
                <w:color w:val="000000"/>
                <w:szCs w:val="21"/>
              </w:rPr>
            </w:pPr>
          </w:p>
          <w:p w:rsidR="00C537A8" w:rsidRPr="00670DCF" w:rsidRDefault="00C537A8" w:rsidP="00C537A8">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C537A8" w:rsidRPr="00670DCF" w:rsidRDefault="00C537A8" w:rsidP="00874D4A">
            <w:pPr>
              <w:tabs>
                <w:tab w:val="left" w:pos="540"/>
              </w:tabs>
              <w:spacing w:line="300" w:lineRule="exact"/>
              <w:ind w:leftChars="-43" w:left="1" w:hangingChars="43" w:hanging="91"/>
              <w:rPr>
                <w:rFonts w:ascii="宋体" w:hAnsi="宋体"/>
                <w:b/>
                <w:color w:val="000000"/>
                <w:szCs w:val="21"/>
                <w:u w:val="single"/>
              </w:rPr>
            </w:pPr>
          </w:p>
          <w:p w:rsidR="00C537A8" w:rsidRPr="00670DCF" w:rsidRDefault="00C537A8" w:rsidP="00C537A8">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w:t>
            </w:r>
            <w:r>
              <w:rPr>
                <w:rFonts w:ascii="宋体" w:hAnsi="宋体" w:hint="eastAsia"/>
                <w:b/>
                <w:color w:val="000000"/>
                <w:spacing w:val="-10"/>
                <w:szCs w:val="21"/>
              </w:rPr>
              <w:t>□</w:t>
            </w:r>
            <w:r w:rsidRPr="00670DCF">
              <w:rPr>
                <w:rFonts w:ascii="宋体" w:hAnsi="宋体" w:hint="eastAsia"/>
                <w:b/>
                <w:color w:val="000000"/>
                <w:szCs w:val="21"/>
              </w:rPr>
              <w:t>环境因素</w:t>
            </w:r>
            <w:r>
              <w:rPr>
                <w:rFonts w:ascii="宋体" w:hAnsi="宋体" w:hint="eastAsia"/>
                <w:b/>
                <w:color w:val="000000"/>
                <w:spacing w:val="-10"/>
                <w:szCs w:val="21"/>
              </w:rPr>
              <w:t>□</w:t>
            </w:r>
            <w:r w:rsidRPr="00670DCF">
              <w:rPr>
                <w:rFonts w:ascii="宋体" w:hAnsi="宋体" w:hint="eastAsia"/>
                <w:b/>
                <w:color w:val="000000"/>
                <w:szCs w:val="21"/>
              </w:rPr>
              <w:t>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C537A8" w:rsidRPr="00670DCF" w:rsidRDefault="00C537A8" w:rsidP="00874D4A">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C537A8" w:rsidRPr="00670DCF" w:rsidRDefault="00C537A8" w:rsidP="00C537A8">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C537A8" w:rsidRPr="00670DCF" w:rsidRDefault="00C537A8" w:rsidP="00874D4A">
            <w:pPr>
              <w:tabs>
                <w:tab w:val="left" w:pos="0"/>
              </w:tabs>
              <w:spacing w:line="240" w:lineRule="exact"/>
              <w:rPr>
                <w:rFonts w:ascii="宋体" w:hAnsi="宋体"/>
                <w:b/>
                <w:color w:val="000000"/>
                <w:sz w:val="14"/>
                <w:szCs w:val="14"/>
              </w:rPr>
            </w:pPr>
          </w:p>
        </w:tc>
      </w:tr>
      <w:tr w:rsidR="00C537A8" w:rsidRPr="00670DCF" w:rsidTr="00874D4A">
        <w:trPr>
          <w:cantSplit/>
          <w:trHeight w:val="2219"/>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C537A8" w:rsidRPr="00670DCF" w:rsidRDefault="00C537A8" w:rsidP="00874D4A">
            <w:pPr>
              <w:spacing w:line="300" w:lineRule="exact"/>
              <w:rPr>
                <w:rFonts w:ascii="宋体" w:hAnsi="宋体"/>
                <w:b/>
                <w:color w:val="000000"/>
                <w:sz w:val="20"/>
                <w:szCs w:val="20"/>
              </w:rPr>
            </w:pPr>
            <w:r w:rsidRPr="00670DCF">
              <w:rPr>
                <w:rFonts w:ascii="宋体" w:hAnsi="宋体" w:hint="eastAsia"/>
                <w:b/>
                <w:color w:val="000000"/>
                <w:sz w:val="20"/>
                <w:szCs w:val="20"/>
              </w:rPr>
              <w:t>（</w:t>
            </w:r>
            <w:r w:rsidRPr="00670DCF">
              <w:rPr>
                <w:rFonts w:ascii="宋体" w:hAnsi="宋体" w:hint="eastAsia"/>
                <w:b/>
                <w:color w:val="000000"/>
                <w:spacing w:val="-4"/>
                <w:sz w:val="20"/>
                <w:szCs w:val="20"/>
              </w:rPr>
              <w:t>在相关层次上建立</w:t>
            </w:r>
            <w:r w:rsidRPr="00670DCF">
              <w:rPr>
                <w:rFonts w:ascii="宋体" w:hAnsi="宋体" w:hint="eastAsia"/>
                <w:b/>
                <w:color w:val="000000"/>
                <w:sz w:val="20"/>
                <w:szCs w:val="20"/>
              </w:rPr>
              <w:t>可测量的目标，目标、方案的有效性，对质量目标的实现情况进行评价并叙述测量方法）</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C537A8" w:rsidRDefault="00C537A8" w:rsidP="00874D4A">
            <w:pPr>
              <w:autoSpaceDE w:val="0"/>
              <w:autoSpaceDN w:val="0"/>
              <w:adjustRightInd w:val="0"/>
              <w:spacing w:line="0" w:lineRule="atLeast"/>
              <w:rPr>
                <w:rFonts w:ascii="宋体" w:hAnsi="宋体"/>
                <w:bCs/>
                <w:color w:val="000000"/>
                <w:spacing w:val="-8"/>
                <w:sz w:val="24"/>
              </w:rPr>
            </w:pPr>
            <w:r>
              <w:rPr>
                <w:rFonts w:ascii="宋体" w:hAnsi="宋体" w:hint="eastAsia"/>
                <w:b/>
                <w:bCs/>
                <w:sz w:val="24"/>
              </w:rPr>
              <w:t>质量目标：</w:t>
            </w:r>
            <w:r w:rsidRPr="00631681">
              <w:rPr>
                <w:rFonts w:ascii="宋体" w:hAnsi="宋体" w:cs="宋体" w:hint="eastAsia"/>
                <w:color w:val="000000"/>
                <w:kern w:val="0"/>
                <w:sz w:val="24"/>
                <w:lang w:val="zh-CN"/>
              </w:rPr>
              <w:t>成品一次检验合格率≥96；顾客满意率≥</w:t>
            </w:r>
            <w:r w:rsidRPr="00631681">
              <w:rPr>
                <w:rFonts w:ascii="宋体" w:hAnsi="宋体" w:cs="宋体"/>
                <w:color w:val="000000"/>
                <w:kern w:val="0"/>
                <w:sz w:val="24"/>
                <w:lang w:val="zh-CN"/>
              </w:rPr>
              <w:t>9</w:t>
            </w:r>
            <w:r>
              <w:rPr>
                <w:rFonts w:ascii="宋体" w:hAnsi="宋体" w:cs="宋体" w:hint="eastAsia"/>
                <w:color w:val="000000"/>
                <w:kern w:val="0"/>
                <w:sz w:val="24"/>
                <w:lang w:val="zh-CN"/>
              </w:rPr>
              <w:t>5</w:t>
            </w:r>
            <w:r w:rsidRPr="00631681">
              <w:rPr>
                <w:rFonts w:ascii="宋体" w:hAnsi="宋体" w:cs="宋体"/>
                <w:color w:val="000000"/>
                <w:kern w:val="0"/>
                <w:sz w:val="24"/>
                <w:lang w:val="zh-CN"/>
              </w:rPr>
              <w:t>%</w:t>
            </w:r>
            <w:r w:rsidRPr="00631681">
              <w:rPr>
                <w:rFonts w:ascii="宋体" w:hAnsi="宋体" w:cs="宋体" w:hint="eastAsia"/>
                <w:color w:val="000000"/>
                <w:kern w:val="0"/>
                <w:sz w:val="24"/>
                <w:lang w:val="zh-CN"/>
              </w:rPr>
              <w:t>；</w:t>
            </w:r>
          </w:p>
          <w:p w:rsidR="00C537A8" w:rsidRPr="00670DCF" w:rsidRDefault="00C537A8" w:rsidP="00874D4A">
            <w:pPr>
              <w:spacing w:line="240" w:lineRule="exact"/>
              <w:rPr>
                <w:rFonts w:ascii="宋体" w:hAnsi="宋体"/>
                <w:b/>
                <w:color w:val="000000"/>
              </w:rPr>
            </w:pPr>
            <w:r w:rsidRPr="00373883">
              <w:rPr>
                <w:rFonts w:ascii="宋体" w:hAnsi="宋体" w:cs="宋体" w:hint="eastAsia"/>
                <w:color w:val="000000"/>
                <w:kern w:val="0"/>
                <w:sz w:val="24"/>
                <w:lang w:val="zh-CN"/>
              </w:rPr>
              <w:t>以上目标指标均已完成。</w:t>
            </w:r>
          </w:p>
        </w:tc>
      </w:tr>
      <w:tr w:rsidR="00C537A8" w:rsidRPr="00670DCF" w:rsidTr="00874D4A">
        <w:trPr>
          <w:cantSplit/>
          <w:trHeight w:val="1297"/>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6. </w:t>
            </w:r>
            <w:r w:rsidRPr="00670DCF">
              <w:rPr>
                <w:rFonts w:ascii="宋体" w:hAnsi="宋体" w:hint="eastAsia"/>
                <w:b/>
                <w:color w:val="000000"/>
                <w:sz w:val="20"/>
                <w:szCs w:val="20"/>
              </w:rPr>
              <w:t>文件与记录控制</w:t>
            </w:r>
            <w:r w:rsidRPr="00670DCF">
              <w:rPr>
                <w:rFonts w:ascii="宋体" w:hAnsi="宋体"/>
                <w:b/>
                <w:color w:val="000000"/>
                <w:sz w:val="20"/>
                <w:szCs w:val="20"/>
              </w:rPr>
              <w:t xml:space="preserve"> (</w:t>
            </w:r>
            <w:proofErr w:type="gramStart"/>
            <w:r w:rsidRPr="00670DCF">
              <w:rPr>
                <w:rFonts w:ascii="宋体" w:hAnsi="宋体" w:hint="eastAsia"/>
                <w:b/>
                <w:color w:val="000000"/>
                <w:sz w:val="20"/>
                <w:szCs w:val="20"/>
              </w:rPr>
              <w:t>文审修订后文件</w:t>
            </w:r>
            <w:proofErr w:type="gramEnd"/>
            <w:r w:rsidRPr="00670DCF">
              <w:rPr>
                <w:rFonts w:ascii="宋体" w:hAnsi="宋体" w:hint="eastAsia"/>
                <w:b/>
                <w:color w:val="000000"/>
                <w:sz w:val="20"/>
                <w:szCs w:val="20"/>
              </w:rPr>
              <w:t>与标准的符合程度评价、</w:t>
            </w:r>
            <w:r w:rsidRPr="00670DCF">
              <w:rPr>
                <w:rFonts w:ascii="宋体" w:hAnsi="宋体" w:hint="eastAsia"/>
                <w:b/>
                <w:color w:val="000000"/>
                <w:spacing w:val="-4"/>
                <w:sz w:val="20"/>
                <w:szCs w:val="20"/>
              </w:rPr>
              <w:t>文件</w:t>
            </w:r>
            <w:r w:rsidRPr="00670DCF">
              <w:rPr>
                <w:rFonts w:ascii="宋体" w:hAnsi="宋体" w:hint="eastAsia"/>
                <w:b/>
                <w:color w:val="000000"/>
                <w:sz w:val="20"/>
                <w:szCs w:val="20"/>
              </w:rPr>
              <w:t>控制管理等</w:t>
            </w:r>
            <w:r w:rsidRPr="00670DCF">
              <w:rPr>
                <w:rFonts w:ascii="宋体" w:hAnsi="宋体"/>
                <w:b/>
                <w:color w:val="000000"/>
                <w:sz w:val="20"/>
                <w:szCs w:val="20"/>
              </w:rPr>
              <w:t>)</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C537A8" w:rsidRPr="00FC2B71" w:rsidRDefault="00C537A8" w:rsidP="00C537A8">
            <w:pPr>
              <w:numPr>
                <w:ilvl w:val="0"/>
                <w:numId w:val="4"/>
              </w:numPr>
              <w:rPr>
                <w:rFonts w:ascii="宋体" w:hAnsi="宋体"/>
              </w:rPr>
            </w:pPr>
            <w:r>
              <w:rPr>
                <w:rFonts w:ascii="宋体" w:hAnsi="宋体" w:cs="宋体" w:hint="eastAsia"/>
                <w:szCs w:val="21"/>
              </w:rPr>
              <w:t>质量</w:t>
            </w:r>
            <w:r w:rsidRPr="00670DCF">
              <w:rPr>
                <w:rFonts w:ascii="宋体" w:hAnsi="宋体" w:cs="宋体" w:hint="eastAsia"/>
                <w:szCs w:val="21"/>
              </w:rPr>
              <w:t>手册</w:t>
            </w:r>
            <w:r>
              <w:rPr>
                <w:rFonts w:ascii="宋体" w:hAnsi="宋体" w:cs="宋体" w:hint="eastAsia"/>
                <w:szCs w:val="21"/>
              </w:rPr>
              <w:t>（</w:t>
            </w:r>
            <w:proofErr w:type="gramStart"/>
            <w:r>
              <w:rPr>
                <w:rFonts w:ascii="宋体" w:hAnsi="宋体" w:cs="宋体" w:hint="eastAsia"/>
                <w:szCs w:val="21"/>
              </w:rPr>
              <w:t>含</w:t>
            </w:r>
            <w:r w:rsidRPr="00FC2B71">
              <w:rPr>
                <w:rFonts w:ascii="宋体" w:hAnsi="宋体" w:hint="eastAsia"/>
              </w:rPr>
              <w:t>程序</w:t>
            </w:r>
            <w:proofErr w:type="gramEnd"/>
            <w:r w:rsidRPr="00FC2B71">
              <w:rPr>
                <w:rFonts w:ascii="宋体" w:hAnsi="宋体" w:hint="eastAsia"/>
              </w:rPr>
              <w:t>文件</w:t>
            </w:r>
            <w:r>
              <w:rPr>
                <w:rFonts w:ascii="宋体" w:hAnsi="宋体" w:hint="eastAsia"/>
              </w:rPr>
              <w:t>）</w:t>
            </w:r>
            <w:r>
              <w:rPr>
                <w:rFonts w:ascii="宋体" w:hAnsi="宋体" w:cs="宋体" w:hint="eastAsia"/>
                <w:szCs w:val="21"/>
              </w:rPr>
              <w:t>SLGQ/SC</w:t>
            </w:r>
            <w:r w:rsidRPr="00FC2B71">
              <w:rPr>
                <w:rFonts w:ascii="宋体" w:hAnsi="宋体" w:hint="eastAsia"/>
              </w:rPr>
              <w:t>-201</w:t>
            </w:r>
            <w:r>
              <w:rPr>
                <w:rFonts w:ascii="宋体" w:hAnsi="宋体" w:hint="eastAsia"/>
              </w:rPr>
              <w:t xml:space="preserve">7 </w:t>
            </w:r>
            <w:r w:rsidRPr="00FC2B71">
              <w:rPr>
                <w:rFonts w:ascii="宋体" w:hAnsi="宋体"/>
              </w:rPr>
              <w:t xml:space="preserve"> </w:t>
            </w:r>
            <w:r w:rsidRPr="00FC2B71">
              <w:rPr>
                <w:rFonts w:ascii="宋体" w:hAnsi="宋体" w:hint="eastAsia"/>
              </w:rPr>
              <w:t>A</w:t>
            </w:r>
            <w:r w:rsidRPr="00FC2B71">
              <w:rPr>
                <w:rFonts w:ascii="宋体" w:hAnsi="宋体"/>
              </w:rPr>
              <w:t xml:space="preserve"> </w:t>
            </w:r>
            <w:r w:rsidRPr="00FC2B71">
              <w:rPr>
                <w:rFonts w:ascii="宋体" w:hAnsi="宋体" w:hint="eastAsia"/>
              </w:rPr>
              <w:t>版，发布时间：</w:t>
            </w:r>
            <w:r w:rsidRPr="00FC2B71">
              <w:rPr>
                <w:rFonts w:ascii="宋体" w:hAnsi="宋体"/>
              </w:rPr>
              <w:t>201</w:t>
            </w:r>
            <w:r>
              <w:rPr>
                <w:rFonts w:ascii="宋体" w:hAnsi="宋体" w:hint="eastAsia"/>
              </w:rPr>
              <w:t>7</w:t>
            </w:r>
            <w:r w:rsidRPr="00FC2B71">
              <w:rPr>
                <w:rFonts w:ascii="宋体" w:hAnsi="宋体"/>
              </w:rPr>
              <w:t>.</w:t>
            </w:r>
            <w:r>
              <w:rPr>
                <w:rFonts w:ascii="宋体" w:hAnsi="宋体" w:hint="eastAsia"/>
              </w:rPr>
              <w:t>6</w:t>
            </w:r>
            <w:r w:rsidRPr="00FC2B71">
              <w:rPr>
                <w:rFonts w:ascii="宋体" w:hAnsi="宋体"/>
              </w:rPr>
              <w:t>.</w:t>
            </w:r>
            <w:r w:rsidRPr="00FC2B71">
              <w:rPr>
                <w:rFonts w:ascii="宋体" w:hAnsi="宋体" w:hint="eastAsia"/>
              </w:rPr>
              <w:t>1</w:t>
            </w:r>
            <w:r w:rsidRPr="00FC2B71">
              <w:rPr>
                <w:rFonts w:ascii="宋体" w:hAnsi="宋体"/>
              </w:rPr>
              <w:t xml:space="preserve">0 </w:t>
            </w:r>
            <w:r>
              <w:rPr>
                <w:rFonts w:ascii="宋体" w:hAnsi="宋体" w:hint="eastAsia"/>
              </w:rPr>
              <w:t xml:space="preserve"> </w:t>
            </w:r>
            <w:r w:rsidRPr="00FC2B71">
              <w:rPr>
                <w:rFonts w:ascii="宋体" w:hAnsi="宋体"/>
              </w:rPr>
              <w:t xml:space="preserve"> </w:t>
            </w:r>
            <w:r w:rsidRPr="00FC2B71">
              <w:rPr>
                <w:rFonts w:ascii="宋体" w:hAnsi="宋体" w:hint="eastAsia"/>
              </w:rPr>
              <w:t>实施时间：</w:t>
            </w:r>
            <w:r w:rsidRPr="00FC2B71">
              <w:rPr>
                <w:rFonts w:ascii="宋体" w:hAnsi="宋体"/>
              </w:rPr>
              <w:t>201</w:t>
            </w:r>
            <w:r>
              <w:rPr>
                <w:rFonts w:ascii="宋体" w:hAnsi="宋体" w:hint="eastAsia"/>
              </w:rPr>
              <w:t>7</w:t>
            </w:r>
            <w:r w:rsidRPr="00FC2B71">
              <w:rPr>
                <w:rFonts w:ascii="宋体" w:hAnsi="宋体"/>
              </w:rPr>
              <w:t>.</w:t>
            </w:r>
            <w:r>
              <w:rPr>
                <w:rFonts w:ascii="宋体" w:hAnsi="宋体" w:hint="eastAsia"/>
              </w:rPr>
              <w:t>6</w:t>
            </w:r>
            <w:r w:rsidRPr="00FC2B71">
              <w:rPr>
                <w:rFonts w:ascii="宋体" w:hAnsi="宋体"/>
              </w:rPr>
              <w:t>.</w:t>
            </w:r>
            <w:r w:rsidRPr="00FC2B71">
              <w:rPr>
                <w:rFonts w:ascii="宋体" w:hAnsi="宋体" w:hint="eastAsia"/>
              </w:rPr>
              <w:t>1</w:t>
            </w:r>
            <w:r w:rsidRPr="00FC2B71">
              <w:rPr>
                <w:rFonts w:ascii="宋体" w:hAnsi="宋体"/>
              </w:rPr>
              <w:t xml:space="preserve">0  </w:t>
            </w:r>
          </w:p>
          <w:p w:rsidR="00C537A8" w:rsidRPr="00670DCF" w:rsidRDefault="00C537A8" w:rsidP="00874D4A">
            <w:pPr>
              <w:rPr>
                <w:rFonts w:ascii="宋体" w:hAnsi="宋体" w:cs="宋体"/>
                <w:b/>
                <w:bCs/>
                <w:szCs w:val="21"/>
              </w:rPr>
            </w:pPr>
            <w:r w:rsidRPr="00FC2B71">
              <w:rPr>
                <w:rFonts w:ascii="宋体" w:hAnsi="宋体"/>
              </w:rPr>
              <w:t>2.</w:t>
            </w:r>
            <w:r w:rsidRPr="00670DCF">
              <w:rPr>
                <w:rFonts w:ascii="宋体" w:hAnsi="宋体" w:cs="宋体" w:hint="eastAsia"/>
                <w:b/>
                <w:bCs/>
                <w:szCs w:val="21"/>
              </w:rPr>
              <w:t>管理制度汇编</w:t>
            </w:r>
          </w:p>
          <w:p w:rsidR="00C537A8" w:rsidRPr="00670DCF" w:rsidRDefault="00C537A8" w:rsidP="00874D4A">
            <w:pPr>
              <w:ind w:firstLineChars="200" w:firstLine="420"/>
              <w:rPr>
                <w:rFonts w:ascii="宋体" w:hAnsi="宋体"/>
              </w:rPr>
            </w:pPr>
            <w:r w:rsidRPr="00670DCF">
              <w:rPr>
                <w:rFonts w:ascii="宋体" w:hAnsi="宋体" w:cs="宋体" w:hint="eastAsia"/>
                <w:szCs w:val="21"/>
              </w:rPr>
              <w:t>包括管理制度、</w:t>
            </w:r>
            <w:r w:rsidRPr="00670DCF">
              <w:rPr>
                <w:rFonts w:ascii="宋体" w:hAnsi="宋体" w:hint="eastAsia"/>
              </w:rPr>
              <w:t>作业指导书等。</w:t>
            </w:r>
          </w:p>
          <w:p w:rsidR="00C537A8" w:rsidRPr="00670DCF" w:rsidRDefault="00C537A8" w:rsidP="00874D4A">
            <w:pPr>
              <w:rPr>
                <w:rFonts w:ascii="宋体" w:hAnsi="宋体"/>
              </w:rPr>
            </w:pPr>
            <w:r>
              <w:rPr>
                <w:rFonts w:ascii="宋体" w:hAnsi="宋体" w:hint="eastAsia"/>
              </w:rPr>
              <w:t>3</w:t>
            </w:r>
            <w:r w:rsidRPr="00670DCF">
              <w:rPr>
                <w:rFonts w:ascii="宋体" w:hAnsi="宋体"/>
              </w:rPr>
              <w:t>.</w:t>
            </w:r>
            <w:r w:rsidRPr="00670DCF">
              <w:rPr>
                <w:rFonts w:ascii="宋体" w:hAnsi="宋体" w:hint="eastAsia"/>
              </w:rPr>
              <w:t>体系运行所需要的文件和记录</w:t>
            </w:r>
          </w:p>
          <w:p w:rsidR="00C537A8" w:rsidRPr="00670DCF" w:rsidRDefault="00C537A8" w:rsidP="00874D4A">
            <w:pPr>
              <w:ind w:firstLineChars="200" w:firstLine="420"/>
              <w:rPr>
                <w:rFonts w:ascii="宋体" w:hAnsi="宋体"/>
              </w:rPr>
            </w:pPr>
            <w:r w:rsidRPr="00670DCF">
              <w:rPr>
                <w:rFonts w:ascii="宋体" w:hAnsi="宋体" w:hint="eastAsia"/>
              </w:rPr>
              <w:t>编制了《文件控制程序》，用于对管理体系文件，符合标准要求。</w:t>
            </w:r>
          </w:p>
          <w:p w:rsidR="00C537A8" w:rsidRPr="00670DCF" w:rsidRDefault="00C537A8" w:rsidP="00874D4A">
            <w:pPr>
              <w:ind w:firstLineChars="200" w:firstLine="420"/>
              <w:rPr>
                <w:rFonts w:ascii="宋体" w:hAnsi="宋体"/>
              </w:rPr>
            </w:pPr>
            <w:r w:rsidRPr="00670DCF">
              <w:rPr>
                <w:rFonts w:ascii="宋体" w:hAnsi="宋体" w:hint="eastAsia"/>
              </w:rPr>
              <w:t>查</w:t>
            </w:r>
            <w:r>
              <w:rPr>
                <w:rFonts w:ascii="宋体" w:hAnsi="宋体" w:hint="eastAsia"/>
              </w:rPr>
              <w:t>办公室</w:t>
            </w:r>
            <w:r w:rsidRPr="00670DCF">
              <w:rPr>
                <w:rFonts w:ascii="宋体" w:hAnsi="宋体" w:hint="eastAsia"/>
              </w:rPr>
              <w:t>管理手册、管理制度等文件均保管良好，为有效版本，有受控标识。</w:t>
            </w:r>
          </w:p>
          <w:p w:rsidR="00C537A8" w:rsidRPr="00670DCF" w:rsidRDefault="00C537A8" w:rsidP="00874D4A">
            <w:pPr>
              <w:ind w:firstLineChars="200" w:firstLine="420"/>
              <w:rPr>
                <w:rFonts w:ascii="宋体" w:hAnsi="宋体"/>
              </w:rPr>
            </w:pPr>
            <w:r>
              <w:rPr>
                <w:rFonts w:ascii="宋体" w:hAnsi="宋体" w:hint="eastAsia"/>
              </w:rPr>
              <w:t>办公室</w:t>
            </w:r>
            <w:r w:rsidRPr="00670DCF">
              <w:rPr>
                <w:rFonts w:ascii="宋体" w:hAnsi="宋体" w:hint="eastAsia"/>
              </w:rPr>
              <w:t>负责收集有关产品的国家标准、行业标准的最新版本，分发到相关部门使用；收回旧标准。</w:t>
            </w:r>
          </w:p>
          <w:p w:rsidR="00C537A8" w:rsidRPr="00670DCF" w:rsidRDefault="00C537A8" w:rsidP="00874D4A">
            <w:pPr>
              <w:rPr>
                <w:rFonts w:ascii="宋体" w:hAnsi="宋体"/>
              </w:rPr>
            </w:pPr>
            <w:r w:rsidRPr="00670DCF">
              <w:rPr>
                <w:rFonts w:ascii="宋体" w:hAnsi="宋体" w:hint="eastAsia"/>
              </w:rPr>
              <w:t>以上外来文件保管良好，均为有效版本。</w:t>
            </w:r>
          </w:p>
          <w:p w:rsidR="00C537A8" w:rsidRPr="00670DCF" w:rsidRDefault="00C537A8" w:rsidP="00874D4A">
            <w:pPr>
              <w:ind w:firstLineChars="200" w:firstLine="420"/>
              <w:rPr>
                <w:rFonts w:ascii="宋体" w:hAnsi="宋体"/>
              </w:rPr>
            </w:pPr>
            <w:r w:rsidRPr="00670DCF">
              <w:rPr>
                <w:rFonts w:ascii="宋体" w:hAnsi="宋体" w:hint="eastAsia"/>
              </w:rPr>
              <w:t>查见《记录清单》，内容包括：序号、记录名称、编号、保存期、使用部门等。</w:t>
            </w:r>
          </w:p>
          <w:p w:rsidR="00C537A8" w:rsidRPr="00670DCF" w:rsidRDefault="00C537A8" w:rsidP="00874D4A">
            <w:pPr>
              <w:tabs>
                <w:tab w:val="left" w:pos="540"/>
              </w:tabs>
              <w:spacing w:line="240" w:lineRule="exact"/>
              <w:rPr>
                <w:rFonts w:ascii="宋体" w:hAnsi="宋体"/>
                <w:b/>
                <w:color w:val="000000"/>
                <w:sz w:val="20"/>
                <w:szCs w:val="20"/>
              </w:rPr>
            </w:pPr>
            <w:r w:rsidRPr="00670DCF">
              <w:rPr>
                <w:rFonts w:ascii="宋体" w:hAnsi="宋体" w:hint="eastAsia"/>
                <w:szCs w:val="22"/>
              </w:rPr>
              <w:t>体系文件符合公司要求，文件和记录管理控制符合标准要求。</w:t>
            </w:r>
          </w:p>
        </w:tc>
      </w:tr>
      <w:tr w:rsidR="00C537A8" w:rsidRPr="00670DCF" w:rsidTr="00874D4A">
        <w:trPr>
          <w:cantSplit/>
          <w:trHeight w:val="1126"/>
          <w:jc w:val="center"/>
        </w:trPr>
        <w:tc>
          <w:tcPr>
            <w:tcW w:w="720" w:type="dxa"/>
            <w:vMerge w:val="restart"/>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C537A8" w:rsidRPr="00670DCF" w:rsidRDefault="00C537A8" w:rsidP="00874D4A">
            <w:pPr>
              <w:spacing w:line="300" w:lineRule="exact"/>
              <w:rPr>
                <w:rFonts w:ascii="宋体" w:hAnsi="宋体"/>
                <w:b/>
                <w:color w:val="000000"/>
                <w:sz w:val="20"/>
                <w:szCs w:val="20"/>
              </w:rPr>
            </w:pPr>
            <w:r w:rsidRPr="00670DCF">
              <w:rPr>
                <w:rFonts w:ascii="宋体" w:hAnsi="宋体" w:hint="eastAsia"/>
                <w:b/>
                <w:color w:val="000000"/>
                <w:sz w:val="20"/>
                <w:szCs w:val="20"/>
              </w:rPr>
              <w:t>人力资源的简要说明</w:t>
            </w:r>
            <w:r w:rsidRPr="00670DCF">
              <w:rPr>
                <w:rFonts w:ascii="宋体" w:hAnsi="宋体"/>
                <w:b/>
                <w:color w:val="000000"/>
                <w:sz w:val="20"/>
                <w:szCs w:val="20"/>
              </w:rPr>
              <w:t>.:</w:t>
            </w:r>
          </w:p>
          <w:p w:rsidR="00C537A8" w:rsidRPr="00670DCF" w:rsidRDefault="00C537A8" w:rsidP="00874D4A">
            <w:pPr>
              <w:spacing w:line="300" w:lineRule="exact"/>
              <w:ind w:firstLineChars="100" w:firstLine="210"/>
              <w:rPr>
                <w:rFonts w:ascii="宋体" w:hAnsi="宋体"/>
                <w:b/>
                <w:color w:val="000000"/>
                <w:sz w:val="20"/>
                <w:szCs w:val="20"/>
              </w:rPr>
            </w:pPr>
            <w:r w:rsidRPr="00670DCF">
              <w:rPr>
                <w:rFonts w:ascii="宋体" w:hAnsi="宋体" w:hint="eastAsia"/>
                <w:szCs w:val="21"/>
              </w:rPr>
              <w:t>生产、技术、检验、销售</w:t>
            </w:r>
            <w:r w:rsidRPr="00670DCF">
              <w:rPr>
                <w:rFonts w:ascii="宋体" w:hAnsi="宋体" w:cs="宋体" w:hint="eastAsia"/>
                <w:szCs w:val="21"/>
              </w:rPr>
              <w:t>服务人员上岗前经过岗前培训，人员均经过专业培训。</w:t>
            </w:r>
          </w:p>
        </w:tc>
      </w:tr>
      <w:tr w:rsidR="00C537A8" w:rsidRPr="00670DCF" w:rsidTr="00874D4A">
        <w:trPr>
          <w:cantSplit/>
          <w:trHeight w:val="64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hint="eastAsia"/>
                <w:b/>
                <w:color w:val="000000"/>
                <w:sz w:val="20"/>
                <w:szCs w:val="20"/>
              </w:rPr>
              <w:t>设备设施（包括信息系统）、</w:t>
            </w:r>
          </w:p>
          <w:p w:rsidR="00C537A8" w:rsidRPr="00670DCF" w:rsidRDefault="00C537A8" w:rsidP="00874D4A">
            <w:pPr>
              <w:spacing w:line="240" w:lineRule="exact"/>
              <w:rPr>
                <w:rFonts w:ascii="宋体" w:hAnsi="宋体"/>
                <w:color w:val="000000"/>
                <w:sz w:val="20"/>
                <w:szCs w:val="20"/>
              </w:rPr>
            </w:pPr>
            <w:r>
              <w:rPr>
                <w:rFonts w:ascii="宋体" w:hAnsi="宋体" w:cs="宋体" w:hint="eastAsia"/>
                <w:szCs w:val="21"/>
              </w:rPr>
              <w:t>裁断机、研磨机、精磨机、抛光机、选别机</w:t>
            </w:r>
            <w:r w:rsidRPr="00670DCF">
              <w:rPr>
                <w:rFonts w:ascii="宋体" w:hAnsi="宋体" w:cs="宋体" w:hint="eastAsia"/>
                <w:szCs w:val="21"/>
              </w:rPr>
              <w:t>、</w:t>
            </w:r>
            <w:r>
              <w:rPr>
                <w:rFonts w:ascii="宋体" w:hAnsi="宋体" w:cs="宋体" w:hint="eastAsia"/>
                <w:szCs w:val="21"/>
              </w:rPr>
              <w:t>2.8T起重机、</w:t>
            </w:r>
            <w:r w:rsidRPr="00670DCF">
              <w:rPr>
                <w:rFonts w:ascii="宋体" w:hAnsi="宋体" w:cs="宋体" w:hint="eastAsia"/>
                <w:szCs w:val="21"/>
              </w:rPr>
              <w:t>电脑、打印机、</w:t>
            </w:r>
            <w:proofErr w:type="spellStart"/>
            <w:r w:rsidRPr="00670DCF">
              <w:rPr>
                <w:rFonts w:ascii="宋体" w:hAnsi="宋体" w:cs="宋体" w:hint="eastAsia"/>
                <w:szCs w:val="21"/>
              </w:rPr>
              <w:t>wifi</w:t>
            </w:r>
            <w:proofErr w:type="spellEnd"/>
            <w:r>
              <w:rPr>
                <w:rFonts w:ascii="宋体" w:hAnsi="宋体" w:cs="宋体" w:hint="eastAsia"/>
                <w:szCs w:val="21"/>
              </w:rPr>
              <w:t>状态良好。</w:t>
            </w:r>
          </w:p>
        </w:tc>
      </w:tr>
      <w:tr w:rsidR="00C537A8" w:rsidRPr="00670DCF" w:rsidTr="00874D4A">
        <w:trPr>
          <w:cantSplit/>
          <w:trHeight w:val="64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hint="eastAsia"/>
                <w:b/>
                <w:color w:val="000000"/>
                <w:sz w:val="20"/>
                <w:szCs w:val="20"/>
              </w:rPr>
              <w:t>过程运行环境</w:t>
            </w:r>
          </w:p>
          <w:p w:rsidR="00C537A8" w:rsidRPr="00670DCF" w:rsidRDefault="003E5E25" w:rsidP="00874D4A">
            <w:pPr>
              <w:pStyle w:val="2"/>
              <w:rPr>
                <w:rFonts w:eastAsia="宋体" w:cs="宋体"/>
                <w:color w:val="auto"/>
                <w:kern w:val="2"/>
                <w:sz w:val="21"/>
                <w:szCs w:val="21"/>
              </w:rPr>
            </w:pPr>
            <w:r>
              <w:rPr>
                <w:rFonts w:eastAsia="宋体" w:cs="宋体" w:hint="eastAsia"/>
                <w:color w:val="auto"/>
                <w:kern w:val="2"/>
                <w:sz w:val="21"/>
                <w:szCs w:val="21"/>
              </w:rPr>
              <w:t>现场</w:t>
            </w:r>
            <w:r w:rsidR="00C537A8" w:rsidRPr="00670DCF">
              <w:rPr>
                <w:rFonts w:eastAsia="宋体" w:cs="宋体" w:hint="eastAsia"/>
                <w:color w:val="auto"/>
                <w:kern w:val="2"/>
                <w:sz w:val="21"/>
                <w:szCs w:val="21"/>
              </w:rPr>
              <w:t xml:space="preserve">观察办公区、生产车间环境卫生管理，工作场所布局合理，温湿度适宜，照明良好，满足办公需求。 </w:t>
            </w:r>
          </w:p>
          <w:p w:rsidR="00C537A8" w:rsidRPr="00670DCF" w:rsidRDefault="00C537A8" w:rsidP="00874D4A">
            <w:pPr>
              <w:pStyle w:val="2"/>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C537A8" w:rsidRPr="00670DCF" w:rsidRDefault="00C537A8" w:rsidP="00874D4A">
            <w:pPr>
              <w:pStyle w:val="2"/>
              <w:rPr>
                <w:rFonts w:eastAsia="宋体" w:cs="宋体"/>
                <w:color w:val="auto"/>
                <w:kern w:val="2"/>
                <w:sz w:val="21"/>
                <w:szCs w:val="21"/>
              </w:rPr>
            </w:pPr>
            <w:r w:rsidRPr="00670DCF">
              <w:rPr>
                <w:rFonts w:eastAsia="宋体" w:cs="宋体" w:hint="eastAsia"/>
                <w:color w:val="auto"/>
                <w:kern w:val="2"/>
                <w:sz w:val="21"/>
                <w:szCs w:val="21"/>
              </w:rPr>
              <w:t>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C537A8" w:rsidRPr="00670DCF" w:rsidRDefault="00C537A8" w:rsidP="00874D4A">
            <w:pPr>
              <w:spacing w:line="240" w:lineRule="exact"/>
              <w:rPr>
                <w:rFonts w:ascii="宋体" w:hAnsi="宋体"/>
                <w:b/>
                <w:color w:val="000000"/>
                <w:sz w:val="20"/>
                <w:szCs w:val="20"/>
              </w:rPr>
            </w:pPr>
          </w:p>
        </w:tc>
      </w:tr>
      <w:tr w:rsidR="00C537A8" w:rsidRPr="00670DCF" w:rsidTr="00874D4A">
        <w:trPr>
          <w:cantSplit/>
          <w:trHeight w:val="64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hint="eastAsia"/>
                <w:b/>
                <w:color w:val="000000"/>
                <w:sz w:val="20"/>
                <w:szCs w:val="20"/>
              </w:rPr>
              <w:t>监视和测量资源</w:t>
            </w:r>
          </w:p>
          <w:p w:rsidR="00C537A8" w:rsidRPr="00670DCF" w:rsidRDefault="00C537A8" w:rsidP="00874D4A">
            <w:pPr>
              <w:spacing w:line="240" w:lineRule="exact"/>
              <w:rPr>
                <w:rFonts w:ascii="宋体" w:hAnsi="宋体"/>
                <w:color w:val="000000"/>
                <w:sz w:val="20"/>
                <w:szCs w:val="20"/>
              </w:rPr>
            </w:pPr>
            <w:r>
              <w:rPr>
                <w:rFonts w:ascii="宋体" w:hAnsi="宋体" w:hint="eastAsia"/>
                <w:szCs w:val="22"/>
              </w:rPr>
              <w:t>千分尺、电子秤，</w:t>
            </w:r>
            <w:r w:rsidRPr="00AA66BC">
              <w:rPr>
                <w:rFonts w:ascii="宋体" w:hAnsi="宋体" w:hint="eastAsia"/>
                <w:szCs w:val="22"/>
              </w:rPr>
              <w:t>能提供校准合格的证据。</w:t>
            </w:r>
          </w:p>
        </w:tc>
      </w:tr>
      <w:tr w:rsidR="00C537A8" w:rsidRPr="00670DCF" w:rsidTr="00874D4A">
        <w:trPr>
          <w:cantSplit/>
          <w:trHeight w:val="64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hint="eastAsia"/>
                <w:b/>
                <w:color w:val="000000"/>
                <w:sz w:val="20"/>
                <w:szCs w:val="20"/>
              </w:rPr>
              <w:t>知识</w:t>
            </w:r>
          </w:p>
          <w:p w:rsidR="00C537A8" w:rsidRPr="00670DCF" w:rsidRDefault="00C537A8" w:rsidP="00874D4A">
            <w:pPr>
              <w:ind w:firstLineChars="200" w:firstLine="420"/>
              <w:rPr>
                <w:rFonts w:ascii="宋体" w:hAnsi="宋体"/>
                <w:szCs w:val="22"/>
              </w:rPr>
            </w:pPr>
            <w:r w:rsidRPr="00670DCF">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C537A8" w:rsidRPr="00670DCF" w:rsidRDefault="00C537A8" w:rsidP="00874D4A">
            <w:pPr>
              <w:spacing w:line="240" w:lineRule="exact"/>
              <w:rPr>
                <w:rFonts w:ascii="宋体" w:hAnsi="宋体" w:cs="宋体"/>
                <w:szCs w:val="21"/>
              </w:rPr>
            </w:pPr>
          </w:p>
          <w:p w:rsidR="00C537A8" w:rsidRPr="00670DCF" w:rsidRDefault="00C537A8" w:rsidP="00874D4A">
            <w:pPr>
              <w:spacing w:line="240" w:lineRule="exact"/>
              <w:rPr>
                <w:rFonts w:ascii="宋体" w:hAnsi="宋体"/>
                <w:b/>
                <w:color w:val="000000"/>
                <w:sz w:val="20"/>
                <w:szCs w:val="20"/>
              </w:rPr>
            </w:pPr>
          </w:p>
        </w:tc>
      </w:tr>
      <w:tr w:rsidR="00C537A8" w:rsidRPr="00670DCF" w:rsidTr="00874D4A">
        <w:trPr>
          <w:cantSplit/>
          <w:trHeight w:val="64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hint="eastAsia"/>
                <w:b/>
                <w:color w:val="000000"/>
                <w:sz w:val="20"/>
                <w:szCs w:val="20"/>
              </w:rPr>
              <w:t>环保设施：</w:t>
            </w:r>
          </w:p>
          <w:p w:rsidR="00C537A8" w:rsidRPr="00670DCF" w:rsidRDefault="00C537A8" w:rsidP="00874D4A">
            <w:pPr>
              <w:spacing w:line="240" w:lineRule="exact"/>
              <w:rPr>
                <w:rFonts w:ascii="宋体" w:hAnsi="宋体"/>
                <w:b/>
                <w:color w:val="000000"/>
                <w:sz w:val="20"/>
                <w:szCs w:val="20"/>
              </w:rPr>
            </w:pPr>
            <w:r>
              <w:rPr>
                <w:rFonts w:ascii="宋体" w:hAnsi="宋体" w:cs="宋体" w:hint="eastAsia"/>
                <w:bCs/>
                <w:szCs w:val="21"/>
              </w:rPr>
              <w:t xml:space="preserve"> </w:t>
            </w:r>
          </w:p>
        </w:tc>
      </w:tr>
      <w:tr w:rsidR="00C537A8" w:rsidRPr="00670DCF" w:rsidTr="00874D4A">
        <w:trPr>
          <w:cantSplit/>
          <w:trHeight w:val="97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hint="eastAsia"/>
                <w:b/>
                <w:color w:val="000000"/>
                <w:sz w:val="20"/>
                <w:szCs w:val="20"/>
              </w:rPr>
              <w:t>职业健康安全设施：</w:t>
            </w:r>
          </w:p>
          <w:p w:rsidR="00C537A8" w:rsidRPr="00670DCF" w:rsidRDefault="00C537A8" w:rsidP="00874D4A">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C537A8" w:rsidRPr="00670DCF" w:rsidTr="00874D4A">
        <w:trPr>
          <w:cantSplit/>
          <w:trHeight w:val="2531"/>
          <w:jc w:val="center"/>
        </w:trPr>
        <w:tc>
          <w:tcPr>
            <w:tcW w:w="720" w:type="dxa"/>
            <w:vMerge w:val="restart"/>
            <w:textDirection w:val="tbRlV"/>
            <w:vAlign w:val="center"/>
          </w:tcPr>
          <w:p w:rsidR="00C537A8" w:rsidRPr="00670DCF" w:rsidRDefault="00C537A8" w:rsidP="00874D4A">
            <w:pPr>
              <w:spacing w:line="240" w:lineRule="exact"/>
              <w:ind w:left="113" w:right="113"/>
              <w:jc w:val="center"/>
              <w:rPr>
                <w:rFonts w:ascii="宋体" w:hAnsi="宋体"/>
                <w:b/>
                <w:color w:val="000000"/>
                <w:sz w:val="20"/>
                <w:szCs w:val="20"/>
              </w:rPr>
            </w:pPr>
            <w:r w:rsidRPr="00670DCF">
              <w:rPr>
                <w:rFonts w:ascii="宋体" w:hAnsi="宋体"/>
                <w:b/>
                <w:color w:val="000000"/>
                <w:sz w:val="20"/>
                <w:szCs w:val="20"/>
              </w:rPr>
              <w:lastRenderedPageBreak/>
              <w:t>(</w:t>
            </w:r>
            <w:r w:rsidRPr="00670DCF">
              <w:rPr>
                <w:rFonts w:ascii="宋体" w:hAnsi="宋体" w:hint="eastAsia"/>
                <w:b/>
                <w:color w:val="000000"/>
                <w:sz w:val="20"/>
                <w:szCs w:val="20"/>
              </w:rPr>
              <w:t>三</w:t>
            </w:r>
            <w:r w:rsidRPr="00670DCF">
              <w:rPr>
                <w:rFonts w:ascii="宋体" w:hAnsi="宋体"/>
                <w:b/>
                <w:color w:val="000000"/>
                <w:sz w:val="20"/>
                <w:szCs w:val="20"/>
              </w:rPr>
              <w:t>)</w:t>
            </w:r>
            <w:r w:rsidRPr="00670DCF">
              <w:rPr>
                <w:rFonts w:ascii="宋体" w:hAnsi="宋体" w:hint="eastAsia"/>
                <w:b/>
                <w:color w:val="000000"/>
                <w:sz w:val="20"/>
                <w:szCs w:val="20"/>
              </w:rPr>
              <w:t>体系运行情况</w:t>
            </w:r>
          </w:p>
        </w:tc>
        <w:tc>
          <w:tcPr>
            <w:tcW w:w="9198" w:type="dxa"/>
          </w:tcPr>
          <w:p w:rsidR="00C537A8" w:rsidRPr="00670DCF" w:rsidRDefault="00C537A8" w:rsidP="00874D4A">
            <w:pPr>
              <w:spacing w:line="30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针对方针的管理职责评审</w:t>
            </w:r>
          </w:p>
          <w:p w:rsidR="00C537A8" w:rsidRPr="00670DCF" w:rsidRDefault="00C537A8" w:rsidP="00874D4A">
            <w:pPr>
              <w:spacing w:line="300" w:lineRule="exact"/>
              <w:ind w:left="1"/>
              <w:rPr>
                <w:rFonts w:ascii="宋体" w:hAnsi="宋体"/>
                <w:b/>
                <w:color w:val="000000"/>
                <w:sz w:val="20"/>
                <w:szCs w:val="20"/>
              </w:rPr>
            </w:pPr>
            <w:r w:rsidRPr="00670DCF">
              <w:rPr>
                <w:rFonts w:ascii="宋体" w:hAnsi="宋体" w:hint="eastAsia"/>
                <w:b/>
                <w:color w:val="000000"/>
                <w:sz w:val="20"/>
                <w:szCs w:val="20"/>
              </w:rPr>
              <w:t>（包括针对组织宗旨，制定相关管理方针政策、确保方针为员工理解并在运营中实施，监视方针的实施并评审方针的适宜性）</w:t>
            </w:r>
          </w:p>
          <w:p w:rsidR="00C537A8" w:rsidRPr="00670DCF" w:rsidRDefault="00C537A8" w:rsidP="00874D4A">
            <w:pPr>
              <w:spacing w:line="400" w:lineRule="exact"/>
              <w:ind w:firstLineChars="100" w:firstLine="21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C537A8" w:rsidRPr="00670DCF" w:rsidTr="00874D4A">
        <w:trPr>
          <w:cantSplit/>
          <w:trHeight w:val="2553"/>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ind w:left="159" w:hangingChars="79" w:hanging="159"/>
              <w:rPr>
                <w:rFonts w:ascii="宋体" w:hAnsi="宋体"/>
                <w:b/>
                <w:color w:val="000000"/>
                <w:sz w:val="20"/>
                <w:szCs w:val="20"/>
              </w:rPr>
            </w:pPr>
            <w:r w:rsidRPr="00670DCF">
              <w:rPr>
                <w:rFonts w:ascii="宋体" w:hAnsi="宋体"/>
                <w:b/>
                <w:color w:val="000000"/>
                <w:sz w:val="20"/>
                <w:szCs w:val="20"/>
              </w:rPr>
              <w:t xml:space="preserve">2. </w:t>
            </w:r>
            <w:r w:rsidRPr="00670DCF">
              <w:rPr>
                <w:rFonts w:ascii="宋体" w:hAnsi="宋体" w:hint="eastAsia"/>
                <w:b/>
                <w:color w:val="000000"/>
                <w:sz w:val="20"/>
                <w:szCs w:val="20"/>
              </w:rPr>
              <w:t>组织内部沟通的充分性与效果；（</w:t>
            </w:r>
            <w:r w:rsidRPr="00670DCF">
              <w:rPr>
                <w:rFonts w:ascii="宋体" w:hAnsi="宋体"/>
                <w:b/>
                <w:color w:val="000000"/>
                <w:sz w:val="20"/>
                <w:szCs w:val="20"/>
              </w:rPr>
              <w:t>OHSMS</w:t>
            </w:r>
            <w:r w:rsidRPr="00670DCF">
              <w:rPr>
                <w:rFonts w:ascii="宋体" w:hAnsi="宋体" w:hint="eastAsia"/>
                <w:b/>
                <w:color w:val="000000"/>
                <w:sz w:val="20"/>
                <w:szCs w:val="20"/>
              </w:rPr>
              <w:t>员工参与风险管理</w:t>
            </w:r>
            <w:r w:rsidRPr="00670DCF">
              <w:rPr>
                <w:rFonts w:ascii="宋体" w:hAnsi="宋体"/>
                <w:b/>
                <w:color w:val="000000"/>
                <w:sz w:val="20"/>
                <w:szCs w:val="20"/>
              </w:rPr>
              <w:t>/</w:t>
            </w:r>
            <w:r w:rsidRPr="00670DCF">
              <w:rPr>
                <w:rFonts w:ascii="宋体" w:hAnsi="宋体" w:hint="eastAsia"/>
                <w:b/>
                <w:color w:val="000000"/>
                <w:sz w:val="20"/>
                <w:szCs w:val="20"/>
              </w:rPr>
              <w:t>健康安全事务的关心和影响力；组织对外联络关注顾客的感受情况、信息交流包括通报相关方的情况等）</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w:t>
            </w:r>
            <w:r>
              <w:rPr>
                <w:rFonts w:ascii="宋体" w:hAnsi="宋体" w:cs="宋体" w:hint="eastAsia"/>
                <w:szCs w:val="21"/>
              </w:rPr>
              <w:t>办公室</w:t>
            </w:r>
            <w:r w:rsidRPr="00670DCF">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Pr>
                <w:rFonts w:ascii="宋体" w:hAnsi="宋体" w:cs="宋体" w:hint="eastAsia"/>
                <w:szCs w:val="21"/>
              </w:rPr>
              <w:t>供销部</w:t>
            </w:r>
            <w:r w:rsidRPr="00670DCF">
              <w:rPr>
                <w:rFonts w:ascii="宋体" w:hAnsi="宋体" w:cs="宋体" w:hint="eastAsia"/>
                <w:szCs w:val="21"/>
              </w:rPr>
              <w:t>负责与采购供方、客户等相关方之间的沟通</w:t>
            </w:r>
            <w:r>
              <w:rPr>
                <w:rFonts w:ascii="宋体" w:hAnsi="宋体" w:cs="宋体" w:hint="eastAsia"/>
                <w:szCs w:val="21"/>
              </w:rPr>
              <w:t>，</w:t>
            </w:r>
            <w:r w:rsidRPr="00670DCF">
              <w:rPr>
                <w:rFonts w:ascii="宋体" w:hAnsi="宋体" w:cs="宋体" w:hint="eastAsia"/>
                <w:szCs w:val="21"/>
              </w:rPr>
              <w:t>负责顾客要求方面的有关事宜的沟通。</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目前各项沟通都较为及时、顺畅、效果较好。</w:t>
            </w:r>
          </w:p>
          <w:p w:rsidR="00C537A8" w:rsidRPr="00670DCF" w:rsidRDefault="00C537A8" w:rsidP="00874D4A">
            <w:pPr>
              <w:spacing w:line="240" w:lineRule="exact"/>
              <w:rPr>
                <w:rFonts w:ascii="宋体" w:hAnsi="宋体"/>
                <w:b/>
                <w:color w:val="000000"/>
                <w:szCs w:val="21"/>
              </w:rPr>
            </w:pPr>
          </w:p>
        </w:tc>
      </w:tr>
      <w:tr w:rsidR="00C537A8" w:rsidRPr="00670DCF" w:rsidTr="00874D4A">
        <w:trPr>
          <w:cantSplit/>
          <w:trHeight w:val="2250"/>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3.  QMS </w:t>
            </w:r>
            <w:r w:rsidRPr="00670DCF">
              <w:rPr>
                <w:rFonts w:ascii="宋体" w:hAnsi="宋体" w:hint="eastAsia"/>
                <w:b/>
                <w:color w:val="000000"/>
                <w:sz w:val="20"/>
                <w:szCs w:val="20"/>
              </w:rPr>
              <w:t>组织对重</w:t>
            </w:r>
            <w:proofErr w:type="gramStart"/>
            <w:r w:rsidRPr="00670DCF">
              <w:rPr>
                <w:rFonts w:ascii="宋体" w:hAnsi="宋体" w:hint="eastAsia"/>
                <w:b/>
                <w:color w:val="000000"/>
                <w:sz w:val="20"/>
                <w:szCs w:val="20"/>
              </w:rPr>
              <w:t>要过程</w:t>
            </w:r>
            <w:proofErr w:type="gramEnd"/>
            <w:r w:rsidRPr="00670DCF">
              <w:rPr>
                <w:rFonts w:ascii="宋体" w:hAnsi="宋体" w:hint="eastAsia"/>
                <w:b/>
                <w:color w:val="000000"/>
                <w:sz w:val="20"/>
                <w:szCs w:val="20"/>
              </w:rPr>
              <w:t>实施控制的结果</w:t>
            </w:r>
          </w:p>
          <w:p w:rsidR="00C537A8" w:rsidRPr="00670DCF" w:rsidRDefault="00C537A8" w:rsidP="00874D4A">
            <w:pPr>
              <w:spacing w:line="240" w:lineRule="exact"/>
              <w:ind w:leftChars="42" w:left="188" w:hangingChars="50" w:hanging="100"/>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包括对</w:t>
            </w:r>
            <w:r w:rsidRPr="00670DCF">
              <w:rPr>
                <w:rFonts w:ascii="宋体" w:hAnsi="宋体"/>
                <w:b/>
                <w:color w:val="000000"/>
                <w:sz w:val="20"/>
                <w:szCs w:val="20"/>
              </w:rPr>
              <w:t>QMS</w:t>
            </w:r>
            <w:r w:rsidRPr="00670DCF">
              <w:rPr>
                <w:rFonts w:ascii="宋体" w:hAnsi="宋体" w:hint="eastAsia"/>
                <w:b/>
                <w:color w:val="000000"/>
                <w:sz w:val="20"/>
                <w:szCs w:val="20"/>
              </w:rPr>
              <w:t>关键工序</w:t>
            </w:r>
            <w:r w:rsidRPr="00670DCF">
              <w:rPr>
                <w:rFonts w:ascii="宋体" w:hAnsi="宋体"/>
                <w:b/>
                <w:color w:val="000000"/>
                <w:sz w:val="20"/>
                <w:szCs w:val="20"/>
              </w:rPr>
              <w:t>(</w:t>
            </w:r>
            <w:r w:rsidRPr="00670DCF">
              <w:rPr>
                <w:rFonts w:ascii="宋体" w:hAnsi="宋体" w:hint="eastAsia"/>
                <w:b/>
                <w:color w:val="000000"/>
                <w:sz w:val="20"/>
                <w:szCs w:val="20"/>
              </w:rPr>
              <w:t>过程</w:t>
            </w:r>
            <w:r w:rsidRPr="00670DCF">
              <w:rPr>
                <w:rFonts w:ascii="宋体" w:hAnsi="宋体"/>
                <w:b/>
                <w:color w:val="000000"/>
                <w:sz w:val="20"/>
                <w:szCs w:val="20"/>
              </w:rPr>
              <w:t>)</w:t>
            </w:r>
            <w:r w:rsidRPr="00670DCF">
              <w:rPr>
                <w:rFonts w:ascii="宋体" w:hAnsi="宋体" w:hint="eastAsia"/>
                <w:b/>
                <w:color w:val="000000"/>
                <w:sz w:val="20"/>
                <w:szCs w:val="20"/>
              </w:rPr>
              <w:t>、特殊过程控制</w:t>
            </w:r>
            <w:r w:rsidRPr="00670DCF">
              <w:rPr>
                <w:rFonts w:ascii="宋体" w:hAnsi="宋体"/>
                <w:b/>
                <w:color w:val="000000"/>
                <w:sz w:val="20"/>
                <w:szCs w:val="20"/>
              </w:rPr>
              <w:t>;</w:t>
            </w:r>
            <w:r w:rsidRPr="00670DCF">
              <w:rPr>
                <w:rFonts w:ascii="宋体" w:hAnsi="宋体" w:hint="eastAsia"/>
                <w:b/>
                <w:color w:val="000000"/>
                <w:sz w:val="20"/>
                <w:szCs w:val="20"/>
              </w:rPr>
              <w:t>评价组织对过程实施控制情况</w:t>
            </w:r>
            <w:r w:rsidRPr="00670DCF">
              <w:rPr>
                <w:rFonts w:ascii="宋体" w:hAnsi="宋体"/>
                <w:b/>
                <w:color w:val="000000"/>
                <w:sz w:val="20"/>
                <w:szCs w:val="20"/>
              </w:rPr>
              <w:t>/)</w:t>
            </w:r>
          </w:p>
          <w:p w:rsidR="00C537A8" w:rsidRPr="008B45A5" w:rsidRDefault="00C537A8" w:rsidP="00874D4A">
            <w:pPr>
              <w:spacing w:line="240" w:lineRule="exact"/>
              <w:rPr>
                <w:rFonts w:ascii="宋体" w:hAnsi="宋体"/>
                <w:color w:val="000000"/>
                <w:sz w:val="20"/>
                <w:szCs w:val="20"/>
              </w:rPr>
            </w:pPr>
            <w:r w:rsidRPr="005C6029">
              <w:rPr>
                <w:rFonts w:ascii="宋体" w:hAnsi="宋体" w:hint="eastAsia"/>
                <w:color w:val="000000"/>
                <w:sz w:val="20"/>
                <w:szCs w:val="20"/>
              </w:rPr>
              <w:t>产品生产流程：</w:t>
            </w:r>
            <w:r w:rsidRPr="008B45A5">
              <w:rPr>
                <w:rFonts w:ascii="宋体" w:hAnsi="宋体" w:hint="eastAsia"/>
                <w:color w:val="000000"/>
                <w:sz w:val="20"/>
                <w:szCs w:val="20"/>
              </w:rPr>
              <w:t>下料→</w:t>
            </w:r>
            <w:proofErr w:type="gramStart"/>
            <w:r w:rsidRPr="008B45A5">
              <w:rPr>
                <w:rFonts w:ascii="宋体" w:hAnsi="宋体" w:hint="eastAsia"/>
                <w:color w:val="000000"/>
                <w:sz w:val="20"/>
                <w:szCs w:val="20"/>
              </w:rPr>
              <w:t>光磨</w:t>
            </w:r>
            <w:proofErr w:type="gramEnd"/>
            <w:r w:rsidRPr="008B45A5">
              <w:rPr>
                <w:rFonts w:ascii="宋体" w:hAnsi="宋体" w:hint="eastAsia"/>
                <w:color w:val="000000"/>
                <w:sz w:val="20"/>
                <w:szCs w:val="20"/>
              </w:rPr>
              <w:t>→精磨→热处理（外包）→抛光→分选→检验→入库</w:t>
            </w:r>
            <w:r w:rsidRPr="005C6029">
              <w:rPr>
                <w:rFonts w:ascii="宋体" w:hAnsi="宋体" w:hint="eastAsia"/>
                <w:color w:val="000000"/>
                <w:sz w:val="20"/>
                <w:szCs w:val="20"/>
              </w:rPr>
              <w:t>；</w:t>
            </w:r>
          </w:p>
          <w:p w:rsidR="00C537A8" w:rsidRPr="00670DCF" w:rsidRDefault="00C537A8" w:rsidP="00874D4A">
            <w:pPr>
              <w:spacing w:line="240" w:lineRule="exact"/>
              <w:rPr>
                <w:rFonts w:ascii="宋体" w:hAnsi="宋体"/>
                <w:color w:val="000000"/>
                <w:sz w:val="20"/>
                <w:szCs w:val="20"/>
              </w:rPr>
            </w:pPr>
            <w:r w:rsidRPr="00670DCF">
              <w:rPr>
                <w:rFonts w:ascii="宋体" w:hAnsi="宋体" w:hint="eastAsia"/>
                <w:color w:val="000000"/>
                <w:sz w:val="20"/>
                <w:szCs w:val="20"/>
              </w:rPr>
              <w:t>公司依据客户订单，下达生产任务通知单，接到定单后召开生产会议，进行生产、质量及管理工作协调。</w:t>
            </w:r>
          </w:p>
          <w:p w:rsidR="00C537A8" w:rsidRPr="00670DCF" w:rsidRDefault="00C537A8" w:rsidP="00874D4A">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C537A8" w:rsidRPr="00670DCF" w:rsidRDefault="00C537A8" w:rsidP="00874D4A">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C537A8" w:rsidRPr="00670DCF" w:rsidRDefault="00C537A8" w:rsidP="00874D4A">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公司按照制定的产品检验规程、作业指导书等文件对产品的生产和检验过程实施了过程控制。</w:t>
            </w:r>
          </w:p>
          <w:p w:rsidR="00C537A8" w:rsidRDefault="00C537A8" w:rsidP="00874D4A">
            <w:pPr>
              <w:spacing w:line="240" w:lineRule="exact"/>
              <w:rPr>
                <w:rFonts w:ascii="宋体" w:hAnsi="宋体"/>
                <w:color w:val="000000"/>
                <w:sz w:val="20"/>
                <w:szCs w:val="20"/>
              </w:rPr>
            </w:pPr>
            <w:r>
              <w:rPr>
                <w:rFonts w:ascii="宋体" w:hAnsi="宋体" w:hint="eastAsia"/>
                <w:color w:val="000000"/>
                <w:sz w:val="20"/>
                <w:szCs w:val="20"/>
              </w:rPr>
              <w:t>对特殊过程热处理</w:t>
            </w:r>
            <w:r w:rsidRPr="00670DCF">
              <w:rPr>
                <w:rFonts w:ascii="宋体" w:hAnsi="宋体" w:hint="eastAsia"/>
                <w:color w:val="000000"/>
                <w:sz w:val="20"/>
                <w:szCs w:val="20"/>
              </w:rPr>
              <w:t>过程进行了能力确认，能力符合要求。</w:t>
            </w:r>
          </w:p>
          <w:p w:rsidR="00C537A8" w:rsidRPr="00670DCF" w:rsidRDefault="003E5E25" w:rsidP="00874D4A">
            <w:pPr>
              <w:spacing w:line="240" w:lineRule="exact"/>
              <w:rPr>
                <w:rFonts w:ascii="宋体" w:hAnsi="宋体"/>
                <w:b/>
                <w:color w:val="000000"/>
                <w:sz w:val="20"/>
                <w:szCs w:val="20"/>
              </w:rPr>
            </w:pPr>
            <w:r>
              <w:rPr>
                <w:rFonts w:ascii="宋体" w:hAnsi="宋体" w:hint="eastAsia"/>
                <w:color w:val="000000"/>
                <w:sz w:val="20"/>
                <w:szCs w:val="20"/>
              </w:rPr>
              <w:t>上次远程审核时发现</w:t>
            </w:r>
            <w:r w:rsidR="00C537A8" w:rsidRPr="00BB6293">
              <w:rPr>
                <w:rFonts w:ascii="宋体" w:hAnsi="宋体" w:hint="eastAsia"/>
                <w:color w:val="000000"/>
                <w:sz w:val="20"/>
                <w:szCs w:val="20"/>
              </w:rPr>
              <w:t>公司2</w:t>
            </w:r>
            <w:r w:rsidR="00C537A8" w:rsidRPr="00BB6293">
              <w:rPr>
                <w:rFonts w:ascii="宋体" w:hAnsi="宋体"/>
                <w:color w:val="000000"/>
                <w:sz w:val="20"/>
                <w:szCs w:val="20"/>
              </w:rPr>
              <w:t>019</w:t>
            </w:r>
            <w:r w:rsidR="00C537A8" w:rsidRPr="00BB6293">
              <w:rPr>
                <w:rFonts w:ascii="宋体" w:hAnsi="宋体" w:hint="eastAsia"/>
                <w:color w:val="000000"/>
                <w:sz w:val="20"/>
                <w:szCs w:val="20"/>
              </w:rPr>
              <w:t>年10月9日与深圳金橙科技有限公司签订了钢球和</w:t>
            </w:r>
            <w:proofErr w:type="gramStart"/>
            <w:r w:rsidR="00C537A8" w:rsidRPr="00BB6293">
              <w:rPr>
                <w:rFonts w:ascii="宋体" w:hAnsi="宋体" w:hint="eastAsia"/>
                <w:color w:val="000000"/>
                <w:sz w:val="20"/>
                <w:szCs w:val="20"/>
              </w:rPr>
              <w:t>铜球</w:t>
            </w:r>
            <w:proofErr w:type="gramEnd"/>
            <w:r w:rsidR="00C537A8" w:rsidRPr="00BB6293">
              <w:rPr>
                <w:rFonts w:ascii="宋体" w:hAnsi="宋体" w:hint="eastAsia"/>
                <w:color w:val="000000"/>
                <w:sz w:val="20"/>
                <w:szCs w:val="20"/>
              </w:rPr>
              <w:t>的销售合同，但是未能对该销售合同进行评审</w:t>
            </w:r>
            <w:r w:rsidR="00C537A8">
              <w:rPr>
                <w:rFonts w:ascii="宋体" w:hAnsi="宋体" w:hint="eastAsia"/>
                <w:color w:val="000000"/>
                <w:sz w:val="20"/>
                <w:szCs w:val="20"/>
              </w:rPr>
              <w:t>，不符合规定要求，开具了不符合报告</w:t>
            </w:r>
            <w:r>
              <w:rPr>
                <w:rFonts w:ascii="宋体" w:hAnsi="宋体" w:hint="eastAsia"/>
                <w:color w:val="000000"/>
                <w:sz w:val="20"/>
                <w:szCs w:val="20"/>
              </w:rPr>
              <w:t>，本次验证已关闭</w:t>
            </w:r>
            <w:r w:rsidR="00C537A8" w:rsidRPr="00BB6293">
              <w:rPr>
                <w:rFonts w:ascii="宋体" w:hAnsi="宋体" w:hint="eastAsia"/>
                <w:color w:val="000000"/>
                <w:sz w:val="20"/>
                <w:szCs w:val="20"/>
              </w:rPr>
              <w:t>。</w:t>
            </w:r>
          </w:p>
        </w:tc>
      </w:tr>
      <w:tr w:rsidR="00C537A8" w:rsidRPr="00670DCF" w:rsidTr="00874D4A">
        <w:trPr>
          <w:cantSplit/>
          <w:trHeight w:val="2250"/>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300" w:lineRule="exact"/>
              <w:jc w:val="left"/>
              <w:rPr>
                <w:rFonts w:ascii="宋体" w:hAnsi="宋体"/>
                <w:b/>
                <w:color w:val="000000"/>
                <w:sz w:val="20"/>
                <w:szCs w:val="20"/>
              </w:rPr>
            </w:pPr>
            <w:r w:rsidRPr="00670DCF">
              <w:rPr>
                <w:rFonts w:ascii="宋体" w:hAnsi="宋体"/>
                <w:b/>
                <w:color w:val="000000"/>
                <w:sz w:val="20"/>
                <w:szCs w:val="20"/>
              </w:rPr>
              <w:t>4.QMS</w:t>
            </w:r>
            <w:r w:rsidRPr="00670DCF">
              <w:rPr>
                <w:rFonts w:ascii="宋体" w:hAnsi="宋体" w:hint="eastAsia"/>
                <w:b/>
                <w:color w:val="000000"/>
                <w:sz w:val="20"/>
                <w:szCs w:val="20"/>
              </w:rPr>
              <w:t>产品</w:t>
            </w:r>
            <w:r w:rsidRPr="00670DCF">
              <w:rPr>
                <w:rFonts w:ascii="宋体" w:hAnsi="宋体"/>
                <w:b/>
                <w:color w:val="000000"/>
                <w:sz w:val="20"/>
                <w:szCs w:val="20"/>
              </w:rPr>
              <w:t>/</w:t>
            </w:r>
            <w:r w:rsidRPr="00670DCF">
              <w:rPr>
                <w:rFonts w:ascii="宋体" w:hAnsi="宋体" w:hint="eastAsia"/>
                <w:b/>
                <w:color w:val="000000"/>
                <w:sz w:val="20"/>
                <w:szCs w:val="20"/>
              </w:rPr>
              <w:t>服务的标准、协议</w:t>
            </w:r>
            <w:r w:rsidRPr="00670DCF">
              <w:rPr>
                <w:rFonts w:ascii="宋体" w:hAnsi="宋体"/>
                <w:b/>
                <w:color w:val="000000"/>
                <w:sz w:val="20"/>
                <w:szCs w:val="20"/>
              </w:rPr>
              <w:t>/</w:t>
            </w:r>
            <w:r w:rsidRPr="00670DCF">
              <w:rPr>
                <w:rFonts w:ascii="宋体" w:hAnsi="宋体" w:hint="eastAsia"/>
                <w:b/>
                <w:color w:val="000000"/>
                <w:sz w:val="20"/>
                <w:szCs w:val="20"/>
              </w:rPr>
              <w:t>规范的有效性以及产品</w:t>
            </w:r>
            <w:r w:rsidRPr="00670DCF">
              <w:rPr>
                <w:rFonts w:ascii="宋体" w:hAnsi="宋体"/>
                <w:b/>
                <w:color w:val="000000"/>
                <w:sz w:val="20"/>
                <w:szCs w:val="20"/>
              </w:rPr>
              <w:t>/</w:t>
            </w:r>
            <w:r w:rsidRPr="00670DCF">
              <w:rPr>
                <w:rFonts w:ascii="宋体" w:hAnsi="宋体" w:hint="eastAsia"/>
                <w:b/>
                <w:color w:val="000000"/>
                <w:sz w:val="20"/>
                <w:szCs w:val="20"/>
              </w:rPr>
              <w:t>服务质量符合要求，向顾客稳定提供合格产品的情况；</w:t>
            </w:r>
          </w:p>
          <w:p w:rsidR="00C537A8" w:rsidRPr="00670DCF" w:rsidRDefault="00C537A8" w:rsidP="00874D4A">
            <w:pPr>
              <w:snapToGrid w:val="0"/>
              <w:spacing w:line="280" w:lineRule="exact"/>
              <w:jc w:val="left"/>
              <w:rPr>
                <w:rFonts w:ascii="宋体" w:hAnsi="宋体" w:cs="宋体"/>
                <w:szCs w:val="22"/>
              </w:rPr>
            </w:pPr>
            <w:r w:rsidRPr="00670DCF">
              <w:rPr>
                <w:rFonts w:ascii="宋体" w:hAnsi="宋体" w:cs="宋体" w:hint="eastAsia"/>
                <w:szCs w:val="22"/>
              </w:rPr>
              <w:t>企业参考国家行业主要有：</w:t>
            </w:r>
            <w:r w:rsidRPr="00AF0896">
              <w:rPr>
                <w:rFonts w:ascii="宋体" w:hAnsi="宋体" w:cs="宋体" w:hint="eastAsia"/>
                <w:szCs w:val="22"/>
              </w:rPr>
              <w:t>主要参照《</w:t>
            </w:r>
            <w:r w:rsidRPr="005718FF">
              <w:rPr>
                <w:rFonts w:ascii="宋体" w:hAnsi="宋体" w:cs="宋体" w:hint="eastAsia"/>
                <w:szCs w:val="22"/>
              </w:rPr>
              <w:t xml:space="preserve"> 滚动轴承 球 第1部分：钢球</w:t>
            </w:r>
            <w:r w:rsidRPr="005718FF">
              <w:rPr>
                <w:rFonts w:ascii="宋体" w:hAnsi="宋体" w:cs="宋体" w:hint="eastAsia"/>
                <w:szCs w:val="22"/>
              </w:rPr>
              <w:tab/>
              <w:t>GB/T 308.1-2013</w:t>
            </w:r>
            <w:r w:rsidRPr="00AF0896">
              <w:rPr>
                <w:rFonts w:ascii="宋体" w:hAnsi="宋体" w:cs="宋体" w:hint="eastAsia"/>
                <w:szCs w:val="22"/>
              </w:rPr>
              <w:t>》</w:t>
            </w:r>
            <w:r w:rsidRPr="00670DCF">
              <w:rPr>
                <w:rFonts w:ascii="宋体" w:hAnsi="宋体" w:cs="宋体" w:hint="eastAsia"/>
                <w:szCs w:val="22"/>
              </w:rPr>
              <w:t>和客户要求。</w:t>
            </w:r>
          </w:p>
          <w:p w:rsidR="00C537A8" w:rsidRPr="00670DCF" w:rsidRDefault="00C537A8" w:rsidP="00874D4A">
            <w:pPr>
              <w:ind w:firstLineChars="200" w:firstLine="420"/>
              <w:rPr>
                <w:rFonts w:ascii="宋体" w:hAnsi="宋体" w:cs="宋体"/>
                <w:szCs w:val="22"/>
              </w:rPr>
            </w:pPr>
            <w:r w:rsidRPr="00670DCF">
              <w:rPr>
                <w:rFonts w:ascii="宋体" w:hAnsi="宋体" w:cs="宋体" w:hint="eastAsia"/>
                <w:szCs w:val="22"/>
              </w:rPr>
              <w:t>提供了产品检验记录，，产品检验合格，满足顾客要求。</w:t>
            </w:r>
          </w:p>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 </w:t>
            </w:r>
          </w:p>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应说明相关证据</w:t>
            </w:r>
            <w:r w:rsidRPr="00670DCF">
              <w:rPr>
                <w:rFonts w:ascii="宋体" w:hAnsi="宋体"/>
                <w:b/>
                <w:color w:val="000000"/>
                <w:sz w:val="20"/>
                <w:szCs w:val="20"/>
              </w:rPr>
              <w:t>)</w:t>
            </w:r>
            <w:r w:rsidRPr="00670DCF">
              <w:rPr>
                <w:rFonts w:ascii="宋体" w:hAnsi="宋体" w:hint="eastAsia"/>
                <w:b/>
                <w:color w:val="000000"/>
                <w:sz w:val="20"/>
                <w:szCs w:val="20"/>
              </w:rPr>
              <w:t>：</w:t>
            </w:r>
          </w:p>
          <w:p w:rsidR="00C537A8" w:rsidRPr="00670DCF" w:rsidRDefault="00C537A8" w:rsidP="00874D4A">
            <w:pPr>
              <w:spacing w:line="240" w:lineRule="exact"/>
              <w:rPr>
                <w:rFonts w:ascii="宋体" w:hAnsi="宋体"/>
                <w:b/>
                <w:color w:val="000000"/>
                <w:sz w:val="20"/>
                <w:szCs w:val="20"/>
              </w:rPr>
            </w:pPr>
          </w:p>
        </w:tc>
      </w:tr>
      <w:tr w:rsidR="00C537A8" w:rsidRPr="00670DCF" w:rsidTr="00874D4A">
        <w:trPr>
          <w:cantSplit/>
          <w:trHeight w:val="2250"/>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5 .QMS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地方技术监督部门监测（检测、委托检测、定期监测、型式试验等）、抽查结果</w:t>
            </w:r>
          </w:p>
          <w:p w:rsidR="00C537A8" w:rsidRPr="00670DCF" w:rsidRDefault="00C537A8" w:rsidP="00874D4A">
            <w:pPr>
              <w:spacing w:line="240" w:lineRule="exact"/>
              <w:ind w:firstLineChars="100" w:firstLine="201"/>
              <w:rPr>
                <w:rFonts w:ascii="宋体" w:hAnsi="宋体"/>
                <w:b/>
                <w:color w:val="000000"/>
                <w:sz w:val="20"/>
                <w:szCs w:val="20"/>
              </w:rPr>
            </w:pPr>
          </w:p>
          <w:p w:rsidR="00C537A8" w:rsidRPr="00670DCF" w:rsidRDefault="00C537A8" w:rsidP="00874D4A">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Pr="00670DCF">
              <w:rPr>
                <w:rFonts w:ascii="宋体" w:hAnsi="宋体" w:hint="eastAsia"/>
                <w:color w:val="000000"/>
                <w:sz w:val="20"/>
                <w:szCs w:val="20"/>
              </w:rPr>
              <w:t>。</w:t>
            </w:r>
          </w:p>
          <w:p w:rsidR="00C537A8" w:rsidRPr="00670DCF" w:rsidRDefault="00C537A8" w:rsidP="00874D4A">
            <w:pPr>
              <w:spacing w:line="240" w:lineRule="exact"/>
              <w:rPr>
                <w:rFonts w:ascii="宋体" w:hAnsi="宋体"/>
                <w:b/>
                <w:color w:val="000000"/>
                <w:sz w:val="20"/>
                <w:szCs w:val="20"/>
              </w:rPr>
            </w:pPr>
          </w:p>
          <w:p w:rsidR="00C537A8" w:rsidRPr="00670DCF" w:rsidRDefault="00C537A8" w:rsidP="00874D4A">
            <w:pPr>
              <w:spacing w:line="300" w:lineRule="exact"/>
              <w:ind w:firstLineChars="98" w:firstLine="197"/>
              <w:rPr>
                <w:rFonts w:ascii="宋体" w:hAnsi="宋体"/>
                <w:b/>
                <w:color w:val="000000"/>
                <w:sz w:val="20"/>
                <w:szCs w:val="20"/>
              </w:rPr>
            </w:pPr>
            <w:r w:rsidRPr="00670DCF">
              <w:rPr>
                <w:rFonts w:ascii="宋体" w:hAnsi="宋体" w:hint="eastAsia"/>
                <w:b/>
                <w:color w:val="000000"/>
                <w:sz w:val="20"/>
                <w:szCs w:val="20"/>
              </w:rPr>
              <w:t>（附相关证据）：</w:t>
            </w:r>
          </w:p>
          <w:p w:rsidR="00C537A8" w:rsidRPr="00670DCF" w:rsidRDefault="00C537A8" w:rsidP="00874D4A">
            <w:pPr>
              <w:spacing w:line="300" w:lineRule="exact"/>
              <w:jc w:val="left"/>
              <w:rPr>
                <w:rFonts w:ascii="宋体" w:hAnsi="宋体"/>
                <w:b/>
                <w:color w:val="000000"/>
                <w:sz w:val="20"/>
                <w:szCs w:val="20"/>
              </w:rPr>
            </w:pPr>
          </w:p>
        </w:tc>
      </w:tr>
      <w:tr w:rsidR="00C537A8" w:rsidRPr="00670DCF" w:rsidTr="00874D4A">
        <w:trPr>
          <w:cantSplit/>
          <w:trHeight w:val="1679"/>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pacing w:val="-8"/>
                <w:sz w:val="20"/>
                <w:szCs w:val="20"/>
              </w:rPr>
            </w:pPr>
            <w:r w:rsidRPr="00670DCF">
              <w:rPr>
                <w:rFonts w:ascii="宋体" w:hAnsi="宋体"/>
                <w:b/>
                <w:color w:val="000000"/>
                <w:sz w:val="20"/>
                <w:szCs w:val="20"/>
              </w:rPr>
              <w:t xml:space="preserve">6. </w:t>
            </w:r>
            <w:r w:rsidRPr="00670DCF">
              <w:rPr>
                <w:rFonts w:ascii="宋体" w:hAnsi="宋体" w:hint="eastAsia"/>
                <w:b/>
                <w:color w:val="000000"/>
                <w:spacing w:val="-8"/>
                <w:sz w:val="20"/>
                <w:szCs w:val="20"/>
              </w:rPr>
              <w:t>不合格品</w:t>
            </w:r>
            <w:r w:rsidRPr="00670DCF">
              <w:rPr>
                <w:rFonts w:ascii="宋体" w:hAnsi="宋体"/>
                <w:b/>
                <w:color w:val="000000"/>
                <w:spacing w:val="-8"/>
                <w:sz w:val="20"/>
                <w:szCs w:val="20"/>
              </w:rPr>
              <w:t>/</w:t>
            </w:r>
            <w:r w:rsidRPr="00670DCF">
              <w:rPr>
                <w:rFonts w:ascii="宋体" w:hAnsi="宋体" w:hint="eastAsia"/>
                <w:b/>
                <w:color w:val="000000"/>
                <w:spacing w:val="-8"/>
                <w:sz w:val="20"/>
                <w:szCs w:val="20"/>
              </w:rPr>
              <w:t>项的识别、控制</w:t>
            </w:r>
            <w:r w:rsidRPr="00670DCF">
              <w:rPr>
                <w:rFonts w:ascii="宋体" w:hAnsi="宋体"/>
                <w:b/>
                <w:color w:val="000000"/>
                <w:spacing w:val="-8"/>
                <w:sz w:val="20"/>
                <w:szCs w:val="20"/>
              </w:rPr>
              <w:t>;</w:t>
            </w:r>
          </w:p>
          <w:p w:rsidR="00C537A8" w:rsidRPr="00670DCF" w:rsidRDefault="00C537A8" w:rsidP="00874D4A">
            <w:pPr>
              <w:spacing w:line="240" w:lineRule="exact"/>
              <w:rPr>
                <w:rFonts w:ascii="宋体" w:hAnsi="宋体"/>
                <w:b/>
                <w:color w:val="000000"/>
                <w:sz w:val="20"/>
                <w:szCs w:val="20"/>
              </w:rPr>
            </w:pPr>
          </w:p>
          <w:p w:rsidR="00C537A8" w:rsidRPr="00670DCF" w:rsidRDefault="00C537A8" w:rsidP="00874D4A">
            <w:pPr>
              <w:spacing w:line="240" w:lineRule="exact"/>
              <w:rPr>
                <w:rFonts w:ascii="宋体" w:hAnsi="宋体"/>
                <w:color w:val="000000"/>
                <w:sz w:val="20"/>
                <w:szCs w:val="20"/>
              </w:rPr>
            </w:pPr>
            <w:r w:rsidRPr="00670DCF">
              <w:rPr>
                <w:rFonts w:ascii="宋体" w:hAnsi="宋体"/>
                <w:b/>
                <w:color w:val="000000"/>
                <w:sz w:val="20"/>
                <w:szCs w:val="20"/>
              </w:rPr>
              <w:t xml:space="preserve"> </w:t>
            </w:r>
            <w:r w:rsidRPr="00670DCF">
              <w:rPr>
                <w:rFonts w:ascii="宋体" w:hAnsi="宋体" w:hint="eastAsia"/>
                <w:color w:val="000000"/>
                <w:sz w:val="20"/>
                <w:szCs w:val="20"/>
              </w:rPr>
              <w:t>编制了不合格品控制程序，对不合格品进行了有效控制。</w:t>
            </w:r>
          </w:p>
        </w:tc>
      </w:tr>
      <w:tr w:rsidR="00C537A8" w:rsidRPr="00670DCF" w:rsidTr="00874D4A">
        <w:trPr>
          <w:cantSplit/>
          <w:trHeight w:val="1833"/>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C537A8" w:rsidRPr="00670DCF" w:rsidRDefault="00C537A8" w:rsidP="00874D4A">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C537A8" w:rsidRPr="00670DCF" w:rsidRDefault="00C537A8" w:rsidP="00874D4A">
            <w:pPr>
              <w:spacing w:line="240" w:lineRule="exact"/>
              <w:ind w:firstLineChars="200" w:firstLine="402"/>
              <w:rPr>
                <w:rFonts w:ascii="宋体" w:hAnsi="宋体"/>
                <w:b/>
                <w:color w:val="000000"/>
                <w:sz w:val="20"/>
              </w:rPr>
            </w:pPr>
          </w:p>
        </w:tc>
      </w:tr>
      <w:tr w:rsidR="00C537A8" w:rsidRPr="00670DCF" w:rsidTr="00874D4A">
        <w:trPr>
          <w:cantSplit/>
          <w:trHeight w:val="525"/>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C537A8" w:rsidRPr="00670DCF" w:rsidRDefault="00C537A8" w:rsidP="00874D4A">
            <w:pPr>
              <w:spacing w:line="240" w:lineRule="exact"/>
              <w:ind w:firstLineChars="200" w:firstLine="402"/>
              <w:rPr>
                <w:rFonts w:ascii="宋体" w:hAnsi="宋体"/>
                <w:b/>
                <w:color w:val="000000"/>
                <w:sz w:val="20"/>
              </w:rPr>
            </w:pPr>
          </w:p>
        </w:tc>
      </w:tr>
      <w:tr w:rsidR="00C537A8" w:rsidRPr="00670DCF" w:rsidTr="00874D4A">
        <w:trPr>
          <w:cantSplit/>
          <w:trHeight w:val="1403"/>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ind w:left="201" w:hangingChars="100" w:hanging="201"/>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应急准备与相应活动的演练及对预案可行性的评价</w:t>
            </w:r>
            <w:r w:rsidRPr="00670DCF">
              <w:rPr>
                <w:rFonts w:ascii="宋体" w:hAnsi="宋体"/>
                <w:b/>
                <w:color w:val="000000"/>
                <w:sz w:val="20"/>
                <w:szCs w:val="20"/>
              </w:rPr>
              <w:t>(</w:t>
            </w:r>
            <w:r w:rsidRPr="00670DCF">
              <w:rPr>
                <w:rFonts w:ascii="宋体" w:hAnsi="宋体" w:hint="eastAsia"/>
                <w:b/>
                <w:color w:val="000000"/>
                <w:sz w:val="20"/>
                <w:szCs w:val="20"/>
              </w:rPr>
              <w:t>当有规定时</w:t>
            </w:r>
            <w:r w:rsidRPr="00670DCF">
              <w:rPr>
                <w:rFonts w:ascii="宋体" w:hAnsi="宋体"/>
                <w:b/>
                <w:color w:val="000000"/>
                <w:sz w:val="20"/>
                <w:szCs w:val="20"/>
              </w:rPr>
              <w:t xml:space="preserve">) </w:t>
            </w:r>
          </w:p>
          <w:p w:rsidR="00C537A8" w:rsidRPr="00670DCF" w:rsidRDefault="00C537A8" w:rsidP="00874D4A">
            <w:pPr>
              <w:ind w:firstLineChars="200" w:firstLine="386"/>
              <w:rPr>
                <w:rFonts w:ascii="宋体" w:hAnsi="宋体"/>
                <w:b/>
                <w:color w:val="000000"/>
                <w:spacing w:val="-4"/>
                <w:sz w:val="20"/>
                <w:szCs w:val="20"/>
              </w:rPr>
            </w:pPr>
          </w:p>
        </w:tc>
      </w:tr>
      <w:tr w:rsidR="00C537A8" w:rsidRPr="00670DCF" w:rsidTr="00874D4A">
        <w:trPr>
          <w:cantSplit/>
          <w:trHeight w:val="522"/>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10. </w:t>
            </w:r>
            <w:r w:rsidRPr="00670DCF">
              <w:rPr>
                <w:rFonts w:ascii="宋体" w:hAnsi="宋体" w:hint="eastAsia"/>
                <w:b/>
                <w:sz w:val="20"/>
                <w:szCs w:val="20"/>
              </w:rPr>
              <w:t>对特种设备的维护，检定</w:t>
            </w:r>
            <w:r w:rsidRPr="00670DCF">
              <w:rPr>
                <w:rFonts w:ascii="宋体" w:hAnsi="宋体"/>
                <w:b/>
                <w:sz w:val="20"/>
                <w:szCs w:val="20"/>
              </w:rPr>
              <w:t xml:space="preserve">; </w:t>
            </w:r>
          </w:p>
          <w:p w:rsidR="00C537A8" w:rsidRPr="00670DCF" w:rsidRDefault="00C537A8" w:rsidP="00874D4A">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tc>
      </w:tr>
      <w:tr w:rsidR="00C537A8" w:rsidRPr="00670DCF" w:rsidTr="00874D4A">
        <w:trPr>
          <w:cantSplit/>
          <w:trHeight w:val="601"/>
          <w:jc w:val="center"/>
        </w:trPr>
        <w:tc>
          <w:tcPr>
            <w:tcW w:w="720" w:type="dxa"/>
            <w:vMerge/>
            <w:vAlign w:val="center"/>
          </w:tcPr>
          <w:p w:rsidR="00C537A8" w:rsidRPr="00670DCF" w:rsidRDefault="00C537A8" w:rsidP="00874D4A">
            <w:pPr>
              <w:spacing w:line="240" w:lineRule="exact"/>
              <w:jc w:val="center"/>
              <w:rPr>
                <w:rFonts w:ascii="宋体" w:hAnsi="宋体"/>
                <w:b/>
                <w:color w:val="000000"/>
                <w:szCs w:val="21"/>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11 .</w:t>
            </w:r>
            <w:r w:rsidRPr="00670DCF">
              <w:rPr>
                <w:rFonts w:ascii="宋体" w:hAnsi="宋体" w:hint="eastAsia"/>
                <w:b/>
                <w:color w:val="000000"/>
                <w:sz w:val="20"/>
                <w:szCs w:val="20"/>
              </w:rPr>
              <w:t>对危险化学品销售、使用、储存、运输处置，规定的执行力度</w:t>
            </w:r>
            <w:r w:rsidRPr="00670DCF">
              <w:rPr>
                <w:rFonts w:ascii="宋体" w:hAnsi="宋体"/>
                <w:b/>
                <w:color w:val="000000"/>
                <w:sz w:val="20"/>
                <w:szCs w:val="20"/>
              </w:rPr>
              <w:t>(</w:t>
            </w:r>
            <w:r w:rsidRPr="00670DCF">
              <w:rPr>
                <w:rFonts w:ascii="宋体" w:hAnsi="宋体" w:hint="eastAsia"/>
                <w:b/>
                <w:color w:val="000000"/>
                <w:sz w:val="20"/>
                <w:szCs w:val="20"/>
              </w:rPr>
              <w:t>必要时</w:t>
            </w:r>
            <w:r w:rsidRPr="00670DCF">
              <w:rPr>
                <w:rFonts w:ascii="宋体" w:hAnsi="宋体"/>
                <w:b/>
                <w:color w:val="000000"/>
                <w:sz w:val="20"/>
                <w:szCs w:val="20"/>
              </w:rPr>
              <w:t>);</w:t>
            </w:r>
          </w:p>
          <w:p w:rsidR="00C537A8" w:rsidRPr="00670DCF" w:rsidRDefault="00C537A8" w:rsidP="00874D4A">
            <w:pPr>
              <w:spacing w:line="240" w:lineRule="exact"/>
              <w:ind w:firstLineChars="196" w:firstLine="392"/>
              <w:rPr>
                <w:rFonts w:ascii="宋体" w:hAnsi="宋体"/>
                <w:color w:val="000000"/>
                <w:sz w:val="20"/>
                <w:szCs w:val="20"/>
                <w:u w:val="single"/>
              </w:rPr>
            </w:pPr>
            <w:r w:rsidRPr="00670DCF">
              <w:rPr>
                <w:rFonts w:ascii="宋体" w:hAnsi="宋体"/>
                <w:color w:val="000000"/>
                <w:sz w:val="20"/>
                <w:szCs w:val="20"/>
                <w:u w:val="single"/>
              </w:rPr>
              <w:t>无</w:t>
            </w:r>
          </w:p>
        </w:tc>
      </w:tr>
      <w:tr w:rsidR="00C537A8" w:rsidRPr="00670DCF" w:rsidTr="00874D4A">
        <w:trPr>
          <w:cantSplit/>
          <w:trHeight w:val="1415"/>
          <w:jc w:val="center"/>
        </w:trPr>
        <w:tc>
          <w:tcPr>
            <w:tcW w:w="720" w:type="dxa"/>
            <w:vMerge w:val="restart"/>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C537A8" w:rsidRPr="00670DCF" w:rsidRDefault="003E5E25" w:rsidP="00874D4A">
            <w:pPr>
              <w:spacing w:line="240" w:lineRule="exact"/>
              <w:ind w:left="100" w:hangingChars="50" w:hanging="100"/>
              <w:rPr>
                <w:rFonts w:ascii="宋体" w:hAnsi="宋体"/>
                <w:b/>
                <w:color w:val="000000"/>
                <w:sz w:val="20"/>
                <w:szCs w:val="20"/>
              </w:rPr>
            </w:pPr>
            <w:r>
              <w:rPr>
                <w:rFonts w:ascii="宋体" w:hAnsi="宋体"/>
                <w:b/>
                <w:color w:val="000000"/>
                <w:sz w:val="20"/>
                <w:szCs w:val="20"/>
              </w:rPr>
              <w:t xml:space="preserve">1. </w:t>
            </w:r>
            <w:r w:rsidR="00C537A8" w:rsidRPr="00670DCF">
              <w:rPr>
                <w:rFonts w:ascii="宋体" w:hAnsi="宋体" w:hint="eastAsia"/>
                <w:b/>
                <w:color w:val="000000"/>
                <w:sz w:val="20"/>
                <w:szCs w:val="20"/>
              </w:rPr>
              <w:t>对质量</w:t>
            </w:r>
            <w:r w:rsidR="00C537A8" w:rsidRPr="00670DCF">
              <w:rPr>
                <w:rFonts w:ascii="宋体" w:hAnsi="宋体"/>
                <w:b/>
                <w:color w:val="000000"/>
                <w:sz w:val="20"/>
                <w:szCs w:val="20"/>
              </w:rPr>
              <w:t>/</w:t>
            </w:r>
            <w:r w:rsidR="00C537A8" w:rsidRPr="00670DCF">
              <w:rPr>
                <w:rFonts w:ascii="宋体" w:hAnsi="宋体" w:hint="eastAsia"/>
                <w:b/>
                <w:color w:val="000000"/>
                <w:sz w:val="20"/>
                <w:szCs w:val="20"/>
              </w:rPr>
              <w:t>环境</w:t>
            </w:r>
            <w:r w:rsidR="00C537A8" w:rsidRPr="00670DCF">
              <w:rPr>
                <w:rFonts w:ascii="宋体" w:hAnsi="宋体"/>
                <w:b/>
                <w:color w:val="000000"/>
                <w:sz w:val="20"/>
                <w:szCs w:val="20"/>
              </w:rPr>
              <w:t>/</w:t>
            </w:r>
            <w:r w:rsidR="00C537A8" w:rsidRPr="00670DCF">
              <w:rPr>
                <w:rFonts w:ascii="宋体" w:hAnsi="宋体" w:hint="eastAsia"/>
                <w:b/>
                <w:color w:val="000000"/>
                <w:sz w:val="20"/>
                <w:szCs w:val="20"/>
              </w:rPr>
              <w:t>职业健康安全目标指标进行定期监测</w:t>
            </w:r>
            <w:r w:rsidR="00C537A8" w:rsidRPr="00670DCF">
              <w:rPr>
                <w:rFonts w:ascii="宋体" w:hAnsi="宋体"/>
                <w:b/>
                <w:color w:val="000000"/>
                <w:sz w:val="20"/>
                <w:szCs w:val="20"/>
              </w:rPr>
              <w:t>/</w:t>
            </w:r>
            <w:r w:rsidR="00C537A8" w:rsidRPr="00670DCF">
              <w:rPr>
                <w:rFonts w:ascii="宋体" w:hAnsi="宋体" w:hint="eastAsia"/>
                <w:b/>
                <w:color w:val="000000"/>
                <w:sz w:val="20"/>
                <w:szCs w:val="20"/>
              </w:rPr>
              <w:t>检查情况</w:t>
            </w:r>
          </w:p>
          <w:p w:rsidR="00C537A8" w:rsidRPr="00670DCF" w:rsidRDefault="00C537A8" w:rsidP="003E5E25">
            <w:pPr>
              <w:spacing w:line="240" w:lineRule="exact"/>
              <w:ind w:firstLineChars="50" w:firstLine="105"/>
              <w:rPr>
                <w:rFonts w:ascii="宋体" w:hAnsi="宋体"/>
                <w:b/>
                <w:color w:val="000000"/>
                <w:sz w:val="20"/>
                <w:szCs w:val="20"/>
              </w:rPr>
            </w:pPr>
            <w:r w:rsidRPr="00670DCF">
              <w:rPr>
                <w:rFonts w:ascii="宋体" w:hAnsi="宋体" w:hint="eastAsia"/>
                <w:szCs w:val="22"/>
                <w:u w:val="single"/>
              </w:rPr>
              <w:t>20</w:t>
            </w:r>
            <w:r w:rsidR="003E5E25">
              <w:rPr>
                <w:rFonts w:ascii="宋体" w:hAnsi="宋体" w:hint="eastAsia"/>
                <w:szCs w:val="22"/>
                <w:u w:val="single"/>
              </w:rPr>
              <w:t>20</w:t>
            </w:r>
            <w:r w:rsidRPr="00670DCF">
              <w:rPr>
                <w:rFonts w:ascii="宋体" w:hAnsi="宋体" w:hint="eastAsia"/>
                <w:szCs w:val="22"/>
                <w:u w:val="single"/>
              </w:rPr>
              <w:t>年</w:t>
            </w:r>
            <w:r w:rsidR="003E5E25">
              <w:rPr>
                <w:rFonts w:ascii="宋体" w:hAnsi="宋体" w:hint="eastAsia"/>
                <w:szCs w:val="22"/>
                <w:u w:val="single"/>
              </w:rPr>
              <w:t>6</w:t>
            </w:r>
            <w:r w:rsidRPr="00670DCF">
              <w:rPr>
                <w:rFonts w:ascii="宋体" w:hAnsi="宋体" w:hint="eastAsia"/>
                <w:szCs w:val="22"/>
                <w:u w:val="single"/>
              </w:rPr>
              <w:t>月</w:t>
            </w:r>
            <w:r>
              <w:rPr>
                <w:rFonts w:ascii="宋体" w:hAnsi="宋体" w:hint="eastAsia"/>
                <w:szCs w:val="22"/>
                <w:u w:val="single"/>
              </w:rPr>
              <w:t>30</w:t>
            </w:r>
            <w:r w:rsidRPr="00670DCF">
              <w:rPr>
                <w:rFonts w:ascii="宋体" w:hAnsi="宋体" w:hint="eastAsia"/>
                <w:szCs w:val="22"/>
                <w:u w:val="single"/>
              </w:rPr>
              <w:t>日对质量目标进行了检查，能达标。</w:t>
            </w:r>
          </w:p>
        </w:tc>
      </w:tr>
      <w:tr w:rsidR="00C537A8" w:rsidRPr="00670DCF" w:rsidTr="00874D4A">
        <w:trPr>
          <w:cantSplit/>
          <w:trHeight w:val="1415"/>
          <w:jc w:val="center"/>
        </w:trPr>
        <w:tc>
          <w:tcPr>
            <w:tcW w:w="720" w:type="dxa"/>
            <w:vMerge/>
            <w:textDirection w:val="tbRlV"/>
            <w:vAlign w:val="center"/>
          </w:tcPr>
          <w:p w:rsidR="00C537A8" w:rsidRPr="00670DCF" w:rsidRDefault="00C537A8" w:rsidP="00874D4A">
            <w:pPr>
              <w:spacing w:line="240" w:lineRule="exact"/>
              <w:ind w:left="113" w:right="113"/>
              <w:jc w:val="center"/>
              <w:rPr>
                <w:rFonts w:ascii="宋体" w:hAnsi="宋体"/>
                <w:b/>
                <w:color w:val="000000"/>
                <w:szCs w:val="21"/>
              </w:rPr>
            </w:pPr>
          </w:p>
        </w:tc>
        <w:tc>
          <w:tcPr>
            <w:tcW w:w="9198" w:type="dxa"/>
          </w:tcPr>
          <w:p w:rsidR="00C537A8" w:rsidRPr="00670DCF" w:rsidRDefault="00C537A8" w:rsidP="00874D4A">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2.</w:t>
            </w:r>
            <w:r w:rsidRPr="00670DCF">
              <w:rPr>
                <w:rFonts w:ascii="宋体" w:hAnsi="宋体" w:hint="eastAsia"/>
                <w:b/>
                <w:color w:val="000000"/>
                <w:sz w:val="20"/>
                <w:szCs w:val="20"/>
              </w:rPr>
              <w:t>顾客满意</w:t>
            </w:r>
          </w:p>
          <w:p w:rsidR="00C537A8" w:rsidRPr="00670DCF" w:rsidRDefault="00C537A8" w:rsidP="00874D4A">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C537A8" w:rsidRPr="00670DCF" w:rsidRDefault="00C537A8" w:rsidP="00874D4A">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r w:rsidRPr="00670DCF">
              <w:rPr>
                <w:rFonts w:ascii="宋体" w:hAnsi="宋体"/>
                <w:b/>
                <w:color w:val="000000"/>
                <w:sz w:val="20"/>
                <w:szCs w:val="20"/>
              </w:rPr>
              <w:t xml:space="preserve"> </w:t>
            </w:r>
          </w:p>
          <w:p w:rsidR="00C537A8" w:rsidRPr="00670DCF" w:rsidRDefault="00C537A8" w:rsidP="00874D4A">
            <w:pPr>
              <w:ind w:firstLineChars="200" w:firstLine="402"/>
              <w:rPr>
                <w:rFonts w:ascii="宋体" w:hAnsi="宋体"/>
                <w:b/>
                <w:color w:val="000000"/>
                <w:sz w:val="20"/>
                <w:szCs w:val="20"/>
              </w:rPr>
            </w:pPr>
          </w:p>
        </w:tc>
      </w:tr>
      <w:tr w:rsidR="00C537A8" w:rsidRPr="00670DCF" w:rsidTr="00874D4A">
        <w:trPr>
          <w:cantSplit/>
          <w:trHeight w:val="2117"/>
          <w:jc w:val="center"/>
        </w:trPr>
        <w:tc>
          <w:tcPr>
            <w:tcW w:w="720" w:type="dxa"/>
            <w:vMerge/>
            <w:textDirection w:val="tbRlV"/>
            <w:vAlign w:val="center"/>
          </w:tcPr>
          <w:p w:rsidR="00C537A8" w:rsidRPr="00670DCF" w:rsidRDefault="00C537A8" w:rsidP="00874D4A">
            <w:pPr>
              <w:spacing w:line="240" w:lineRule="exact"/>
              <w:ind w:left="201" w:right="113" w:hangingChars="100" w:hanging="201"/>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内审（包括内审策划审核方案中考虑拟审核的过程和区域的状况和重要性）</w:t>
            </w:r>
          </w:p>
          <w:p w:rsidR="00C537A8" w:rsidRDefault="00C537A8" w:rsidP="00874D4A">
            <w:pPr>
              <w:ind w:firstLineChars="200" w:firstLine="420"/>
              <w:rPr>
                <w:rFonts w:ascii="宋体" w:hAnsi="宋体"/>
                <w:szCs w:val="21"/>
              </w:rPr>
            </w:pPr>
            <w:r w:rsidRPr="00670DCF">
              <w:rPr>
                <w:rFonts w:ascii="宋体" w:hAnsi="宋体" w:hint="eastAsia"/>
                <w:szCs w:val="21"/>
              </w:rPr>
              <w:t>公司制定《内部审核控制程序》，</w:t>
            </w:r>
          </w:p>
          <w:p w:rsidR="00C537A8" w:rsidRPr="003427ED" w:rsidRDefault="00C537A8" w:rsidP="00874D4A">
            <w:pPr>
              <w:spacing w:line="360" w:lineRule="auto"/>
              <w:ind w:firstLineChars="200" w:firstLine="420"/>
              <w:rPr>
                <w:rFonts w:ascii="宋体" w:hAnsi="宋体"/>
                <w:szCs w:val="21"/>
              </w:rPr>
            </w:pPr>
            <w:r w:rsidRPr="003427ED">
              <w:rPr>
                <w:rFonts w:ascii="宋体" w:hAnsi="宋体" w:hint="eastAsia"/>
                <w:szCs w:val="21"/>
              </w:rPr>
              <w:t>提供有年度内部审核计划包括审核目的、范围、依据、频次、审核方式、审核日程安排。</w:t>
            </w:r>
          </w:p>
          <w:p w:rsidR="00C537A8" w:rsidRPr="003427ED" w:rsidRDefault="00C537A8" w:rsidP="00874D4A">
            <w:pPr>
              <w:spacing w:line="360" w:lineRule="auto"/>
              <w:ind w:firstLineChars="200" w:firstLine="420"/>
              <w:rPr>
                <w:rFonts w:ascii="宋体" w:hAnsi="宋体"/>
                <w:szCs w:val="21"/>
              </w:rPr>
            </w:pPr>
            <w:r w:rsidRPr="003427ED">
              <w:rPr>
                <w:rFonts w:ascii="宋体" w:hAnsi="宋体" w:hint="eastAsia"/>
                <w:szCs w:val="21"/>
              </w:rPr>
              <w:t>本次审核时：2019.11.1</w:t>
            </w:r>
            <w:r>
              <w:rPr>
                <w:rFonts w:ascii="宋体" w:hAnsi="宋体" w:hint="eastAsia"/>
                <w:szCs w:val="21"/>
              </w:rPr>
              <w:t>3</w:t>
            </w:r>
            <w:r w:rsidRPr="003427ED">
              <w:rPr>
                <w:rFonts w:ascii="宋体" w:hAnsi="宋体" w:hint="eastAsia"/>
                <w:szCs w:val="21"/>
              </w:rPr>
              <w:t>对质量体系内部审核。</w:t>
            </w:r>
          </w:p>
          <w:p w:rsidR="00C537A8" w:rsidRPr="003427ED" w:rsidRDefault="00C537A8" w:rsidP="00874D4A">
            <w:pPr>
              <w:spacing w:line="360" w:lineRule="auto"/>
              <w:ind w:firstLineChars="200" w:firstLine="420"/>
              <w:rPr>
                <w:rFonts w:ascii="宋体" w:hAnsi="宋体"/>
                <w:szCs w:val="21"/>
              </w:rPr>
            </w:pPr>
            <w:r w:rsidRPr="003427ED">
              <w:rPr>
                <w:rFonts w:ascii="宋体" w:hAnsi="宋体" w:hint="eastAsia"/>
                <w:szCs w:val="21"/>
              </w:rPr>
              <w:t>范围：公司质量管理体系覆盖的各部门、所有过程。</w:t>
            </w:r>
            <w:r w:rsidRPr="003427ED">
              <w:rPr>
                <w:rFonts w:ascii="宋体" w:hAnsi="宋体"/>
                <w:szCs w:val="21"/>
              </w:rPr>
              <w:tab/>
            </w:r>
          </w:p>
          <w:p w:rsidR="00C537A8" w:rsidRPr="003427ED" w:rsidRDefault="00C537A8" w:rsidP="00874D4A">
            <w:pPr>
              <w:spacing w:line="360" w:lineRule="auto"/>
              <w:ind w:firstLineChars="200" w:firstLine="420"/>
              <w:rPr>
                <w:rFonts w:ascii="宋体" w:hAnsi="宋体"/>
                <w:szCs w:val="21"/>
              </w:rPr>
            </w:pPr>
            <w:proofErr w:type="gramStart"/>
            <w:r w:rsidRPr="003427ED">
              <w:rPr>
                <w:rFonts w:ascii="宋体" w:hAnsi="宋体" w:hint="eastAsia"/>
                <w:szCs w:val="21"/>
              </w:rPr>
              <w:t>查公司</w:t>
            </w:r>
            <w:proofErr w:type="gramEnd"/>
            <w:r>
              <w:rPr>
                <w:rFonts w:ascii="宋体" w:hAnsi="宋体" w:hint="eastAsia"/>
                <w:szCs w:val="21"/>
              </w:rPr>
              <w:t>内审员经培训</w:t>
            </w:r>
            <w:r w:rsidRPr="003427ED">
              <w:rPr>
                <w:rFonts w:ascii="宋体" w:hAnsi="宋体" w:hint="eastAsia"/>
                <w:szCs w:val="21"/>
              </w:rPr>
              <w:t>，内审员基本能满足内审的能力要求；</w:t>
            </w:r>
          </w:p>
          <w:p w:rsidR="00C537A8" w:rsidRPr="003427ED" w:rsidRDefault="00C537A8" w:rsidP="00874D4A">
            <w:pPr>
              <w:spacing w:line="360" w:lineRule="auto"/>
              <w:ind w:firstLineChars="200" w:firstLine="420"/>
              <w:rPr>
                <w:rFonts w:ascii="宋体" w:hAnsi="宋体"/>
                <w:szCs w:val="21"/>
              </w:rPr>
            </w:pPr>
            <w:r w:rsidRPr="003427ED">
              <w:rPr>
                <w:rFonts w:ascii="宋体" w:hAnsi="宋体" w:hint="eastAsia"/>
                <w:szCs w:val="21"/>
              </w:rPr>
              <w:t>查审核检查表，审核过程及条款基本齐全，未出现审核本部门情况。</w:t>
            </w:r>
          </w:p>
          <w:p w:rsidR="00C537A8" w:rsidRPr="003427ED" w:rsidRDefault="00C537A8" w:rsidP="00874D4A">
            <w:pPr>
              <w:spacing w:line="360" w:lineRule="auto"/>
              <w:ind w:firstLineChars="200" w:firstLine="420"/>
              <w:rPr>
                <w:rFonts w:ascii="宋体" w:hAnsi="宋体"/>
                <w:szCs w:val="21"/>
              </w:rPr>
            </w:pPr>
            <w:r w:rsidRPr="003427ED">
              <w:rPr>
                <w:rFonts w:ascii="宋体" w:hAnsi="宋体" w:hint="eastAsia"/>
                <w:szCs w:val="21"/>
              </w:rPr>
              <w:t xml:space="preserve">对应有按审核计划实施审核的现场审核检查表，有审核条款、审核项目及审核记录，有基本内容，但记录较为简单。 </w:t>
            </w:r>
          </w:p>
          <w:p w:rsidR="00C537A8" w:rsidRPr="003427ED" w:rsidRDefault="00C537A8" w:rsidP="00874D4A">
            <w:pPr>
              <w:spacing w:line="360" w:lineRule="auto"/>
              <w:ind w:firstLineChars="200" w:firstLine="420"/>
              <w:rPr>
                <w:rFonts w:ascii="宋体" w:hAnsi="宋体"/>
                <w:szCs w:val="21"/>
              </w:rPr>
            </w:pPr>
            <w:r w:rsidRPr="003427ED">
              <w:rPr>
                <w:rFonts w:ascii="宋体" w:hAnsi="宋体" w:hint="eastAsia"/>
                <w:szCs w:val="21"/>
              </w:rPr>
              <w:t>此次共开据《内审不符合项报告》</w:t>
            </w:r>
            <w:r>
              <w:rPr>
                <w:rFonts w:ascii="宋体" w:hAnsi="宋体" w:hint="eastAsia"/>
                <w:szCs w:val="21"/>
              </w:rPr>
              <w:t>1</w:t>
            </w:r>
            <w:r w:rsidRPr="003427ED">
              <w:rPr>
                <w:rFonts w:ascii="宋体" w:hAnsi="宋体" w:hint="eastAsia"/>
                <w:szCs w:val="21"/>
              </w:rPr>
              <w:t>份，查不符合报告，对不符合项进行了分析，并制定了纠正措施</w:t>
            </w:r>
            <w:r w:rsidRPr="00C24418">
              <w:rPr>
                <w:rFonts w:ascii="楷体" w:eastAsia="楷体" w:hAnsi="楷体" w:cstheme="minorEastAsia" w:hint="eastAsia"/>
                <w:sz w:val="24"/>
              </w:rPr>
              <w:t>，</w:t>
            </w:r>
            <w:r w:rsidRPr="003427ED">
              <w:rPr>
                <w:rFonts w:ascii="宋体" w:hAnsi="宋体" w:hint="eastAsia"/>
                <w:szCs w:val="21"/>
              </w:rPr>
              <w:t>并进行了验证，不符合纠正措施已经关闭。</w:t>
            </w:r>
          </w:p>
          <w:p w:rsidR="00C537A8" w:rsidRPr="00CD2360" w:rsidRDefault="00C537A8" w:rsidP="00874D4A">
            <w:pPr>
              <w:spacing w:line="360" w:lineRule="auto"/>
              <w:ind w:firstLine="480"/>
              <w:rPr>
                <w:rFonts w:ascii="宋体" w:hAnsi="宋体"/>
                <w:szCs w:val="21"/>
              </w:rPr>
            </w:pPr>
            <w:r w:rsidRPr="003427ED">
              <w:rPr>
                <w:rFonts w:ascii="宋体" w:hAnsi="宋体" w:hint="eastAsia"/>
                <w:szCs w:val="21"/>
              </w:rPr>
              <w:t>提供有《</w:t>
            </w:r>
            <w:r w:rsidRPr="00CD2360">
              <w:rPr>
                <w:rFonts w:ascii="宋体" w:hAnsi="宋体" w:hint="eastAsia"/>
                <w:szCs w:val="21"/>
              </w:rPr>
              <w:t>内部审核报告》查，审核结论：公司管理体系的建立符合标准要求、实施有效。</w:t>
            </w:r>
          </w:p>
          <w:p w:rsidR="00C537A8" w:rsidRPr="00670DCF" w:rsidRDefault="00C537A8" w:rsidP="00874D4A">
            <w:pPr>
              <w:ind w:firstLineChars="200" w:firstLine="402"/>
              <w:rPr>
                <w:rFonts w:ascii="宋体" w:hAnsi="宋体"/>
                <w:b/>
                <w:color w:val="000000"/>
                <w:sz w:val="20"/>
                <w:szCs w:val="20"/>
              </w:rPr>
            </w:pPr>
          </w:p>
        </w:tc>
      </w:tr>
      <w:tr w:rsidR="00C537A8" w:rsidRPr="00670DCF" w:rsidTr="00874D4A">
        <w:trPr>
          <w:cantSplit/>
          <w:trHeight w:val="1826"/>
          <w:jc w:val="center"/>
        </w:trPr>
        <w:tc>
          <w:tcPr>
            <w:tcW w:w="720" w:type="dxa"/>
            <w:vMerge/>
            <w:textDirection w:val="tbRlV"/>
            <w:vAlign w:val="center"/>
          </w:tcPr>
          <w:p w:rsidR="00C537A8" w:rsidRPr="00670DCF" w:rsidRDefault="00C537A8" w:rsidP="00874D4A">
            <w:pPr>
              <w:spacing w:line="240" w:lineRule="exact"/>
              <w:ind w:left="201" w:right="113" w:hangingChars="100" w:hanging="201"/>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管理评审（管理评审体系变更需求，纠正和预防措施、体系有效性等）</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公司依据：</w:t>
            </w:r>
            <w:r w:rsidRPr="00670DCF">
              <w:rPr>
                <w:rFonts w:ascii="宋体" w:hAnsi="宋体" w:cs="宋体"/>
                <w:szCs w:val="21"/>
              </w:rPr>
              <w:t>GB/T19001-2016</w:t>
            </w:r>
            <w:r w:rsidRPr="00670DCF">
              <w:rPr>
                <w:rFonts w:ascii="宋体" w:hAnsi="宋体" w:cs="宋体" w:hint="eastAsia"/>
                <w:szCs w:val="21"/>
              </w:rPr>
              <w:t>标准进行管理评审。</w:t>
            </w:r>
          </w:p>
          <w:p w:rsidR="00C537A8" w:rsidRPr="00670DCF" w:rsidRDefault="00C537A8" w:rsidP="00874D4A">
            <w:pPr>
              <w:rPr>
                <w:rFonts w:ascii="宋体" w:hAnsi="宋体" w:cs="宋体"/>
                <w:szCs w:val="21"/>
              </w:rPr>
            </w:pPr>
            <w:r w:rsidRPr="00670DCF">
              <w:rPr>
                <w:rFonts w:ascii="宋体" w:hAnsi="宋体" w:cs="宋体" w:hint="eastAsia"/>
                <w:szCs w:val="21"/>
              </w:rPr>
              <w:t>查阅公司管理评审资料：</w:t>
            </w:r>
          </w:p>
          <w:p w:rsidR="00C537A8" w:rsidRPr="00670DCF" w:rsidRDefault="00C537A8" w:rsidP="00874D4A">
            <w:pPr>
              <w:rPr>
                <w:rFonts w:ascii="宋体" w:hAnsi="宋体" w:cs="宋体"/>
                <w:szCs w:val="21"/>
              </w:rPr>
            </w:pPr>
            <w:r w:rsidRPr="00670DCF">
              <w:rPr>
                <w:rFonts w:ascii="宋体" w:hAnsi="宋体" w:cs="宋体" w:hint="eastAsia"/>
                <w:szCs w:val="21"/>
              </w:rPr>
              <w:t>一、管理评审，评审时间：</w:t>
            </w:r>
            <w:r w:rsidRPr="00670DCF">
              <w:rPr>
                <w:rFonts w:ascii="宋体" w:hAnsi="宋体" w:cs="宋体"/>
                <w:szCs w:val="21"/>
              </w:rPr>
              <w:t>2019</w:t>
            </w:r>
            <w:r w:rsidRPr="00670DCF">
              <w:rPr>
                <w:rFonts w:ascii="宋体" w:hAnsi="宋体" w:cs="宋体" w:hint="eastAsia"/>
                <w:szCs w:val="21"/>
              </w:rPr>
              <w:t>年</w:t>
            </w:r>
            <w:r>
              <w:rPr>
                <w:rFonts w:ascii="宋体" w:hAnsi="宋体" w:cs="宋体" w:hint="eastAsia"/>
                <w:szCs w:val="21"/>
              </w:rPr>
              <w:t>11</w:t>
            </w:r>
            <w:r w:rsidRPr="00670DCF">
              <w:rPr>
                <w:rFonts w:ascii="宋体" w:hAnsi="宋体" w:cs="宋体" w:hint="eastAsia"/>
                <w:szCs w:val="21"/>
              </w:rPr>
              <w:t>月</w:t>
            </w:r>
            <w:r w:rsidRPr="00670DCF">
              <w:rPr>
                <w:rFonts w:ascii="宋体" w:hAnsi="宋体" w:cs="宋体"/>
                <w:szCs w:val="21"/>
              </w:rPr>
              <w:t>2</w:t>
            </w:r>
            <w:r w:rsidRPr="00670DCF">
              <w:rPr>
                <w:rFonts w:ascii="宋体" w:hAnsi="宋体" w:cs="宋体" w:hint="eastAsia"/>
                <w:szCs w:val="21"/>
              </w:rPr>
              <w:t>5日</w:t>
            </w:r>
            <w:r w:rsidRPr="00670DCF">
              <w:rPr>
                <w:rFonts w:ascii="宋体" w:hAnsi="宋体" w:cs="宋体"/>
                <w:szCs w:val="21"/>
              </w:rPr>
              <w:t>,</w:t>
            </w:r>
            <w:r w:rsidRPr="00670DCF">
              <w:rPr>
                <w:rFonts w:ascii="宋体" w:hAnsi="宋体" w:cs="宋体" w:hint="eastAsia"/>
                <w:szCs w:val="21"/>
              </w:rPr>
              <w:t>评审方式：会议评审</w:t>
            </w:r>
          </w:p>
          <w:p w:rsidR="00C537A8" w:rsidRPr="00670DCF" w:rsidRDefault="00C537A8" w:rsidP="00874D4A">
            <w:pPr>
              <w:tabs>
                <w:tab w:val="right" w:leader="dot" w:pos="8190"/>
              </w:tabs>
              <w:adjustRightInd w:val="0"/>
              <w:spacing w:line="360" w:lineRule="auto"/>
              <w:rPr>
                <w:rFonts w:ascii="宋体" w:hAnsi="宋体" w:cs="宋体"/>
                <w:szCs w:val="21"/>
              </w:rPr>
            </w:pPr>
            <w:r w:rsidRPr="00670DCF">
              <w:rPr>
                <w:rFonts w:ascii="宋体" w:hAnsi="宋体" w:cs="宋体" w:hint="eastAsia"/>
                <w:szCs w:val="21"/>
              </w:rPr>
              <w:t xml:space="preserve"> 二、管理评审输入：</w:t>
            </w:r>
          </w:p>
          <w:p w:rsidR="00C537A8" w:rsidRPr="00670DCF" w:rsidRDefault="00C537A8" w:rsidP="00874D4A">
            <w:pPr>
              <w:spacing w:line="360" w:lineRule="auto"/>
              <w:ind w:left="480"/>
              <w:jc w:val="left"/>
              <w:rPr>
                <w:rFonts w:ascii="宋体" w:hAnsi="宋体"/>
                <w:color w:val="000000"/>
                <w:szCs w:val="21"/>
              </w:rPr>
            </w:pPr>
            <w:r w:rsidRPr="00670DCF">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以上内容通过会上工作总结、汇报等形式体现。</w:t>
            </w:r>
          </w:p>
          <w:p w:rsidR="00C537A8" w:rsidRPr="00670DCF" w:rsidRDefault="00C537A8" w:rsidP="00874D4A">
            <w:pPr>
              <w:rPr>
                <w:rFonts w:ascii="宋体" w:hAnsi="宋体" w:cs="宋体"/>
                <w:szCs w:val="21"/>
              </w:rPr>
            </w:pPr>
            <w:r w:rsidRPr="00670DCF">
              <w:rPr>
                <w:rFonts w:ascii="宋体" w:hAnsi="宋体" w:cs="宋体" w:hint="eastAsia"/>
                <w:szCs w:val="21"/>
              </w:rPr>
              <w:t>三、查看“管理评审报告”，报告中对本次管理评审做了总结，评价了公司建立、运行管理体系的效果。</w:t>
            </w:r>
          </w:p>
          <w:p w:rsidR="00C537A8" w:rsidRPr="00670DCF" w:rsidRDefault="00C537A8" w:rsidP="00874D4A">
            <w:pPr>
              <w:rPr>
                <w:rFonts w:ascii="宋体" w:hAnsi="宋体" w:cs="宋体"/>
                <w:szCs w:val="21"/>
              </w:rPr>
            </w:pPr>
            <w:r w:rsidRPr="00670DCF">
              <w:rPr>
                <w:rFonts w:ascii="宋体" w:hAnsi="宋体" w:cs="宋体" w:hint="eastAsia"/>
                <w:szCs w:val="21"/>
              </w:rPr>
              <w:t>四、管理评审输出</w:t>
            </w:r>
            <w:r w:rsidRPr="00670DCF">
              <w:rPr>
                <w:rFonts w:ascii="宋体" w:hAnsi="宋体" w:cs="宋体"/>
                <w:szCs w:val="21"/>
              </w:rPr>
              <w:t>/</w:t>
            </w:r>
            <w:r w:rsidRPr="00670DCF">
              <w:rPr>
                <w:rFonts w:ascii="宋体" w:hAnsi="宋体" w:cs="宋体" w:hint="eastAsia"/>
                <w:szCs w:val="21"/>
              </w:rPr>
              <w:t>评审结论：</w:t>
            </w:r>
          </w:p>
          <w:p w:rsidR="00C537A8" w:rsidRPr="008F4FCA" w:rsidRDefault="00C537A8" w:rsidP="00874D4A">
            <w:pPr>
              <w:spacing w:line="360" w:lineRule="auto"/>
              <w:rPr>
                <w:rFonts w:ascii="宋体" w:hAnsi="宋体" w:cs="宋体"/>
                <w:szCs w:val="21"/>
              </w:rPr>
            </w:pPr>
            <w:r w:rsidRPr="00FB22A4">
              <w:rPr>
                <w:rFonts w:ascii="宋体" w:hAnsi="宋体" w:cs="宋体" w:hint="eastAsia"/>
                <w:szCs w:val="21"/>
              </w:rPr>
              <w:t>公司的管理体系是适宜的、充分的和有效</w:t>
            </w:r>
            <w:r w:rsidRPr="008F4FCA">
              <w:rPr>
                <w:rFonts w:ascii="宋体" w:hAnsi="宋体" w:cs="宋体" w:hint="eastAsia"/>
                <w:szCs w:val="21"/>
              </w:rPr>
              <w:t>的。</w:t>
            </w:r>
          </w:p>
          <w:p w:rsidR="00C537A8" w:rsidRPr="008F4FCA" w:rsidRDefault="00C537A8" w:rsidP="00874D4A">
            <w:pPr>
              <w:spacing w:line="400" w:lineRule="exact"/>
              <w:ind w:firstLineChars="100" w:firstLine="210"/>
              <w:rPr>
                <w:rFonts w:ascii="宋体" w:hAnsi="宋体" w:cs="宋体"/>
                <w:szCs w:val="21"/>
              </w:rPr>
            </w:pPr>
            <w:r w:rsidRPr="008F4FCA">
              <w:rPr>
                <w:rFonts w:ascii="宋体" w:hAnsi="宋体" w:cs="宋体" w:hint="eastAsia"/>
                <w:szCs w:val="21"/>
              </w:rPr>
              <w:t>提出了1项改进措施:由</w:t>
            </w:r>
            <w:r>
              <w:rPr>
                <w:rFonts w:ascii="宋体" w:hAnsi="宋体" w:cs="宋体" w:hint="eastAsia"/>
                <w:szCs w:val="21"/>
              </w:rPr>
              <w:t>办公室负责继续组织学习体系</w:t>
            </w:r>
            <w:r w:rsidRPr="008F4FCA">
              <w:rPr>
                <w:rFonts w:ascii="宋体" w:hAnsi="宋体" w:cs="宋体" w:hint="eastAsia"/>
                <w:szCs w:val="21"/>
              </w:rPr>
              <w:t>文件。</w:t>
            </w:r>
          </w:p>
          <w:p w:rsidR="00C537A8" w:rsidRPr="00670DCF" w:rsidRDefault="00C537A8" w:rsidP="00874D4A">
            <w:pPr>
              <w:spacing w:line="240" w:lineRule="exact"/>
              <w:rPr>
                <w:rFonts w:ascii="宋体" w:hAnsi="宋体"/>
                <w:b/>
                <w:color w:val="000000"/>
                <w:sz w:val="20"/>
                <w:szCs w:val="20"/>
              </w:rPr>
            </w:pPr>
          </w:p>
        </w:tc>
      </w:tr>
      <w:tr w:rsidR="00C537A8" w:rsidRPr="00670DCF" w:rsidTr="00874D4A">
        <w:trPr>
          <w:cantSplit/>
          <w:trHeight w:val="992"/>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5.  EMS</w:t>
            </w:r>
            <w:r w:rsidRPr="00670DCF">
              <w:rPr>
                <w:rFonts w:ascii="宋体" w:hAnsi="宋体" w:hint="eastAsia"/>
                <w:b/>
                <w:color w:val="000000"/>
                <w:sz w:val="20"/>
                <w:szCs w:val="20"/>
              </w:rPr>
              <w:t>是否按规定对主要污染物（污水、废气、噪声、废渣等）及排放实施了例行的监视或测量，结果是否满足相关要求？</w:t>
            </w:r>
          </w:p>
          <w:p w:rsidR="00C537A8" w:rsidRPr="00670DCF" w:rsidRDefault="00C537A8" w:rsidP="00874D4A">
            <w:pPr>
              <w:spacing w:line="240" w:lineRule="exact"/>
              <w:rPr>
                <w:rFonts w:ascii="宋体" w:hAnsi="宋体"/>
                <w:b/>
                <w:color w:val="000000"/>
                <w:sz w:val="20"/>
                <w:szCs w:val="20"/>
              </w:rPr>
            </w:pPr>
          </w:p>
          <w:p w:rsidR="00C537A8" w:rsidRPr="00253EDC" w:rsidRDefault="00C537A8" w:rsidP="00874D4A">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C537A8" w:rsidRPr="00670DCF" w:rsidRDefault="00C537A8" w:rsidP="00874D4A">
            <w:pPr>
              <w:spacing w:line="240" w:lineRule="exact"/>
              <w:ind w:firstLineChars="98" w:firstLine="197"/>
              <w:rPr>
                <w:rFonts w:ascii="宋体" w:hAnsi="宋体"/>
                <w:b/>
                <w:color w:val="000000"/>
                <w:sz w:val="20"/>
                <w:szCs w:val="20"/>
              </w:rPr>
            </w:pPr>
          </w:p>
        </w:tc>
      </w:tr>
      <w:tr w:rsidR="00C537A8" w:rsidRPr="00670DCF" w:rsidTr="00874D4A">
        <w:trPr>
          <w:cantSplit/>
          <w:trHeight w:val="539"/>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6.  EMS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地方环保部门监测结果、新改扩建项目符合环评报告、三同时验收报告要求情况及措施</w:t>
            </w:r>
          </w:p>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  </w:t>
            </w:r>
            <w:r w:rsidRPr="00670DCF">
              <w:rPr>
                <w:rFonts w:ascii="宋体" w:hAnsi="宋体" w:hint="eastAsia"/>
                <w:b/>
                <w:color w:val="000000"/>
                <w:sz w:val="20"/>
                <w:szCs w:val="20"/>
              </w:rPr>
              <w:t>是，见附件：环评报告、环评批复、验收报告。</w:t>
            </w:r>
          </w:p>
          <w:p w:rsidR="00C537A8" w:rsidRPr="00670DCF" w:rsidRDefault="00C537A8" w:rsidP="00874D4A">
            <w:pPr>
              <w:spacing w:line="240" w:lineRule="exact"/>
              <w:rPr>
                <w:rFonts w:ascii="宋体" w:hAnsi="宋体"/>
                <w:b/>
                <w:color w:val="000000"/>
                <w:sz w:val="20"/>
                <w:szCs w:val="20"/>
              </w:rPr>
            </w:pPr>
          </w:p>
          <w:p w:rsidR="00C537A8" w:rsidRPr="00670DCF" w:rsidRDefault="00C537A8" w:rsidP="00874D4A">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C537A8" w:rsidRPr="00670DCF" w:rsidTr="00874D4A">
        <w:trPr>
          <w:cantSplit/>
          <w:trHeight w:val="1000"/>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300" w:lineRule="exact"/>
              <w:rPr>
                <w:rFonts w:ascii="宋体" w:hAnsi="宋体"/>
                <w:b/>
                <w:color w:val="000000"/>
                <w:sz w:val="20"/>
                <w:szCs w:val="20"/>
              </w:rPr>
            </w:pPr>
            <w:r w:rsidRPr="00670DCF">
              <w:rPr>
                <w:rFonts w:ascii="宋体" w:hAnsi="宋体"/>
                <w:b/>
                <w:color w:val="000000"/>
                <w:sz w:val="20"/>
                <w:szCs w:val="20"/>
              </w:rPr>
              <w:t>7. OHSMS</w:t>
            </w:r>
            <w:r w:rsidRPr="00670DCF">
              <w:rPr>
                <w:rFonts w:ascii="宋体" w:hAnsi="宋体" w:hint="eastAsia"/>
                <w:b/>
                <w:color w:val="000000"/>
                <w:sz w:val="20"/>
                <w:szCs w:val="20"/>
              </w:rPr>
              <w:t>是否按规定对职业健康安全项目进行定期测量，结果是否满足相关要求：</w:t>
            </w:r>
          </w:p>
          <w:p w:rsidR="00C537A8" w:rsidRPr="00670DCF" w:rsidRDefault="00C537A8" w:rsidP="00874D4A">
            <w:pPr>
              <w:spacing w:line="300" w:lineRule="exact"/>
              <w:rPr>
                <w:rFonts w:ascii="宋体" w:hAnsi="宋体"/>
                <w:b/>
                <w:color w:val="000000"/>
                <w:sz w:val="20"/>
                <w:szCs w:val="20"/>
              </w:rPr>
            </w:pPr>
          </w:p>
          <w:p w:rsidR="00C537A8" w:rsidRPr="00670DCF" w:rsidRDefault="00C537A8" w:rsidP="00874D4A">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C537A8" w:rsidRPr="00670DCF" w:rsidRDefault="00C537A8" w:rsidP="00874D4A">
            <w:pPr>
              <w:spacing w:line="240" w:lineRule="exact"/>
              <w:ind w:firstLineChars="98" w:firstLine="197"/>
              <w:rPr>
                <w:rFonts w:ascii="宋体" w:hAnsi="宋体"/>
                <w:b/>
                <w:color w:val="000000"/>
                <w:sz w:val="20"/>
                <w:szCs w:val="20"/>
                <w:u w:val="single"/>
              </w:rPr>
            </w:pPr>
          </w:p>
        </w:tc>
      </w:tr>
      <w:tr w:rsidR="00C537A8" w:rsidRPr="00670DCF" w:rsidTr="00874D4A">
        <w:trPr>
          <w:cantSplit/>
          <w:trHeight w:val="546"/>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8.OHSMS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地方职业健康安全部门监督检查情况及措施</w:t>
            </w:r>
          </w:p>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   </w:t>
            </w:r>
            <w:r>
              <w:rPr>
                <w:rFonts w:ascii="宋体" w:hAnsi="宋体" w:hint="eastAsia"/>
                <w:b/>
                <w:color w:val="000000"/>
                <w:sz w:val="20"/>
                <w:szCs w:val="20"/>
              </w:rPr>
              <w:t xml:space="preserve"> </w:t>
            </w:r>
          </w:p>
        </w:tc>
      </w:tr>
      <w:tr w:rsidR="00C537A8" w:rsidRPr="00670DCF" w:rsidTr="00874D4A">
        <w:trPr>
          <w:cantSplit/>
          <w:trHeight w:val="568"/>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widowControl/>
              <w:spacing w:line="240" w:lineRule="exact"/>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其他能够标明组织绩效、信誉的证据</w:t>
            </w:r>
            <w:r w:rsidRPr="00670DCF">
              <w:rPr>
                <w:rFonts w:ascii="宋体" w:hAnsi="宋体"/>
                <w:b/>
                <w:color w:val="000000"/>
                <w:sz w:val="20"/>
                <w:szCs w:val="20"/>
              </w:rPr>
              <w:t>/</w:t>
            </w:r>
            <w:r w:rsidRPr="00670DCF">
              <w:rPr>
                <w:rFonts w:ascii="宋体" w:hAnsi="宋体" w:hint="eastAsia"/>
                <w:b/>
                <w:color w:val="000000"/>
                <w:sz w:val="20"/>
                <w:szCs w:val="20"/>
              </w:rPr>
              <w:t>信息：</w:t>
            </w:r>
          </w:p>
          <w:p w:rsidR="00C537A8" w:rsidRPr="00670DCF" w:rsidRDefault="00C537A8" w:rsidP="00874D4A">
            <w:pPr>
              <w:widowControl/>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C537A8" w:rsidRPr="00670DCF" w:rsidTr="00874D4A">
        <w:trPr>
          <w:cantSplit/>
          <w:trHeight w:val="1550"/>
          <w:jc w:val="center"/>
        </w:trPr>
        <w:tc>
          <w:tcPr>
            <w:tcW w:w="720" w:type="dxa"/>
            <w:vMerge w:val="restart"/>
            <w:vAlign w:val="center"/>
          </w:tcPr>
          <w:p w:rsidR="00C537A8" w:rsidRPr="00670DCF" w:rsidRDefault="00C537A8" w:rsidP="00874D4A">
            <w:pPr>
              <w:spacing w:line="240" w:lineRule="exact"/>
              <w:ind w:lef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纠正</w:t>
            </w:r>
            <w:r w:rsidRPr="00670DCF">
              <w:rPr>
                <w:rFonts w:ascii="宋体" w:hAnsi="宋体"/>
                <w:b/>
                <w:color w:val="000000"/>
                <w:sz w:val="20"/>
                <w:szCs w:val="20"/>
              </w:rPr>
              <w:t>/</w:t>
            </w:r>
            <w:r w:rsidRPr="00670DCF">
              <w:rPr>
                <w:rFonts w:ascii="宋体" w:hAnsi="宋体" w:hint="eastAsia"/>
                <w:b/>
                <w:color w:val="000000"/>
                <w:sz w:val="20"/>
                <w:szCs w:val="20"/>
              </w:rPr>
              <w:t>预防措施的实施及效果</w:t>
            </w:r>
            <w:r w:rsidRPr="00670DCF">
              <w:rPr>
                <w:rFonts w:ascii="宋体" w:hAnsi="宋体"/>
                <w:b/>
                <w:color w:val="000000"/>
                <w:spacing w:val="-8"/>
                <w:sz w:val="20"/>
                <w:szCs w:val="20"/>
              </w:rPr>
              <w:t>;</w:t>
            </w:r>
          </w:p>
          <w:p w:rsidR="00C537A8" w:rsidRPr="00670DCF" w:rsidRDefault="00C537A8" w:rsidP="00874D4A">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C537A8" w:rsidRPr="00670DCF" w:rsidRDefault="00C537A8" w:rsidP="00874D4A">
            <w:pPr>
              <w:spacing w:line="240" w:lineRule="exact"/>
              <w:rPr>
                <w:rFonts w:ascii="宋体" w:hAnsi="宋体"/>
                <w:b/>
                <w:color w:val="000000"/>
                <w:sz w:val="20"/>
                <w:szCs w:val="20"/>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C537A8" w:rsidRPr="00670DCF" w:rsidTr="00874D4A">
        <w:trPr>
          <w:cantSplit/>
          <w:trHeight w:val="698"/>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pacing w:val="-20"/>
                <w:sz w:val="20"/>
                <w:szCs w:val="20"/>
              </w:rPr>
            </w:pPr>
            <w:r w:rsidRPr="00670DCF">
              <w:rPr>
                <w:rFonts w:ascii="宋体" w:hAnsi="宋体"/>
                <w:b/>
                <w:color w:val="000000"/>
                <w:spacing w:val="-20"/>
                <w:sz w:val="20"/>
                <w:szCs w:val="20"/>
              </w:rPr>
              <w:t>2</w:t>
            </w:r>
            <w:r w:rsidRPr="00670DCF">
              <w:rPr>
                <w:rFonts w:ascii="宋体" w:hAnsi="宋体" w:hint="eastAsia"/>
                <w:b/>
                <w:color w:val="000000"/>
                <w:spacing w:val="-20"/>
                <w:sz w:val="20"/>
                <w:szCs w:val="20"/>
              </w:rPr>
              <w:t>（近一年）重大事故、顾客</w:t>
            </w:r>
            <w:r w:rsidRPr="00670DCF">
              <w:rPr>
                <w:rFonts w:ascii="宋体" w:hAnsi="宋体"/>
                <w:b/>
                <w:color w:val="000000"/>
                <w:spacing w:val="-20"/>
                <w:sz w:val="20"/>
                <w:szCs w:val="20"/>
              </w:rPr>
              <w:t>/</w:t>
            </w:r>
            <w:r w:rsidRPr="00670DCF">
              <w:rPr>
                <w:rFonts w:ascii="宋体" w:hAnsi="宋体" w:hint="eastAsia"/>
                <w:b/>
                <w:color w:val="000000"/>
                <w:spacing w:val="-20"/>
                <w:sz w:val="20"/>
                <w:szCs w:val="20"/>
              </w:rPr>
              <w:t>相关方投诉：：</w:t>
            </w:r>
          </w:p>
          <w:p w:rsidR="00C537A8" w:rsidRPr="00670DCF" w:rsidRDefault="00C537A8" w:rsidP="00874D4A">
            <w:pPr>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C537A8" w:rsidRPr="00670DCF" w:rsidTr="00874D4A">
        <w:trPr>
          <w:cantSplit/>
          <w:trHeight w:val="556"/>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一阶段提出问题的整改情况</w:t>
            </w:r>
            <w:r w:rsidRPr="00670DCF">
              <w:rPr>
                <w:rFonts w:ascii="宋体" w:hAnsi="宋体"/>
                <w:b/>
                <w:color w:val="000000"/>
                <w:sz w:val="20"/>
                <w:szCs w:val="20"/>
              </w:rPr>
              <w:t>?</w:t>
            </w:r>
          </w:p>
          <w:p w:rsidR="00C537A8" w:rsidRPr="00670DCF" w:rsidRDefault="00C537A8" w:rsidP="00874D4A">
            <w:pPr>
              <w:spacing w:line="240" w:lineRule="exact"/>
              <w:rPr>
                <w:rFonts w:ascii="宋体" w:hAnsi="宋体"/>
                <w:color w:val="000000"/>
                <w:spacing w:val="-20"/>
                <w:sz w:val="20"/>
                <w:szCs w:val="20"/>
              </w:rPr>
            </w:pPr>
            <w:r w:rsidRPr="00670DCF">
              <w:rPr>
                <w:rFonts w:ascii="宋体" w:hAnsi="宋体"/>
                <w:b/>
                <w:color w:val="000000"/>
                <w:spacing w:val="-20"/>
                <w:sz w:val="20"/>
                <w:szCs w:val="20"/>
              </w:rPr>
              <w:t xml:space="preserve">    </w:t>
            </w:r>
            <w:r w:rsidRPr="004243F4">
              <w:rPr>
                <w:rFonts w:ascii="宋体" w:hAnsi="宋体"/>
                <w:b/>
                <w:color w:val="FF0000"/>
                <w:spacing w:val="-20"/>
                <w:sz w:val="20"/>
                <w:szCs w:val="20"/>
              </w:rPr>
              <w:t xml:space="preserve"> </w:t>
            </w:r>
            <w:r w:rsidRPr="004243F4">
              <w:rPr>
                <w:rFonts w:ascii="宋体" w:hAnsi="宋体" w:cs="宋体"/>
                <w:color w:val="FF0000"/>
                <w:szCs w:val="21"/>
              </w:rPr>
              <w:t>一阶段提出的文审问题已</w:t>
            </w:r>
            <w:r w:rsidRPr="004243F4">
              <w:rPr>
                <w:rFonts w:ascii="宋体" w:hAnsi="宋体" w:cs="宋体" w:hint="eastAsia"/>
                <w:color w:val="FF0000"/>
                <w:szCs w:val="21"/>
              </w:rPr>
              <w:t>整改完毕，其他无问题</w:t>
            </w:r>
            <w:r w:rsidRPr="00670DCF">
              <w:rPr>
                <w:rFonts w:ascii="宋体" w:hAnsi="宋体" w:hint="eastAsia"/>
                <w:color w:val="000000"/>
                <w:spacing w:val="-20"/>
                <w:sz w:val="20"/>
                <w:szCs w:val="20"/>
              </w:rPr>
              <w:t>。</w:t>
            </w:r>
          </w:p>
        </w:tc>
      </w:tr>
      <w:tr w:rsidR="00C537A8" w:rsidRPr="00670DCF" w:rsidTr="00874D4A">
        <w:trPr>
          <w:cantSplit/>
          <w:trHeight w:val="565"/>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C537A8" w:rsidRPr="00670DCF" w:rsidRDefault="00C537A8" w:rsidP="00874D4A">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创新情况</w:t>
            </w:r>
            <w:r w:rsidRPr="00670DCF">
              <w:rPr>
                <w:rFonts w:ascii="宋体" w:hAnsi="宋体"/>
                <w:b/>
                <w:color w:val="000000"/>
                <w:sz w:val="20"/>
                <w:szCs w:val="20"/>
              </w:rPr>
              <w:t>;</w:t>
            </w:r>
            <w:r w:rsidRPr="00670DCF">
              <w:rPr>
                <w:rFonts w:ascii="宋体" w:hAnsi="宋体" w:hint="eastAsia"/>
                <w:b/>
                <w:color w:val="000000"/>
                <w:sz w:val="20"/>
                <w:szCs w:val="20"/>
              </w:rPr>
              <w:t>无</w:t>
            </w:r>
          </w:p>
        </w:tc>
      </w:tr>
      <w:tr w:rsidR="00C537A8" w:rsidRPr="00670DCF" w:rsidTr="00874D4A">
        <w:trPr>
          <w:cantSplit/>
          <w:trHeight w:val="459"/>
          <w:jc w:val="center"/>
        </w:trPr>
        <w:tc>
          <w:tcPr>
            <w:tcW w:w="720" w:type="dxa"/>
            <w:vMerge/>
            <w:vAlign w:val="center"/>
          </w:tcPr>
          <w:p w:rsidR="00C537A8" w:rsidRPr="00670DCF" w:rsidRDefault="00C537A8" w:rsidP="00874D4A">
            <w:pPr>
              <w:spacing w:line="240" w:lineRule="exact"/>
              <w:jc w:val="center"/>
              <w:rPr>
                <w:rFonts w:ascii="宋体" w:hAnsi="宋体"/>
                <w:b/>
                <w:color w:val="000000"/>
                <w:sz w:val="20"/>
              </w:rPr>
            </w:pPr>
          </w:p>
        </w:tc>
        <w:tc>
          <w:tcPr>
            <w:tcW w:w="9198" w:type="dxa"/>
          </w:tcPr>
          <w:p w:rsidR="00070B5E" w:rsidRDefault="00C537A8" w:rsidP="00070B5E">
            <w:pPr>
              <w:spacing w:line="240" w:lineRule="exact"/>
              <w:rPr>
                <w:rFonts w:ascii="宋体" w:hAnsi="宋体" w:hint="eastAsia"/>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w:t>
            </w:r>
            <w:r w:rsidR="00070B5E">
              <w:rPr>
                <w:rFonts w:ascii="宋体" w:hAnsi="宋体" w:hint="eastAsia"/>
                <w:b/>
                <w:color w:val="000000"/>
                <w:szCs w:val="21"/>
              </w:rPr>
              <w:t xml:space="preserve"> </w:t>
            </w:r>
          </w:p>
          <w:p w:rsidR="00C537A8" w:rsidRPr="00670DCF" w:rsidRDefault="00070B5E" w:rsidP="00070B5E">
            <w:pPr>
              <w:spacing w:line="240" w:lineRule="exact"/>
              <w:rPr>
                <w:rFonts w:ascii="宋体" w:hAnsi="宋体"/>
                <w:b/>
                <w:color w:val="000000"/>
                <w:szCs w:val="21"/>
              </w:rPr>
            </w:pPr>
            <w:r>
              <w:rPr>
                <w:rFonts w:ascii="宋体" w:hAnsi="宋体" w:hint="eastAsia"/>
                <w:b/>
                <w:color w:val="000000"/>
                <w:szCs w:val="21"/>
              </w:rPr>
              <w:t>上次远程审核时发现的不符合（8.2条款），已关闭。</w:t>
            </w:r>
          </w:p>
        </w:tc>
      </w:tr>
    </w:tbl>
    <w:p w:rsidR="00C537A8" w:rsidRPr="00670DCF" w:rsidRDefault="00C537A8" w:rsidP="00C537A8">
      <w:pPr>
        <w:spacing w:line="300" w:lineRule="exact"/>
        <w:rPr>
          <w:rFonts w:ascii="宋体" w:hAnsi="宋体"/>
          <w:b/>
          <w:color w:val="000000"/>
          <w:sz w:val="26"/>
          <w:szCs w:val="26"/>
        </w:rPr>
      </w:pPr>
    </w:p>
    <w:p w:rsidR="00C537A8" w:rsidRPr="00670DCF" w:rsidRDefault="00C537A8" w:rsidP="00C537A8">
      <w:pPr>
        <w:spacing w:line="360" w:lineRule="auto"/>
        <w:ind w:leftChars="-472" w:left="1" w:hangingChars="380" w:hanging="992"/>
        <w:rPr>
          <w:rFonts w:ascii="宋体" w:hAnsi="宋体"/>
          <w:b/>
          <w:color w:val="000000"/>
          <w:sz w:val="20"/>
        </w:rPr>
      </w:pPr>
      <w:r w:rsidRPr="00670DCF">
        <w:rPr>
          <w:rFonts w:ascii="宋体" w:hAnsi="宋体" w:hint="eastAsia"/>
          <w:b/>
          <w:color w:val="000000"/>
          <w:sz w:val="26"/>
          <w:szCs w:val="26"/>
        </w:rPr>
        <w:t>七、本次审核不符合项</w:t>
      </w:r>
    </w:p>
    <w:p w:rsidR="00C537A8" w:rsidRPr="00670DCF" w:rsidRDefault="00C537A8" w:rsidP="00C537A8">
      <w:pPr>
        <w:tabs>
          <w:tab w:val="left" w:pos="9072"/>
        </w:tabs>
        <w:spacing w:line="360" w:lineRule="auto"/>
        <w:ind w:leftChars="-473" w:left="-993" w:firstLine="2"/>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w:t>
      </w:r>
      <w:r w:rsidR="00070B5E">
        <w:rPr>
          <w:rFonts w:ascii="宋体" w:hAnsi="宋体" w:hint="eastAsia"/>
          <w:b/>
          <w:color w:val="000000"/>
        </w:rPr>
        <w:t>0</w:t>
      </w:r>
      <w:r w:rsidRPr="00670DCF">
        <w:rPr>
          <w:rFonts w:ascii="宋体" w:hAnsi="宋体" w:hint="eastAsia"/>
          <w:b/>
          <w:color w:val="000000"/>
        </w:rPr>
        <w:t>项；其中</w:t>
      </w:r>
      <w:r>
        <w:rPr>
          <w:rFonts w:ascii="宋体" w:hAnsi="宋体"/>
          <w:noProof/>
        </w:rPr>
        <w:pict>
          <v:line id="直接连接符 1" o:spid="_x0000_s1030" style="position:absolute;left:0;text-align:left;z-index:251663360;mso-position-horizontal-relative:text;mso-position-vertical-relative:text" from="210pt,16.2pt" to="210pt,16.2pt" o:allowincell="f"/>
        </w:pict>
      </w:r>
      <w:r w:rsidRPr="00670DCF">
        <w:rPr>
          <w:rFonts w:ascii="宋体" w:hAnsi="宋体" w:hint="eastAsia"/>
          <w:b/>
          <w:color w:val="000000"/>
        </w:rPr>
        <w:t>严重不符合</w:t>
      </w:r>
      <w:r>
        <w:rPr>
          <w:rFonts w:ascii="宋体" w:hAnsi="宋体" w:hint="eastAsia"/>
          <w:b/>
          <w:color w:val="000000"/>
        </w:rPr>
        <w:t>0</w:t>
      </w:r>
      <w:r w:rsidRPr="00670DCF">
        <w:rPr>
          <w:rFonts w:ascii="宋体" w:hAnsi="宋体" w:hint="eastAsia"/>
          <w:b/>
          <w:color w:val="000000"/>
        </w:rPr>
        <w:t>项，一般不符合</w:t>
      </w:r>
      <w:r>
        <w:rPr>
          <w:rFonts w:ascii="宋体" w:hAnsi="宋体" w:hint="eastAsia"/>
          <w:b/>
          <w:color w:val="000000"/>
        </w:rPr>
        <w:t>0</w:t>
      </w:r>
      <w:r w:rsidRPr="00670DCF">
        <w:rPr>
          <w:rFonts w:ascii="宋体" w:hAnsi="宋体" w:hint="eastAsia"/>
          <w:b/>
          <w:color w:val="000000"/>
        </w:rPr>
        <w:t>项，观察项项分布在部门条款，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C537A8" w:rsidRPr="00670DCF" w:rsidRDefault="00C537A8" w:rsidP="00C537A8">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C537A8" w:rsidRPr="00670DCF" w:rsidRDefault="00C537A8" w:rsidP="00C537A8">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hint="eastAsia"/>
          <w:b/>
          <w:color w:val="000000"/>
        </w:rPr>
        <w:t>八、已识别出的任何未解决的问题：</w:t>
      </w:r>
    </w:p>
    <w:p w:rsidR="00C537A8" w:rsidRPr="00670DCF" w:rsidRDefault="00C537A8" w:rsidP="00C537A8">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C537A8" w:rsidRPr="00670DCF" w:rsidTr="00874D4A">
        <w:tc>
          <w:tcPr>
            <w:tcW w:w="5246" w:type="dxa"/>
          </w:tcPr>
          <w:p w:rsidR="00C537A8" w:rsidRPr="00670DCF" w:rsidRDefault="00C537A8" w:rsidP="00874D4A">
            <w:pPr>
              <w:snapToGrid w:val="0"/>
              <w:spacing w:line="360" w:lineRule="auto"/>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C537A8" w:rsidRPr="00670DCF" w:rsidRDefault="00C537A8" w:rsidP="00874D4A">
            <w:pPr>
              <w:snapToGrid w:val="0"/>
              <w:spacing w:line="360" w:lineRule="auto"/>
              <w:rPr>
                <w:rFonts w:ascii="宋体" w:hAnsi="宋体"/>
                <w:b/>
                <w:color w:val="000000"/>
                <w:szCs w:val="21"/>
              </w:rPr>
            </w:pPr>
            <w:r w:rsidRPr="00670DCF">
              <w:rPr>
                <w:rFonts w:ascii="宋体" w:hAnsi="宋体" w:hint="eastAsia"/>
                <w:b/>
                <w:color w:val="000000"/>
                <w:szCs w:val="21"/>
              </w:rPr>
              <w:t>具体说明</w:t>
            </w:r>
          </w:p>
        </w:tc>
      </w:tr>
      <w:tr w:rsidR="00C537A8" w:rsidRPr="00670DCF" w:rsidTr="00874D4A">
        <w:tc>
          <w:tcPr>
            <w:tcW w:w="5246" w:type="dxa"/>
          </w:tcPr>
          <w:p w:rsidR="00C537A8" w:rsidRPr="00670DCF" w:rsidRDefault="00C537A8" w:rsidP="00874D4A">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样本量不足</w:t>
            </w:r>
          </w:p>
        </w:tc>
        <w:tc>
          <w:tcPr>
            <w:tcW w:w="4819" w:type="dxa"/>
          </w:tcPr>
          <w:p w:rsidR="00C537A8" w:rsidRPr="00670DCF" w:rsidRDefault="00C537A8" w:rsidP="00874D4A">
            <w:pPr>
              <w:snapToGrid w:val="0"/>
              <w:spacing w:line="360" w:lineRule="auto"/>
              <w:rPr>
                <w:rFonts w:ascii="宋体" w:hAnsi="宋体"/>
                <w:b/>
                <w:color w:val="000000"/>
                <w:szCs w:val="21"/>
              </w:rPr>
            </w:pPr>
          </w:p>
        </w:tc>
      </w:tr>
      <w:tr w:rsidR="00C537A8" w:rsidRPr="00670DCF" w:rsidTr="00874D4A">
        <w:tc>
          <w:tcPr>
            <w:tcW w:w="5246" w:type="dxa"/>
          </w:tcPr>
          <w:p w:rsidR="00C537A8" w:rsidRPr="00670DCF" w:rsidRDefault="00C537A8" w:rsidP="00874D4A">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C537A8" w:rsidRPr="00670DCF" w:rsidRDefault="00C537A8" w:rsidP="00874D4A">
            <w:pPr>
              <w:snapToGrid w:val="0"/>
              <w:spacing w:line="360" w:lineRule="auto"/>
              <w:rPr>
                <w:rFonts w:ascii="宋体" w:hAnsi="宋体"/>
                <w:b/>
                <w:color w:val="000000"/>
                <w:szCs w:val="21"/>
              </w:rPr>
            </w:pPr>
          </w:p>
        </w:tc>
      </w:tr>
      <w:tr w:rsidR="00C537A8" w:rsidRPr="00670DCF" w:rsidTr="00874D4A">
        <w:tc>
          <w:tcPr>
            <w:tcW w:w="5246" w:type="dxa"/>
          </w:tcPr>
          <w:p w:rsidR="00C537A8" w:rsidRPr="00670DCF" w:rsidRDefault="00C537A8" w:rsidP="00874D4A">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C537A8" w:rsidRPr="00670DCF" w:rsidRDefault="00C537A8" w:rsidP="00874D4A">
            <w:pPr>
              <w:snapToGrid w:val="0"/>
              <w:spacing w:line="360" w:lineRule="auto"/>
              <w:rPr>
                <w:rFonts w:ascii="宋体" w:hAnsi="宋体"/>
                <w:b/>
                <w:color w:val="000000"/>
                <w:szCs w:val="21"/>
              </w:rPr>
            </w:pPr>
          </w:p>
        </w:tc>
      </w:tr>
    </w:tbl>
    <w:p w:rsidR="00C537A8" w:rsidRPr="00670DCF" w:rsidRDefault="00C537A8" w:rsidP="00C537A8">
      <w:pPr>
        <w:snapToGrid w:val="0"/>
        <w:spacing w:line="360" w:lineRule="auto"/>
        <w:ind w:leftChars="-337" w:left="-191" w:hangingChars="271" w:hanging="517"/>
        <w:rPr>
          <w:rFonts w:ascii="宋体" w:hAnsi="宋体"/>
          <w:b/>
          <w:color w:val="000000"/>
          <w:spacing w:val="-10"/>
          <w:szCs w:val="21"/>
        </w:rPr>
      </w:pPr>
    </w:p>
    <w:p w:rsidR="00C537A8" w:rsidRPr="00670DCF" w:rsidRDefault="00C537A8" w:rsidP="00C537A8">
      <w:pPr>
        <w:snapToGrid w:val="0"/>
        <w:spacing w:line="360" w:lineRule="auto"/>
        <w:rPr>
          <w:rFonts w:ascii="宋体" w:hAnsi="宋体"/>
          <w:b/>
          <w:color w:val="000000"/>
          <w:spacing w:val="-10"/>
          <w:szCs w:val="21"/>
        </w:rPr>
      </w:pPr>
    </w:p>
    <w:p w:rsidR="00C537A8" w:rsidRPr="00670DCF" w:rsidRDefault="00C537A8" w:rsidP="00C537A8">
      <w:pPr>
        <w:snapToGrid w:val="0"/>
        <w:spacing w:line="360" w:lineRule="auto"/>
        <w:ind w:leftChars="-472" w:left="364" w:hangingChars="519" w:hanging="1355"/>
        <w:rPr>
          <w:rFonts w:ascii="宋体" w:hAnsi="宋体"/>
          <w:b/>
          <w:color w:val="000000"/>
          <w:sz w:val="26"/>
          <w:szCs w:val="26"/>
        </w:rPr>
      </w:pPr>
      <w:r w:rsidRPr="00670DCF">
        <w:rPr>
          <w:rFonts w:ascii="宋体" w:hAnsi="宋体" w:hint="eastAsia"/>
          <w:b/>
          <w:color w:val="000000"/>
          <w:sz w:val="26"/>
          <w:szCs w:val="26"/>
        </w:rPr>
        <w:t>九、是否达到审核目的</w:t>
      </w:r>
    </w:p>
    <w:p w:rsidR="00C537A8" w:rsidRPr="00670DCF" w:rsidRDefault="00C537A8" w:rsidP="00C537A8">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C537A8" w:rsidRPr="00670DCF" w:rsidRDefault="00C537A8" w:rsidP="00C537A8">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C537A8" w:rsidRPr="00670DCF" w:rsidRDefault="00C537A8" w:rsidP="00C537A8">
      <w:pPr>
        <w:spacing w:line="360" w:lineRule="auto"/>
        <w:ind w:leftChars="-472" w:left="1" w:hangingChars="380" w:hanging="992"/>
        <w:rPr>
          <w:rFonts w:ascii="宋体" w:hAnsi="宋体"/>
          <w:b/>
          <w:color w:val="000000"/>
          <w:sz w:val="26"/>
          <w:szCs w:val="26"/>
        </w:rPr>
      </w:pPr>
      <w:r w:rsidRPr="00670DCF">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C537A8" w:rsidRPr="00670DCF" w:rsidTr="00874D4A">
        <w:trPr>
          <w:trHeight w:val="1511"/>
        </w:trPr>
        <w:tc>
          <w:tcPr>
            <w:tcW w:w="10080" w:type="dxa"/>
          </w:tcPr>
          <w:p w:rsidR="00C537A8" w:rsidRPr="00670DCF" w:rsidRDefault="00C537A8" w:rsidP="00874D4A">
            <w:pPr>
              <w:spacing w:line="280" w:lineRule="exact"/>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C537A8" w:rsidRPr="00670DCF" w:rsidRDefault="00C537A8" w:rsidP="00874D4A">
            <w:pPr>
              <w:spacing w:line="280" w:lineRule="exact"/>
              <w:ind w:left="221" w:hangingChars="100" w:hanging="221"/>
              <w:rPr>
                <w:rFonts w:ascii="宋体" w:hAnsi="宋体"/>
                <w:b/>
                <w:color w:val="000000"/>
                <w:sz w:val="22"/>
                <w:szCs w:val="22"/>
              </w:rPr>
            </w:pPr>
          </w:p>
          <w:p w:rsidR="00C537A8" w:rsidRPr="00670DCF" w:rsidRDefault="00C537A8" w:rsidP="00874D4A">
            <w:pPr>
              <w:spacing w:line="240" w:lineRule="exact"/>
              <w:ind w:firstLineChars="200" w:firstLine="42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C537A8" w:rsidRPr="00670DCF" w:rsidTr="00874D4A">
        <w:trPr>
          <w:trHeight w:val="2146"/>
        </w:trPr>
        <w:tc>
          <w:tcPr>
            <w:tcW w:w="10080" w:type="dxa"/>
          </w:tcPr>
          <w:p w:rsidR="00C537A8" w:rsidRPr="00670DCF" w:rsidRDefault="00C537A8" w:rsidP="00874D4A">
            <w:pPr>
              <w:rPr>
                <w:rFonts w:ascii="宋体" w:hAnsi="宋体"/>
                <w:b/>
                <w:color w:val="000000"/>
              </w:rPr>
            </w:pPr>
            <w:r w:rsidRPr="00670DCF">
              <w:rPr>
                <w:rFonts w:ascii="宋体" w:hAnsi="宋体"/>
                <w:b/>
                <w:color w:val="000000"/>
              </w:rPr>
              <w:t>2.</w:t>
            </w:r>
            <w:r w:rsidRPr="00670DCF">
              <w:rPr>
                <w:rFonts w:ascii="宋体" w:hAnsi="宋体" w:hint="eastAsia"/>
                <w:b/>
                <w:color w:val="000000"/>
              </w:rPr>
              <w:t>对审核范围适宜性结论</w:t>
            </w:r>
          </w:p>
          <w:p w:rsidR="00C537A8" w:rsidRPr="00670DCF" w:rsidRDefault="00C537A8" w:rsidP="00874D4A">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C537A8" w:rsidRPr="00670DCF" w:rsidRDefault="00C537A8" w:rsidP="00874D4A">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rPr>
              <w:t>审核范围变更，</w:t>
            </w:r>
            <w:r>
              <w:rPr>
                <w:rFonts w:ascii="宋体" w:hAnsi="宋体" w:hint="eastAsia"/>
                <w:b/>
                <w:color w:val="000000"/>
              </w:rPr>
              <w:t xml:space="preserve"> </w:t>
            </w:r>
          </w:p>
        </w:tc>
      </w:tr>
      <w:tr w:rsidR="00C537A8" w:rsidRPr="00670DCF" w:rsidTr="00874D4A">
        <w:trPr>
          <w:trHeight w:val="3153"/>
        </w:trPr>
        <w:tc>
          <w:tcPr>
            <w:tcW w:w="10080" w:type="dxa"/>
          </w:tcPr>
          <w:p w:rsidR="00C537A8" w:rsidRPr="00670DCF" w:rsidRDefault="00C537A8" w:rsidP="00874D4A">
            <w:pPr>
              <w:rPr>
                <w:rFonts w:ascii="宋体" w:hAnsi="宋体"/>
                <w:b/>
                <w:color w:val="000000"/>
                <w:sz w:val="16"/>
                <w:szCs w:val="16"/>
              </w:rPr>
            </w:pPr>
            <w:r w:rsidRPr="00670DCF">
              <w:rPr>
                <w:rFonts w:ascii="宋体" w:hAnsi="宋体"/>
                <w:b/>
                <w:color w:val="000000"/>
              </w:rPr>
              <w:lastRenderedPageBreak/>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C537A8" w:rsidRPr="00670DCF" w:rsidRDefault="00070B5E" w:rsidP="00874D4A">
            <w:pPr>
              <w:rPr>
                <w:rFonts w:ascii="宋体" w:hAnsi="宋体"/>
                <w:b/>
                <w:color w:val="000000"/>
              </w:rPr>
            </w:pPr>
            <w:r w:rsidRPr="00670DCF">
              <w:rPr>
                <w:rFonts w:ascii="宋体" w:hAnsi="宋体" w:hint="eastAsia"/>
                <w:b/>
                <w:color w:val="000000"/>
                <w:spacing w:val="-10"/>
                <w:szCs w:val="21"/>
              </w:rPr>
              <w:t>▇</w:t>
            </w:r>
            <w:r w:rsidR="00C537A8" w:rsidRPr="00670DCF">
              <w:rPr>
                <w:rFonts w:ascii="宋体" w:hAnsi="宋体" w:hint="eastAsia"/>
                <w:b/>
                <w:color w:val="000000"/>
              </w:rPr>
              <w:t>推荐认证注册</w:t>
            </w:r>
            <w:r w:rsidR="00C537A8" w:rsidRPr="00670DCF">
              <w:rPr>
                <w:rFonts w:ascii="宋体" w:hAnsi="宋体"/>
                <w:b/>
                <w:color w:val="000000"/>
                <w:szCs w:val="21"/>
              </w:rPr>
              <w:t>(</w:t>
            </w:r>
            <w:r w:rsidRPr="00670DCF">
              <w:rPr>
                <w:rFonts w:ascii="宋体" w:hAnsi="宋体" w:hint="eastAsia"/>
                <w:b/>
                <w:color w:val="000000"/>
                <w:spacing w:val="-10"/>
                <w:szCs w:val="21"/>
              </w:rPr>
              <w:t>▇</w:t>
            </w:r>
            <w:r w:rsidR="00C537A8" w:rsidRPr="00670DCF">
              <w:rPr>
                <w:rFonts w:ascii="宋体" w:hAnsi="宋体"/>
                <w:b/>
                <w:color w:val="000000"/>
                <w:szCs w:val="21"/>
              </w:rPr>
              <w:t xml:space="preserve">QMS  </w:t>
            </w:r>
            <w:r w:rsidR="00C537A8" w:rsidRPr="00670DCF">
              <w:rPr>
                <w:rFonts w:ascii="宋体" w:hAnsi="宋体" w:hint="eastAsia"/>
                <w:b/>
                <w:color w:val="000000"/>
                <w:spacing w:val="-10"/>
                <w:szCs w:val="21"/>
              </w:rPr>
              <w:t>□</w:t>
            </w:r>
            <w:r w:rsidR="00C537A8" w:rsidRPr="00670DCF">
              <w:rPr>
                <w:rFonts w:ascii="宋体" w:hAnsi="宋体"/>
                <w:b/>
                <w:color w:val="000000"/>
                <w:szCs w:val="21"/>
              </w:rPr>
              <w:t xml:space="preserve">EMS   </w:t>
            </w:r>
            <w:r w:rsidR="00C537A8" w:rsidRPr="00670DCF">
              <w:rPr>
                <w:rFonts w:ascii="宋体" w:hAnsi="宋体" w:hint="eastAsia"/>
                <w:b/>
                <w:color w:val="000000"/>
                <w:spacing w:val="-10"/>
                <w:szCs w:val="21"/>
              </w:rPr>
              <w:t>□</w:t>
            </w:r>
            <w:r w:rsidR="00C537A8" w:rsidRPr="00670DCF">
              <w:rPr>
                <w:rFonts w:ascii="宋体" w:hAnsi="宋体"/>
                <w:b/>
                <w:color w:val="000000"/>
                <w:szCs w:val="21"/>
              </w:rPr>
              <w:t>OHSMS)</w:t>
            </w:r>
          </w:p>
          <w:p w:rsidR="00C537A8" w:rsidRPr="00670DCF" w:rsidRDefault="00070B5E" w:rsidP="00874D4A">
            <w:pPr>
              <w:rPr>
                <w:rFonts w:ascii="宋体" w:hAnsi="宋体"/>
                <w:b/>
                <w:color w:val="000000"/>
                <w:spacing w:val="-10"/>
                <w:sz w:val="22"/>
                <w:szCs w:val="22"/>
              </w:rPr>
            </w:pPr>
            <w:r w:rsidRPr="00670DCF">
              <w:rPr>
                <w:rFonts w:ascii="宋体" w:hAnsi="宋体" w:hint="eastAsia"/>
                <w:b/>
                <w:color w:val="000000"/>
                <w:spacing w:val="-10"/>
                <w:szCs w:val="21"/>
              </w:rPr>
              <w:t>□</w:t>
            </w:r>
            <w:r w:rsidR="00C537A8" w:rsidRPr="00670DCF">
              <w:rPr>
                <w:rFonts w:ascii="宋体" w:hAnsi="宋体" w:hint="eastAsia"/>
                <w:b/>
                <w:color w:val="000000"/>
                <w:spacing w:val="-4"/>
              </w:rPr>
              <w:t>在完成纠正措施后</w:t>
            </w:r>
            <w:r w:rsidR="00C537A8" w:rsidRPr="00670DCF">
              <w:rPr>
                <w:rFonts w:ascii="宋体" w:hAnsi="宋体" w:hint="eastAsia"/>
                <w:b/>
                <w:color w:val="000000"/>
              </w:rPr>
              <w:t>推荐认证注册</w:t>
            </w:r>
            <w:r w:rsidR="00C537A8" w:rsidRPr="00670DCF">
              <w:rPr>
                <w:rFonts w:ascii="宋体" w:hAnsi="宋体"/>
                <w:b/>
                <w:color w:val="000000"/>
                <w:szCs w:val="21"/>
              </w:rPr>
              <w:t>(</w:t>
            </w:r>
            <w:r w:rsidRPr="00670DCF">
              <w:rPr>
                <w:rFonts w:ascii="宋体" w:hAnsi="宋体" w:hint="eastAsia"/>
                <w:b/>
                <w:color w:val="000000"/>
                <w:spacing w:val="-10"/>
                <w:szCs w:val="21"/>
              </w:rPr>
              <w:t>□</w:t>
            </w:r>
            <w:r w:rsidR="00C537A8" w:rsidRPr="00670DCF">
              <w:rPr>
                <w:rFonts w:ascii="宋体" w:hAnsi="宋体"/>
                <w:b/>
                <w:color w:val="000000"/>
                <w:szCs w:val="21"/>
              </w:rPr>
              <w:t xml:space="preserve">QMS  </w:t>
            </w:r>
            <w:r w:rsidR="00C537A8" w:rsidRPr="00670DCF">
              <w:rPr>
                <w:rFonts w:ascii="宋体" w:hAnsi="宋体" w:hint="eastAsia"/>
                <w:b/>
                <w:color w:val="000000"/>
                <w:spacing w:val="-10"/>
                <w:szCs w:val="21"/>
              </w:rPr>
              <w:t>□</w:t>
            </w:r>
            <w:r w:rsidR="00C537A8" w:rsidRPr="00670DCF">
              <w:rPr>
                <w:rFonts w:ascii="宋体" w:hAnsi="宋体"/>
                <w:b/>
                <w:color w:val="000000"/>
                <w:szCs w:val="21"/>
              </w:rPr>
              <w:t xml:space="preserve">EMS   </w:t>
            </w:r>
            <w:r w:rsidR="00C537A8" w:rsidRPr="00670DCF">
              <w:rPr>
                <w:rFonts w:ascii="宋体" w:hAnsi="宋体" w:hint="eastAsia"/>
                <w:b/>
                <w:color w:val="000000"/>
                <w:spacing w:val="-10"/>
                <w:szCs w:val="21"/>
              </w:rPr>
              <w:t>□</w:t>
            </w:r>
            <w:r w:rsidR="00C537A8" w:rsidRPr="00670DCF">
              <w:rPr>
                <w:rFonts w:ascii="宋体" w:hAnsi="宋体"/>
                <w:b/>
                <w:color w:val="000000"/>
                <w:szCs w:val="21"/>
              </w:rPr>
              <w:t>OHSMS)</w:t>
            </w:r>
          </w:p>
          <w:p w:rsidR="00C537A8" w:rsidRPr="00670DCF" w:rsidRDefault="00C537A8" w:rsidP="00874D4A">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C537A8" w:rsidRPr="00670DCF" w:rsidRDefault="00C537A8" w:rsidP="00874D4A">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b/>
                <w:color w:val="000000"/>
                <w:spacing w:val="-4"/>
              </w:rPr>
              <w:t>(</w:t>
            </w:r>
            <w:r w:rsidRPr="00670DCF">
              <w:rPr>
                <w:rFonts w:ascii="宋体" w:hAnsi="宋体" w:hint="eastAsia"/>
                <w:b/>
                <w:color w:val="000000"/>
                <w:spacing w:val="-4"/>
              </w:rPr>
              <w:t>在完成纠正措施后</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C537A8" w:rsidRPr="00670DCF" w:rsidRDefault="00C537A8" w:rsidP="00874D4A">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C537A8" w:rsidRPr="00670DCF" w:rsidRDefault="00C537A8" w:rsidP="00874D4A">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C537A8" w:rsidRPr="00670DCF" w:rsidRDefault="00C537A8" w:rsidP="00874D4A">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C537A8" w:rsidRPr="00670DCF" w:rsidRDefault="00C537A8" w:rsidP="00874D4A">
            <w:pPr>
              <w:snapToGrid w:val="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C537A8" w:rsidRPr="00670DCF" w:rsidRDefault="00C537A8" w:rsidP="00874D4A">
            <w:pPr>
              <w:snapToGrid w:val="0"/>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C537A8" w:rsidRPr="00670DCF" w:rsidTr="00874D4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C537A8" w:rsidRPr="00670DCF" w:rsidRDefault="00C537A8" w:rsidP="00874D4A">
            <w:pPr>
              <w:spacing w:line="360" w:lineRule="auto"/>
              <w:rPr>
                <w:rFonts w:ascii="宋体" w:hAnsi="宋体"/>
                <w:b/>
                <w:color w:val="000000"/>
              </w:rPr>
            </w:pPr>
          </w:p>
        </w:tc>
      </w:tr>
    </w:tbl>
    <w:p w:rsidR="00C537A8" w:rsidRPr="00670DCF" w:rsidRDefault="00C537A8" w:rsidP="00C537A8">
      <w:pPr>
        <w:pStyle w:val="a6"/>
        <w:spacing w:line="360" w:lineRule="auto"/>
        <w:ind w:leftChars="-472" w:left="-67" w:hangingChars="354" w:hanging="924"/>
        <w:rPr>
          <w:color w:val="000000"/>
          <w:kern w:val="24"/>
          <w:sz w:val="28"/>
          <w:szCs w:val="28"/>
        </w:rPr>
      </w:pPr>
      <w:r w:rsidRPr="00670DCF">
        <w:rPr>
          <w:rFonts w:hint="eastAsia"/>
          <w:b/>
          <w:color w:val="000000"/>
          <w:sz w:val="26"/>
          <w:szCs w:val="26"/>
        </w:rPr>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C537A8" w:rsidRPr="00670DCF" w:rsidRDefault="00C537A8" w:rsidP="00C537A8">
      <w:pPr>
        <w:snapToGrid w:val="0"/>
        <w:spacing w:line="360" w:lineRule="auto"/>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C537A8" w:rsidRPr="00670DCF" w:rsidRDefault="00C537A8" w:rsidP="00C537A8">
      <w:pPr>
        <w:tabs>
          <w:tab w:val="left" w:pos="645"/>
        </w:tabs>
        <w:spacing w:line="360" w:lineRule="auto"/>
        <w:ind w:leftChars="-405" w:left="-850"/>
        <w:rPr>
          <w:rFonts w:ascii="宋体" w:hAnsi="宋体"/>
          <w:b/>
          <w:color w:val="000000"/>
          <w:sz w:val="14"/>
          <w:szCs w:val="14"/>
        </w:rPr>
      </w:pPr>
      <w:r w:rsidRPr="00670DCF">
        <w:rPr>
          <w:rFonts w:ascii="宋体" w:hAnsi="宋体" w:hint="eastAsia"/>
          <w:b/>
          <w:color w:val="000000"/>
          <w:sz w:val="26"/>
          <w:szCs w:val="26"/>
        </w:rPr>
        <w:t>十二、不符合项纠正措施要求</w:t>
      </w:r>
    </w:p>
    <w:p w:rsidR="00C537A8" w:rsidRPr="00670DCF" w:rsidRDefault="00C537A8" w:rsidP="00C537A8">
      <w:pPr>
        <w:spacing w:line="360" w:lineRule="auto"/>
        <w:ind w:leftChars="-405" w:left="-850" w:firstLineChars="200" w:firstLine="422"/>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不符合原因制定并实施纠正措施。验证方式见不符合项报告。</w:t>
      </w:r>
    </w:p>
    <w:p w:rsidR="00C537A8" w:rsidRPr="00670DCF" w:rsidRDefault="00C537A8" w:rsidP="00C537A8">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p>
    <w:p w:rsidR="00C537A8" w:rsidRPr="00670DCF" w:rsidRDefault="00C537A8" w:rsidP="00C537A8">
      <w:pPr>
        <w:snapToGrid w:val="0"/>
        <w:rPr>
          <w:rFonts w:ascii="宋体" w:hAnsi="宋体"/>
          <w:b/>
          <w:bCs/>
          <w:color w:val="000000"/>
          <w:szCs w:val="28"/>
          <w:u w:val="single"/>
        </w:rPr>
      </w:pPr>
    </w:p>
    <w:p w:rsidR="00C537A8" w:rsidRPr="00670DCF" w:rsidRDefault="00C537A8" w:rsidP="00C537A8">
      <w:pPr>
        <w:snapToGrid w:val="0"/>
        <w:spacing w:afterLines="50" w:after="156" w:line="360" w:lineRule="auto"/>
        <w:ind w:leftChars="-405" w:left="-165" w:hangingChars="326" w:hanging="685"/>
        <w:rPr>
          <w:rFonts w:ascii="宋体" w:hAnsi="宋体"/>
          <w:b/>
          <w:color w:val="000000"/>
          <w:sz w:val="16"/>
          <w:szCs w:val="16"/>
        </w:rPr>
      </w:pPr>
      <w:r w:rsidRPr="00670DCF">
        <w:rPr>
          <w:rFonts w:ascii="宋体" w:hAnsi="宋体"/>
          <w:noProof/>
        </w:rPr>
        <w:drawing>
          <wp:anchor distT="0" distB="0" distL="114300" distR="114300" simplePos="0" relativeHeight="251659264" behindDoc="0" locked="0" layoutInCell="1" allowOverlap="1" wp14:anchorId="2C56FA69" wp14:editId="1FD16C08">
            <wp:simplePos x="0" y="0"/>
            <wp:positionH relativeFrom="column">
              <wp:posOffset>1600200</wp:posOffset>
            </wp:positionH>
            <wp:positionV relativeFrom="paragraph">
              <wp:posOffset>112395</wp:posOffset>
            </wp:positionV>
            <wp:extent cx="1219200" cy="7010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19200" cy="701040"/>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 w:val="26"/>
          <w:szCs w:val="26"/>
        </w:rPr>
        <w:t>十四、审核组签字</w:t>
      </w:r>
    </w:p>
    <w:p w:rsidR="00C537A8" w:rsidRPr="00670DCF" w:rsidRDefault="00C537A8" w:rsidP="00C537A8">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审核组组长（签名）：</w:t>
      </w:r>
    </w:p>
    <w:p w:rsidR="00C537A8" w:rsidRPr="00670DCF" w:rsidRDefault="00C537A8" w:rsidP="00460FA8">
      <w:pPr>
        <w:snapToGrid w:val="0"/>
        <w:spacing w:beforeLines="50" w:before="156" w:line="360" w:lineRule="auto"/>
        <w:ind w:firstLineChars="250" w:firstLine="527"/>
        <w:rPr>
          <w:rFonts w:ascii="宋体" w:hAnsi="宋体"/>
          <w:b/>
          <w:color w:val="000000"/>
        </w:rPr>
      </w:pPr>
    </w:p>
    <w:p w:rsidR="00C537A8" w:rsidRPr="00670DCF" w:rsidRDefault="00C537A8" w:rsidP="00C537A8">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审核组组员（签名）：</w:t>
      </w:r>
    </w:p>
    <w:p w:rsidR="00C537A8" w:rsidRPr="00670DCF" w:rsidRDefault="00C537A8" w:rsidP="00C537A8">
      <w:pPr>
        <w:snapToGrid w:val="0"/>
        <w:spacing w:line="360" w:lineRule="auto"/>
        <w:ind w:firstLineChars="2261" w:firstLine="4767"/>
        <w:rPr>
          <w:rFonts w:ascii="宋体" w:hAnsi="宋体"/>
          <w:b/>
          <w:color w:val="000000"/>
          <w:sz w:val="16"/>
          <w:szCs w:val="16"/>
        </w:rPr>
      </w:pPr>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2020 年</w:t>
      </w:r>
      <w:r w:rsidR="00460FA8">
        <w:rPr>
          <w:rFonts w:ascii="宋体" w:hAnsi="宋体" w:hint="eastAsia"/>
          <w:b/>
          <w:color w:val="000000"/>
        </w:rPr>
        <w:t>12</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00460FA8">
        <w:rPr>
          <w:rFonts w:ascii="宋体" w:hAnsi="宋体" w:hint="eastAsia"/>
          <w:b/>
          <w:color w:val="000000"/>
        </w:rPr>
        <w:t>2</w:t>
      </w:r>
      <w:r>
        <w:rPr>
          <w:rFonts w:ascii="宋体" w:hAnsi="宋体" w:hint="eastAsia"/>
          <w:b/>
          <w:color w:val="000000"/>
        </w:rPr>
        <w:t>7</w:t>
      </w:r>
      <w:r w:rsidRPr="00670DCF">
        <w:rPr>
          <w:rFonts w:ascii="宋体" w:hAnsi="宋体"/>
          <w:b/>
          <w:color w:val="000000"/>
        </w:rPr>
        <w:t xml:space="preserve"> </w:t>
      </w:r>
      <w:r w:rsidRPr="00670DCF">
        <w:rPr>
          <w:rFonts w:ascii="宋体" w:hAnsi="宋体" w:hint="eastAsia"/>
          <w:b/>
          <w:color w:val="000000"/>
        </w:rPr>
        <w:t>日</w:t>
      </w:r>
    </w:p>
    <w:p w:rsidR="00C537A8" w:rsidRPr="00670DCF" w:rsidRDefault="00C537A8" w:rsidP="00C537A8">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十五、纠正措施验证结论：</w:t>
      </w:r>
    </w:p>
    <w:p w:rsidR="00C537A8" w:rsidRPr="00670DCF" w:rsidRDefault="00C537A8" w:rsidP="00C537A8">
      <w:pPr>
        <w:snapToGrid w:val="0"/>
        <w:spacing w:beforeLines="50" w:before="156" w:afterLines="50" w:after="156" w:line="360" w:lineRule="auto"/>
        <w:ind w:leftChars="-202" w:hangingChars="201" w:hanging="424"/>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00460FA8" w:rsidRPr="00670DCF">
        <w:rPr>
          <w:rFonts w:ascii="宋体" w:hAnsi="宋体" w:hint="eastAsia"/>
          <w:b/>
          <w:color w:val="000000"/>
          <w:spacing w:val="-10"/>
          <w:szCs w:val="21"/>
        </w:rPr>
        <w:t>□</w:t>
      </w:r>
      <w:r>
        <w:rPr>
          <w:rFonts w:ascii="宋体" w:hAnsi="宋体"/>
          <w:b/>
          <w:color w:val="000000"/>
          <w:szCs w:val="21"/>
        </w:rPr>
        <w:t xml:space="preserve">QMS(  </w:t>
      </w:r>
      <w:r w:rsidR="00DE32B3">
        <w:rPr>
          <w:rFonts w:ascii="宋体" w:hAnsi="宋体" w:hint="eastAsia"/>
          <w:b/>
          <w:color w:val="000000"/>
          <w:szCs w:val="21"/>
        </w:rPr>
        <w:t xml:space="preserve"> </w:t>
      </w:r>
      <w:bookmarkStart w:id="20" w:name="_GoBack"/>
      <w:bookmarkEnd w:id="20"/>
      <w:r w:rsidRPr="00670DCF">
        <w:rPr>
          <w:rFonts w:ascii="宋体" w:hAnsi="宋体"/>
          <w:b/>
          <w:color w:val="000000"/>
          <w:szCs w:val="21"/>
        </w:rPr>
        <w:t>)</w:t>
      </w:r>
      <w:r w:rsidRPr="00670DCF">
        <w:rPr>
          <w:rFonts w:ascii="宋体" w:hAnsi="宋体" w:hint="eastAsia"/>
          <w:b/>
          <w:color w:val="000000"/>
          <w:szCs w:val="21"/>
        </w:rPr>
        <w:t>个一般不符合，</w:t>
      </w:r>
      <w:r w:rsidRPr="00670DCF">
        <w:rPr>
          <w:rFonts w:ascii="宋体" w:hAnsi="宋体"/>
          <w:b/>
          <w:color w:val="000000"/>
          <w:szCs w:val="21"/>
        </w:rPr>
        <w:t>(  )</w:t>
      </w:r>
      <w:r w:rsidRPr="00670DCF">
        <w:rPr>
          <w:rFonts w:ascii="宋体" w:hAnsi="宋体" w:hint="eastAsia"/>
          <w:b/>
          <w:color w:val="000000"/>
          <w:szCs w:val="21"/>
        </w:rPr>
        <w:t>个严重不符合，</w:t>
      </w:r>
      <w:r w:rsidR="00460FA8"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C537A8" w:rsidRPr="00670DCF" w:rsidRDefault="00C537A8" w:rsidP="00C537A8">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EMS(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C537A8" w:rsidRPr="00670DCF" w:rsidRDefault="00C537A8" w:rsidP="00C537A8">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C537A8" w:rsidRPr="00670DCF" w:rsidRDefault="00C537A8" w:rsidP="00C537A8">
      <w:pPr>
        <w:spacing w:line="360" w:lineRule="auto"/>
        <w:rPr>
          <w:rFonts w:ascii="宋体" w:hAnsi="宋体"/>
          <w:b/>
          <w:color w:val="000000"/>
          <w:szCs w:val="21"/>
          <w:u w:val="single"/>
        </w:rPr>
      </w:pPr>
      <w:r w:rsidRPr="00670DCF">
        <w:rPr>
          <w:rFonts w:ascii="宋体" w:hAnsi="宋体" w:hint="eastAsia"/>
          <w:b/>
          <w:color w:val="000000"/>
          <w:szCs w:val="21"/>
        </w:rPr>
        <w:lastRenderedPageBreak/>
        <w:t>存在问题说明及意见：</w:t>
      </w:r>
    </w:p>
    <w:p w:rsidR="00C537A8" w:rsidRPr="00670DCF" w:rsidRDefault="00C537A8" w:rsidP="00C537A8">
      <w:pPr>
        <w:spacing w:afterLines="50" w:after="156"/>
        <w:ind w:firstLineChars="200" w:firstLine="422"/>
        <w:rPr>
          <w:rFonts w:ascii="宋体" w:hAnsi="宋体"/>
          <w:b/>
          <w:color w:val="000000"/>
          <w:szCs w:val="21"/>
        </w:rPr>
      </w:pPr>
    </w:p>
    <w:p w:rsidR="00C537A8" w:rsidRPr="00670DCF" w:rsidRDefault="00C537A8" w:rsidP="00C537A8">
      <w:pPr>
        <w:spacing w:afterLines="50" w:after="156"/>
        <w:ind w:leftChars="-202" w:hangingChars="201" w:hanging="424"/>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C537A8" w:rsidRPr="00670DCF" w:rsidRDefault="00DE32B3" w:rsidP="00DE32B3">
      <w:pPr>
        <w:ind w:firstLineChars="400" w:firstLine="843"/>
        <w:rPr>
          <w:rFonts w:ascii="宋体" w:hAnsi="宋体"/>
          <w:b/>
          <w:color w:val="000000"/>
          <w:szCs w:val="21"/>
        </w:rPr>
      </w:pPr>
      <w:r w:rsidRPr="00670DCF">
        <w:rPr>
          <w:rFonts w:ascii="宋体" w:hAnsi="宋体" w:hint="eastAsia"/>
          <w:b/>
          <w:color w:val="000000"/>
          <w:szCs w:val="21"/>
        </w:rPr>
        <w:t>□</w:t>
      </w:r>
      <w:r w:rsidR="00C537A8" w:rsidRPr="00670DCF">
        <w:rPr>
          <w:rFonts w:ascii="宋体" w:hAnsi="宋体" w:hint="eastAsia"/>
          <w:b/>
          <w:color w:val="000000"/>
          <w:szCs w:val="21"/>
        </w:rPr>
        <w:t>推荐注册 □不推荐注册</w:t>
      </w:r>
      <w:r w:rsidR="00C537A8" w:rsidRPr="00670DCF">
        <w:rPr>
          <w:rFonts w:ascii="宋体" w:hAnsi="宋体" w:hint="eastAsia"/>
          <w:b/>
          <w:color w:val="000000"/>
          <w:spacing w:val="-10"/>
          <w:szCs w:val="21"/>
        </w:rPr>
        <w:t>□推荐重新认证</w:t>
      </w:r>
      <w:r w:rsidR="00C537A8" w:rsidRPr="00670DCF">
        <w:rPr>
          <w:rFonts w:ascii="宋体" w:hAnsi="宋体" w:hint="eastAsia"/>
          <w:b/>
          <w:color w:val="000000"/>
          <w:szCs w:val="21"/>
        </w:rPr>
        <w:t>注册（再认证填写）</w:t>
      </w:r>
    </w:p>
    <w:p w:rsidR="00C537A8" w:rsidRPr="00670DCF" w:rsidRDefault="00C537A8" w:rsidP="00C537A8">
      <w:pPr>
        <w:spacing w:beforeLines="100" w:before="312" w:afterLines="50" w:after="156"/>
        <w:rPr>
          <w:rFonts w:ascii="宋体" w:hAnsi="宋体"/>
          <w:b/>
          <w:color w:val="000000"/>
          <w:szCs w:val="21"/>
        </w:rPr>
      </w:pPr>
      <w:r w:rsidRPr="00670DCF">
        <w:rPr>
          <w:rFonts w:ascii="宋体" w:hAnsi="宋体" w:hint="eastAsia"/>
          <w:b/>
          <w:color w:val="000000"/>
          <w:szCs w:val="21"/>
        </w:rPr>
        <w:t>组长签字</w:t>
      </w:r>
      <w:r w:rsidRPr="00670DCF">
        <w:rPr>
          <w:rFonts w:ascii="宋体" w:hAnsi="宋体"/>
          <w:b/>
          <w:color w:val="000000"/>
          <w:szCs w:val="21"/>
        </w:rPr>
        <w:t xml:space="preserve">:                               </w:t>
      </w:r>
      <w:r w:rsidRPr="00670DCF">
        <w:rPr>
          <w:rFonts w:ascii="宋体" w:hAnsi="宋体" w:hint="eastAsia"/>
          <w:b/>
          <w:color w:val="000000"/>
          <w:szCs w:val="21"/>
        </w:rPr>
        <w:t xml:space="preserve"> 日期</w:t>
      </w:r>
      <w:r w:rsidRPr="00670DCF">
        <w:rPr>
          <w:rFonts w:ascii="宋体" w:hAnsi="宋体"/>
          <w:b/>
          <w:color w:val="000000"/>
          <w:szCs w:val="21"/>
        </w:rPr>
        <w:t xml:space="preserve">:  </w:t>
      </w:r>
      <w:r w:rsidR="00DE32B3">
        <w:rPr>
          <w:rFonts w:ascii="宋体" w:hAnsi="宋体" w:hint="eastAsia"/>
          <w:b/>
          <w:color w:val="000000"/>
          <w:szCs w:val="21"/>
        </w:rPr>
        <w:t xml:space="preserve">    </w:t>
      </w:r>
      <w:r w:rsidRPr="00670DCF">
        <w:rPr>
          <w:rFonts w:ascii="宋体" w:hAnsi="宋体"/>
          <w:b/>
          <w:color w:val="000000"/>
          <w:szCs w:val="21"/>
        </w:rPr>
        <w:t xml:space="preserve"> </w:t>
      </w:r>
      <w:r w:rsidRPr="00670DCF">
        <w:rPr>
          <w:rFonts w:ascii="宋体" w:hAnsi="宋体" w:hint="eastAsia"/>
          <w:b/>
          <w:color w:val="000000"/>
          <w:szCs w:val="21"/>
        </w:rPr>
        <w:t>年</w:t>
      </w:r>
      <w:r w:rsidR="00DE32B3">
        <w:rPr>
          <w:rFonts w:ascii="宋体" w:hAnsi="宋体" w:hint="eastAsia"/>
          <w:b/>
          <w:color w:val="000000"/>
          <w:szCs w:val="21"/>
        </w:rPr>
        <w:t xml:space="preserve"> </w:t>
      </w:r>
      <w:r w:rsidRPr="00670DCF">
        <w:rPr>
          <w:rFonts w:ascii="宋体" w:hAnsi="宋体"/>
          <w:b/>
          <w:color w:val="000000"/>
          <w:szCs w:val="21"/>
        </w:rPr>
        <w:t xml:space="preserve"> </w:t>
      </w:r>
      <w:r w:rsidR="00DE32B3">
        <w:rPr>
          <w:rFonts w:ascii="宋体" w:hAnsi="宋体" w:hint="eastAsia"/>
          <w:b/>
          <w:color w:val="000000"/>
          <w:szCs w:val="21"/>
        </w:rPr>
        <w:t xml:space="preserve"> </w:t>
      </w:r>
      <w:r w:rsidRPr="00670DCF">
        <w:rPr>
          <w:rFonts w:ascii="宋体" w:hAnsi="宋体" w:hint="eastAsia"/>
          <w:b/>
          <w:color w:val="000000"/>
          <w:szCs w:val="21"/>
        </w:rPr>
        <w:t>月</w:t>
      </w:r>
      <w:r w:rsidR="00DE32B3">
        <w:rPr>
          <w:rFonts w:ascii="宋体" w:hAnsi="宋体" w:hint="eastAsia"/>
          <w:b/>
          <w:color w:val="000000"/>
          <w:szCs w:val="21"/>
        </w:rPr>
        <w:t xml:space="preserve"> </w:t>
      </w:r>
      <w:r w:rsidRPr="00670DCF">
        <w:rPr>
          <w:rFonts w:ascii="宋体" w:hAnsi="宋体"/>
          <w:b/>
          <w:color w:val="000000"/>
          <w:szCs w:val="21"/>
        </w:rPr>
        <w:t xml:space="preserve"> </w:t>
      </w:r>
      <w:r w:rsidRPr="00670DCF">
        <w:rPr>
          <w:rFonts w:ascii="宋体" w:hAnsi="宋体" w:hint="eastAsia"/>
          <w:b/>
          <w:color w:val="000000"/>
          <w:szCs w:val="21"/>
        </w:rPr>
        <w:t>日</w:t>
      </w:r>
    </w:p>
    <w:p w:rsidR="00C537A8" w:rsidRPr="00670DCF" w:rsidRDefault="00C537A8" w:rsidP="00C537A8">
      <w:pPr>
        <w:spacing w:beforeLines="100" w:before="312" w:afterLines="50" w:after="156"/>
        <w:rPr>
          <w:rFonts w:ascii="宋体" w:hAnsi="宋体"/>
          <w:b/>
          <w:color w:val="000000"/>
          <w:szCs w:val="21"/>
        </w:rPr>
      </w:pPr>
    </w:p>
    <w:p w:rsidR="00C537A8" w:rsidRPr="00670DCF" w:rsidRDefault="00C537A8" w:rsidP="00C537A8">
      <w:pPr>
        <w:spacing w:line="360" w:lineRule="auto"/>
        <w:ind w:leftChars="-405" w:hangingChars="403" w:hanging="850"/>
        <w:rPr>
          <w:rFonts w:ascii="宋体" w:hAnsi="宋体"/>
          <w:b/>
          <w:color w:val="000000"/>
          <w:sz w:val="26"/>
          <w:szCs w:val="26"/>
        </w:rPr>
      </w:pPr>
      <w:r w:rsidRPr="00670DCF">
        <w:rPr>
          <w:rFonts w:ascii="宋体" w:hAnsi="宋体" w:hint="eastAsia"/>
          <w:b/>
          <w:color w:val="000000"/>
        </w:rPr>
        <w:t>十六、</w:t>
      </w:r>
      <w:r w:rsidRPr="00670DCF">
        <w:rPr>
          <w:rFonts w:ascii="宋体" w:hAnsi="宋体" w:hint="eastAsia"/>
          <w:b/>
          <w:color w:val="000000"/>
          <w:sz w:val="26"/>
          <w:szCs w:val="26"/>
        </w:rPr>
        <w:t>认证评定与批准</w:t>
      </w:r>
    </w:p>
    <w:p w:rsidR="00C537A8" w:rsidRPr="00670DCF" w:rsidRDefault="00C537A8" w:rsidP="00C537A8">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技术委员会评定结论：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C537A8" w:rsidRPr="00670DCF" w:rsidRDefault="00C537A8" w:rsidP="00C537A8">
      <w:pPr>
        <w:spacing w:line="360" w:lineRule="auto"/>
        <w:ind w:leftChars="-405" w:hangingChars="403" w:hanging="850"/>
        <w:rPr>
          <w:rFonts w:ascii="宋体" w:hAnsi="宋体"/>
          <w:b/>
          <w:color w:val="000000"/>
        </w:rPr>
      </w:pPr>
      <w:r w:rsidRPr="00670DCF">
        <w:rPr>
          <w:rFonts w:ascii="宋体" w:hAnsi="宋体" w:hint="eastAsia"/>
          <w:b/>
          <w:color w:val="000000"/>
        </w:rPr>
        <w:t>认证评定负责人：             日期：</w:t>
      </w:r>
      <w:r w:rsidRPr="00670DCF">
        <w:rPr>
          <w:rFonts w:ascii="宋体" w:hAnsi="宋体"/>
          <w:b/>
          <w:color w:val="000000"/>
        </w:rPr>
        <w:t xml:space="preserve">     </w:t>
      </w:r>
      <w:r w:rsidRPr="00670DCF">
        <w:rPr>
          <w:rFonts w:ascii="宋体" w:hAnsi="宋体" w:hint="eastAsia"/>
          <w:b/>
          <w:color w:val="000000"/>
        </w:rPr>
        <w:t xml:space="preserve">  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C537A8" w:rsidRPr="00670DCF" w:rsidRDefault="00C537A8" w:rsidP="00C537A8">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批准结论：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C537A8" w:rsidRPr="00670DCF" w:rsidRDefault="00C537A8" w:rsidP="00C537A8">
      <w:pPr>
        <w:spacing w:line="360" w:lineRule="auto"/>
        <w:ind w:leftChars="-405" w:hangingChars="403" w:hanging="850"/>
        <w:rPr>
          <w:rFonts w:ascii="宋体" w:hAnsi="宋体"/>
          <w:b/>
          <w:color w:val="000000"/>
        </w:rPr>
      </w:pPr>
      <w:r w:rsidRPr="00670DCF">
        <w:rPr>
          <w:rFonts w:ascii="宋体" w:hAnsi="宋体" w:hint="eastAsia"/>
          <w:b/>
          <w:color w:val="000000"/>
        </w:rPr>
        <w:t>批准人（总经理）：               日期：</w:t>
      </w:r>
      <w:r w:rsidRPr="00670DCF">
        <w:rPr>
          <w:rFonts w:ascii="宋体" w:hAnsi="宋体"/>
          <w:b/>
          <w:color w:val="000000"/>
        </w:rPr>
        <w:t xml:space="preserve">           </w:t>
      </w:r>
      <w:r w:rsidRPr="00670DCF">
        <w:rPr>
          <w:rFonts w:ascii="宋体" w:hAnsi="宋体" w:hint="eastAsia"/>
          <w:b/>
          <w:color w:val="000000"/>
        </w:rPr>
        <w:t>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C537A8" w:rsidRPr="00670DCF" w:rsidRDefault="00C537A8" w:rsidP="00C537A8">
      <w:pPr>
        <w:spacing w:line="360" w:lineRule="auto"/>
        <w:ind w:leftChars="-405" w:hangingChars="403" w:hanging="850"/>
        <w:rPr>
          <w:rFonts w:ascii="宋体" w:hAnsi="宋体"/>
          <w:b/>
          <w:color w:val="000000"/>
        </w:rPr>
      </w:pPr>
    </w:p>
    <w:p w:rsidR="00C537A8" w:rsidRPr="00670DCF" w:rsidRDefault="00C537A8" w:rsidP="00C537A8">
      <w:pPr>
        <w:snapToGrid w:val="0"/>
        <w:spacing w:line="360" w:lineRule="auto"/>
        <w:ind w:leftChars="-405" w:left="202" w:hangingChars="403" w:hanging="1052"/>
        <w:rPr>
          <w:rFonts w:ascii="宋体" w:hAnsi="宋体"/>
          <w:b/>
          <w:color w:val="000000"/>
          <w:szCs w:val="21"/>
        </w:rPr>
      </w:pPr>
      <w:r w:rsidRPr="00670DCF">
        <w:rPr>
          <w:rFonts w:ascii="宋体" w:hAnsi="宋体" w:hint="eastAsia"/>
          <w:b/>
          <w:color w:val="000000"/>
          <w:sz w:val="26"/>
          <w:szCs w:val="26"/>
        </w:rPr>
        <w:t>十七、</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C537A8" w:rsidRPr="00670DCF" w:rsidRDefault="00C537A8" w:rsidP="00C537A8">
      <w:pPr>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十八、审核报告的发放范围：</w:t>
      </w:r>
    </w:p>
    <w:p w:rsidR="00C537A8" w:rsidRPr="00670DCF" w:rsidRDefault="00C537A8" w:rsidP="00C537A8">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C537A8" w:rsidRPr="00670DCF" w:rsidRDefault="00C537A8" w:rsidP="00C537A8">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C537A8" w:rsidRPr="00670DCF" w:rsidRDefault="00C537A8" w:rsidP="00C537A8">
      <w:pPr>
        <w:snapToGrid w:val="0"/>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十九、附件</w:t>
      </w:r>
    </w:p>
    <w:p w:rsidR="00C537A8" w:rsidRPr="00670DCF" w:rsidRDefault="00C537A8" w:rsidP="00C537A8">
      <w:pPr>
        <w:snapToGrid w:val="0"/>
        <w:ind w:leftChars="-78" w:left="-164" w:firstLineChars="77" w:firstLine="162"/>
        <w:rPr>
          <w:rFonts w:ascii="宋体" w:hAnsi="宋体"/>
          <w:b/>
          <w:color w:val="000000"/>
          <w:sz w:val="16"/>
          <w:szCs w:val="16"/>
        </w:rPr>
      </w:pPr>
      <w:r w:rsidRPr="00670DCF">
        <w:rPr>
          <w:rFonts w:ascii="宋体" w:hAnsi="宋体"/>
          <w:b/>
          <w:color w:val="000000"/>
          <w:szCs w:val="21"/>
        </w:rPr>
        <w:t xml:space="preserve">1. </w:t>
      </w:r>
      <w:r w:rsidRPr="00670DCF">
        <w:rPr>
          <w:rFonts w:ascii="宋体" w:hAnsi="宋体" w:hint="eastAsia"/>
          <w:b/>
          <w:bCs/>
          <w:color w:val="000000"/>
          <w:szCs w:val="28"/>
        </w:rPr>
        <w:t>审核计划（含项目清单）</w:t>
      </w:r>
    </w:p>
    <w:p w:rsidR="00C537A8" w:rsidRPr="00670DCF" w:rsidRDefault="00C537A8" w:rsidP="00C537A8">
      <w:pPr>
        <w:ind w:leftChars="-78" w:left="-164" w:firstLineChars="77" w:firstLine="162"/>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C537A8" w:rsidRPr="00670DCF" w:rsidRDefault="00C537A8" w:rsidP="00C537A8">
      <w:pPr>
        <w:ind w:leftChars="-78" w:left="-164" w:firstLineChars="77" w:firstLine="162"/>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C537A8" w:rsidRPr="00670DCF" w:rsidRDefault="00C537A8" w:rsidP="00C537A8">
      <w:pPr>
        <w:ind w:leftChars="-405" w:left="1" w:hangingChars="326" w:hanging="851"/>
        <w:rPr>
          <w:rFonts w:ascii="宋体" w:hAnsi="宋体"/>
          <w:b/>
          <w:color w:val="000000"/>
          <w:sz w:val="26"/>
          <w:szCs w:val="26"/>
        </w:rPr>
      </w:pPr>
      <w:r w:rsidRPr="00670DCF">
        <w:rPr>
          <w:rFonts w:ascii="宋体" w:hAnsi="宋体" w:hint="eastAsia"/>
          <w:b/>
          <w:color w:val="000000"/>
          <w:sz w:val="26"/>
          <w:szCs w:val="26"/>
        </w:rPr>
        <w:t>二十、填表说明：</w:t>
      </w:r>
    </w:p>
    <w:p w:rsidR="00C537A8" w:rsidRPr="00670DCF" w:rsidRDefault="00C537A8" w:rsidP="00C537A8">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1. </w:t>
      </w:r>
      <w:r w:rsidRPr="00670DCF">
        <w:rPr>
          <w:rFonts w:ascii="宋体" w:hAnsi="宋体" w:hint="eastAsia"/>
          <w:b/>
          <w:bCs/>
          <w:color w:val="000000"/>
          <w:szCs w:val="21"/>
        </w:rPr>
        <w:t>本审核报告适用于单体系审核，也适用于多体系结合审核情况；</w:t>
      </w:r>
    </w:p>
    <w:p w:rsidR="00C537A8" w:rsidRPr="00670DCF" w:rsidRDefault="00C537A8" w:rsidP="00C537A8">
      <w:pPr>
        <w:spacing w:line="360" w:lineRule="auto"/>
        <w:ind w:leftChars="-405" w:left="-85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C537A8" w:rsidRPr="00670DCF" w:rsidRDefault="00C537A8" w:rsidP="00C537A8">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C537A8" w:rsidRPr="00670DCF" w:rsidRDefault="00C537A8" w:rsidP="00C537A8">
      <w:pPr>
        <w:spacing w:line="360" w:lineRule="auto"/>
        <w:ind w:leftChars="-405" w:left="-163" w:hangingChars="326" w:hanging="687"/>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9D0DCA" w:rsidRDefault="00C537A8" w:rsidP="00DE32B3">
      <w:pPr>
        <w:spacing w:line="360" w:lineRule="auto"/>
        <w:ind w:leftChars="-405" w:left="-163" w:hangingChars="326" w:hanging="687"/>
        <w:rPr>
          <w:rFonts w:ascii="宋体" w:hAnsi="宋体"/>
          <w:b/>
          <w:color w:val="000000" w:themeColor="text1"/>
          <w:sz w:val="26"/>
          <w:szCs w:val="26"/>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sectPr w:rsidR="009D0DCA"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6A" w:rsidRDefault="0007286A">
      <w:r>
        <w:separator/>
      </w:r>
    </w:p>
  </w:endnote>
  <w:endnote w:type="continuationSeparator" w:id="0">
    <w:p w:rsidR="0007286A" w:rsidRDefault="0007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6A" w:rsidRDefault="0007286A">
      <w:r>
        <w:separator/>
      </w:r>
    </w:p>
  </w:footnote>
  <w:footnote w:type="continuationSeparator" w:id="0">
    <w:p w:rsidR="0007286A" w:rsidRDefault="00072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07286A" w:rsidP="009D0DC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7286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8E67FF" w:rsidRPr="008E67FF" w:rsidRDefault="0007286A"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12A9"/>
    <w:rsid w:val="00070B5E"/>
    <w:rsid w:val="0007286A"/>
    <w:rsid w:val="003E5E25"/>
    <w:rsid w:val="00460FA8"/>
    <w:rsid w:val="005163E7"/>
    <w:rsid w:val="009D0DCA"/>
    <w:rsid w:val="00C537A8"/>
    <w:rsid w:val="00C612A9"/>
    <w:rsid w:val="00DE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uiPriority w:val="99"/>
    <w:semiHidden/>
    <w:unhideWhenUsed/>
    <w:rsid w:val="00C537A8"/>
    <w:pPr>
      <w:spacing w:after="120"/>
      <w:ind w:leftChars="200" w:left="420"/>
    </w:pPr>
  </w:style>
  <w:style w:type="character" w:customStyle="1" w:styleId="Char3">
    <w:name w:val="正文文本缩进 Char"/>
    <w:basedOn w:val="a0"/>
    <w:link w:val="aa"/>
    <w:uiPriority w:val="99"/>
    <w:semiHidden/>
    <w:rsid w:val="00C537A8"/>
    <w:rPr>
      <w:rFonts w:ascii="Times New Roman" w:hAnsi="Times New Roman"/>
      <w:kern w:val="2"/>
      <w:sz w:val="21"/>
      <w:szCs w:val="24"/>
    </w:rPr>
  </w:style>
  <w:style w:type="paragraph" w:styleId="2">
    <w:name w:val="Body Text First Indent 2"/>
    <w:basedOn w:val="aa"/>
    <w:link w:val="2Char"/>
    <w:uiPriority w:val="99"/>
    <w:rsid w:val="00C537A8"/>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3"/>
    <w:link w:val="2"/>
    <w:uiPriority w:val="99"/>
    <w:rsid w:val="00C537A8"/>
    <w:rPr>
      <w:rFonts w:ascii="宋体" w:eastAsia="仿宋_GB2312" w:hAnsi="宋体"/>
      <w:color w:val="000000"/>
      <w:kern w:val="2"/>
      <w:sz w:val="28"/>
      <w:szCs w:val="24"/>
    </w:rPr>
  </w:style>
  <w:style w:type="paragraph" w:styleId="ab">
    <w:name w:val="Body Text"/>
    <w:basedOn w:val="a"/>
    <w:link w:val="Char4"/>
    <w:uiPriority w:val="99"/>
    <w:semiHidden/>
    <w:unhideWhenUsed/>
    <w:rsid w:val="00C537A8"/>
    <w:pPr>
      <w:spacing w:after="120"/>
    </w:pPr>
  </w:style>
  <w:style w:type="character" w:customStyle="1" w:styleId="Char4">
    <w:name w:val="正文文本 Char"/>
    <w:basedOn w:val="a0"/>
    <w:link w:val="ab"/>
    <w:uiPriority w:val="99"/>
    <w:semiHidden/>
    <w:rsid w:val="00C537A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1241</Words>
  <Characters>7075</Characters>
  <Application>Microsoft Office Word</Application>
  <DocSecurity>0</DocSecurity>
  <Lines>58</Lines>
  <Paragraphs>16</Paragraphs>
  <ScaleCrop>false</ScaleCrop>
  <Company>微软中国</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56</cp:revision>
  <cp:lastPrinted>2019-05-13T03:19:00Z</cp:lastPrinted>
  <dcterms:created xsi:type="dcterms:W3CDTF">2015-06-17T14:51:00Z</dcterms:created>
  <dcterms:modified xsi:type="dcterms:W3CDTF">2021-01-10T12:05:00Z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