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2C3918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2C3918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2C3918" w:rsidRPr="002C3918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2C3918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2C3918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2C3918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2C3918" w:rsidRDefault="00971600" w:rsidP="00675460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黄爱华</w:t>
            </w:r>
            <w:r w:rsidR="00675BBB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刘文超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2C3918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3918" w:rsidRPr="002C3918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C14DFB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姜海军 </w:t>
            </w:r>
            <w:r w:rsidR="00C14DF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14DFB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964891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14DF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2C3918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2C3918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2C3918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2C3918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2C3918" w:rsidRPr="002C3918" w:rsidTr="000D1605">
              <w:tc>
                <w:tcPr>
                  <w:tcW w:w="766" w:type="dxa"/>
                </w:tcPr>
                <w:p w:rsidR="004B42E4" w:rsidRPr="002C3918" w:rsidRDefault="004B42E4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3799" w:type="dxa"/>
                </w:tcPr>
                <w:p w:rsidR="004B42E4" w:rsidRPr="002C3918" w:rsidRDefault="004B42E4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8" w:type="dxa"/>
                </w:tcPr>
                <w:p w:rsidR="004B42E4" w:rsidRPr="002C3918" w:rsidRDefault="004B42E4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  <w:tc>
                <w:tcPr>
                  <w:tcW w:w="2242" w:type="dxa"/>
                </w:tcPr>
                <w:p w:rsidR="004B42E4" w:rsidRPr="002C3918" w:rsidRDefault="004B42E4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2C3918" w:rsidRPr="002C3918" w:rsidTr="000D1605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4B42E4" w:rsidRPr="002C3918" w:rsidRDefault="004B42E4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4B42E4" w:rsidRPr="002C3918" w:rsidRDefault="004B42E4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4B42E4" w:rsidRPr="002C3918" w:rsidRDefault="004B42E4" w:rsidP="000D1605">
                  <w:pPr>
                    <w:spacing w:line="0" w:lineRule="atLeas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出厂产品合格率100%</w:t>
                  </w:r>
                </w:p>
              </w:tc>
              <w:tc>
                <w:tcPr>
                  <w:tcW w:w="2238" w:type="dxa"/>
                  <w:vAlign w:val="center"/>
                </w:tcPr>
                <w:p w:rsidR="004B42E4" w:rsidRPr="002C3918" w:rsidRDefault="004B42E4" w:rsidP="000D1605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100％</w:t>
                  </w:r>
                </w:p>
              </w:tc>
              <w:tc>
                <w:tcPr>
                  <w:tcW w:w="2242" w:type="dxa"/>
                </w:tcPr>
                <w:p w:rsidR="004B42E4" w:rsidRPr="002C3918" w:rsidRDefault="004B42E4" w:rsidP="000D1605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2C3918" w:rsidRPr="002C3918" w:rsidTr="000D1605">
              <w:trPr>
                <w:trHeight w:val="423"/>
              </w:trPr>
              <w:tc>
                <w:tcPr>
                  <w:tcW w:w="766" w:type="dxa"/>
                  <w:vMerge/>
                </w:tcPr>
                <w:p w:rsidR="004B42E4" w:rsidRPr="002C3918" w:rsidRDefault="004B42E4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4B42E4" w:rsidRPr="002C3918" w:rsidRDefault="004B42E4" w:rsidP="000D1605">
                  <w:pPr>
                    <w:spacing w:line="0" w:lineRule="atLeas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检验正确率100%。</w:t>
                  </w:r>
                </w:p>
              </w:tc>
              <w:tc>
                <w:tcPr>
                  <w:tcW w:w="2238" w:type="dxa"/>
                  <w:vAlign w:val="center"/>
                </w:tcPr>
                <w:p w:rsidR="004B42E4" w:rsidRPr="002C3918" w:rsidRDefault="004B42E4" w:rsidP="000D1605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100％</w:t>
                  </w:r>
                </w:p>
              </w:tc>
              <w:tc>
                <w:tcPr>
                  <w:tcW w:w="2242" w:type="dxa"/>
                </w:tcPr>
                <w:p w:rsidR="004B42E4" w:rsidRPr="002C3918" w:rsidRDefault="004B42E4" w:rsidP="000D1605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C14DFB">
              <w:rPr>
                <w:rFonts w:ascii="楷体" w:eastAsia="楷体" w:hAnsi="楷体" w:hint="eastAsia"/>
                <w:sz w:val="24"/>
                <w:szCs w:val="24"/>
              </w:rPr>
              <w:t>2020.6.30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日考核已完成。</w:t>
            </w: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A27B2B" w:rsidRPr="002C3918" w:rsidRDefault="004B42E4" w:rsidP="0081416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千分尺、电子秤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钢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2C3918">
              <w:rPr>
                <w:rFonts w:ascii="楷体" w:eastAsia="楷体" w:hAnsi="楷体"/>
                <w:sz w:val="24"/>
                <w:szCs w:val="24"/>
              </w:rPr>
              <w:t>能提供以上检测仪器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证书。</w:t>
            </w:r>
          </w:p>
          <w:p w:rsidR="004B42E4" w:rsidRPr="002C3918" w:rsidRDefault="00C00AE9" w:rsidP="00A27B2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814161" w:rsidRPr="002C3918">
              <w:rPr>
                <w:rFonts w:ascii="楷体" w:eastAsia="楷体" w:hAnsi="楷体" w:hint="eastAsia"/>
                <w:sz w:val="24"/>
                <w:szCs w:val="24"/>
              </w:rPr>
              <w:t>千分尺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校准证书，编号HK0918010625</w:t>
            </w:r>
            <w:r w:rsidR="00814161" w:rsidRPr="002C3918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，校准日期2019.12.31日，有效期一年。</w:t>
            </w:r>
          </w:p>
          <w:p w:rsidR="00814161" w:rsidRPr="002C3918" w:rsidRDefault="00814161" w:rsidP="0081416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查电子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>秤校准证书，编号HK09180106257，校准日期2019.12.31日，有效期一年。</w:t>
            </w:r>
          </w:p>
          <w:p w:rsidR="00814161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lastRenderedPageBreak/>
              <w:t>无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用于检验的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计算机软件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无自校情况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未发现失准情况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90039" w:rsidRPr="00B90039" w:rsidRDefault="00B90039" w:rsidP="00B9003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现场查验了上次远程审核时企业提供的资料，有效。</w:t>
            </w:r>
            <w:bookmarkStart w:id="0" w:name="_GoBack"/>
            <w:bookmarkEnd w:id="0"/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101"/>
        </w:trPr>
        <w:tc>
          <w:tcPr>
            <w:tcW w:w="1384" w:type="dxa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2C3918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4B42E4" w:rsidRPr="002C3918" w:rsidRDefault="004B42E4" w:rsidP="000D1605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2C3918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4B42E4" w:rsidRPr="002C3918" w:rsidRDefault="004B42E4" w:rsidP="000D1605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规定了对原材料、过程产品、成品实施检验，并制定了相应的检验规范。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（一）原材料检验，检验依据：进货检验规程，明确了采购物资的验收要求。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抽查: 201</w:t>
            </w:r>
            <w:r w:rsidR="0000335C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0335C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0335C" w:rsidRPr="002C3918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日原材料进货检验记录，</w:t>
            </w:r>
          </w:p>
          <w:tbl>
            <w:tblPr>
              <w:tblW w:w="10201" w:type="dxa"/>
              <w:tblInd w:w="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8"/>
              <w:gridCol w:w="879"/>
              <w:gridCol w:w="709"/>
              <w:gridCol w:w="2977"/>
              <w:gridCol w:w="850"/>
              <w:gridCol w:w="851"/>
              <w:gridCol w:w="992"/>
              <w:gridCol w:w="709"/>
              <w:gridCol w:w="1276"/>
            </w:tblGrid>
            <w:tr w:rsidR="002C3918" w:rsidRPr="002C3918" w:rsidTr="00E3270A">
              <w:tc>
                <w:tcPr>
                  <w:tcW w:w="958" w:type="dxa"/>
                  <w:vAlign w:val="center"/>
                </w:tcPr>
                <w:p w:rsidR="00A1318A" w:rsidRPr="002C3918" w:rsidRDefault="00A1318A" w:rsidP="008503FE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879" w:type="dxa"/>
                  <w:vAlign w:val="center"/>
                </w:tcPr>
                <w:p w:rsidR="00A1318A" w:rsidRPr="002C3918" w:rsidRDefault="00A1318A" w:rsidP="008503FE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规格型号</w:t>
                  </w:r>
                </w:p>
              </w:tc>
              <w:tc>
                <w:tcPr>
                  <w:tcW w:w="709" w:type="dxa"/>
                  <w:vAlign w:val="center"/>
                </w:tcPr>
                <w:p w:rsidR="00A1318A" w:rsidRPr="002C3918" w:rsidRDefault="00A1318A" w:rsidP="008503FE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2977" w:type="dxa"/>
                  <w:vAlign w:val="center"/>
                </w:tcPr>
                <w:p w:rsidR="00A1318A" w:rsidRPr="002C3918" w:rsidRDefault="00A1318A" w:rsidP="008503FE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850" w:type="dxa"/>
                  <w:vAlign w:val="center"/>
                </w:tcPr>
                <w:p w:rsidR="00A1318A" w:rsidRPr="002C3918" w:rsidRDefault="00A1318A" w:rsidP="008503FE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851" w:type="dxa"/>
                  <w:vAlign w:val="center"/>
                </w:tcPr>
                <w:p w:rsidR="00A1318A" w:rsidRPr="002C3918" w:rsidRDefault="00A1318A" w:rsidP="008503FE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992" w:type="dxa"/>
                  <w:vAlign w:val="center"/>
                </w:tcPr>
                <w:p w:rsidR="00A1318A" w:rsidRPr="002C3918" w:rsidRDefault="00A1318A" w:rsidP="008503FE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709" w:type="dxa"/>
                  <w:vAlign w:val="center"/>
                </w:tcPr>
                <w:p w:rsidR="00A1318A" w:rsidRPr="002C3918" w:rsidRDefault="00A1318A" w:rsidP="008503FE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1276" w:type="dxa"/>
                  <w:vAlign w:val="center"/>
                </w:tcPr>
                <w:p w:rsidR="00A1318A" w:rsidRPr="002C3918" w:rsidRDefault="00A1318A" w:rsidP="008503FE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验收人</w:t>
                  </w:r>
                </w:p>
              </w:tc>
            </w:tr>
            <w:tr w:rsidR="002C3918" w:rsidRPr="002C3918" w:rsidTr="00E3270A">
              <w:tc>
                <w:tcPr>
                  <w:tcW w:w="958" w:type="dxa"/>
                  <w:vAlign w:val="center"/>
                </w:tcPr>
                <w:p w:rsidR="0000335C" w:rsidRPr="002C3918" w:rsidRDefault="0000335C" w:rsidP="0000335C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钢丝</w:t>
                  </w:r>
                </w:p>
              </w:tc>
              <w:tc>
                <w:tcPr>
                  <w:tcW w:w="87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3.9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3T</w:t>
                  </w:r>
                </w:p>
              </w:tc>
              <w:tc>
                <w:tcPr>
                  <w:tcW w:w="2977" w:type="dxa"/>
                </w:tcPr>
                <w:p w:rsidR="0000335C" w:rsidRPr="002C3918" w:rsidRDefault="0000335C" w:rsidP="0000335C">
                  <w:pPr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江阴康瑞不锈钢制品有限公司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  <w:tr w:rsidR="002C3918" w:rsidRPr="002C3918" w:rsidTr="00E3270A">
              <w:tc>
                <w:tcPr>
                  <w:tcW w:w="958" w:type="dxa"/>
                  <w:vAlign w:val="center"/>
                </w:tcPr>
                <w:p w:rsidR="0000335C" w:rsidRPr="002C3918" w:rsidRDefault="0000335C" w:rsidP="0000335C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钢丝</w:t>
                  </w:r>
                </w:p>
              </w:tc>
              <w:tc>
                <w:tcPr>
                  <w:tcW w:w="87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1.4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2T</w:t>
                  </w:r>
                </w:p>
              </w:tc>
              <w:tc>
                <w:tcPr>
                  <w:tcW w:w="2977" w:type="dxa"/>
                </w:tcPr>
                <w:p w:rsidR="0000335C" w:rsidRPr="002C3918" w:rsidRDefault="0000335C" w:rsidP="0000335C">
                  <w:pPr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江阴康瑞不锈钢制品有限公司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  <w:tr w:rsidR="002C3918" w:rsidRPr="002C3918" w:rsidTr="00E3270A">
              <w:tc>
                <w:tcPr>
                  <w:tcW w:w="958" w:type="dxa"/>
                  <w:vAlign w:val="center"/>
                </w:tcPr>
                <w:p w:rsidR="0000335C" w:rsidRPr="002C3918" w:rsidRDefault="0000335C" w:rsidP="0000335C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钢丝</w:t>
                  </w:r>
                </w:p>
              </w:tc>
              <w:tc>
                <w:tcPr>
                  <w:tcW w:w="87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2.3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2T</w:t>
                  </w:r>
                </w:p>
              </w:tc>
              <w:tc>
                <w:tcPr>
                  <w:tcW w:w="2977" w:type="dxa"/>
                </w:tcPr>
                <w:p w:rsidR="0000335C" w:rsidRPr="002C3918" w:rsidRDefault="0000335C" w:rsidP="0000335C">
                  <w:pPr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江阴康瑞不锈钢制品有限公司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  <w:tr w:rsidR="002C3918" w:rsidRPr="002C3918" w:rsidTr="00E3270A">
              <w:tc>
                <w:tcPr>
                  <w:tcW w:w="958" w:type="dxa"/>
                  <w:vAlign w:val="center"/>
                </w:tcPr>
                <w:p w:rsidR="0000335C" w:rsidRPr="002C3918" w:rsidRDefault="0000335C" w:rsidP="0000335C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钢丝</w:t>
                  </w:r>
                </w:p>
              </w:tc>
              <w:tc>
                <w:tcPr>
                  <w:tcW w:w="87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3.4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2T</w:t>
                  </w:r>
                </w:p>
              </w:tc>
              <w:tc>
                <w:tcPr>
                  <w:tcW w:w="2977" w:type="dxa"/>
                </w:tcPr>
                <w:p w:rsidR="0000335C" w:rsidRPr="002C3918" w:rsidRDefault="0000335C" w:rsidP="0000335C">
                  <w:pPr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江阴康瑞不锈钢制品有限公司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  <w:tr w:rsidR="002C3918" w:rsidRPr="002C3918" w:rsidTr="00E3270A">
              <w:tc>
                <w:tcPr>
                  <w:tcW w:w="958" w:type="dxa"/>
                  <w:vAlign w:val="center"/>
                </w:tcPr>
                <w:p w:rsidR="0000335C" w:rsidRPr="002C3918" w:rsidRDefault="0000335C" w:rsidP="0000335C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铜丝</w:t>
                  </w:r>
                </w:p>
              </w:tc>
              <w:tc>
                <w:tcPr>
                  <w:tcW w:w="87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2.8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2T</w:t>
                  </w:r>
                </w:p>
              </w:tc>
              <w:tc>
                <w:tcPr>
                  <w:tcW w:w="2977" w:type="dxa"/>
                </w:tcPr>
                <w:p w:rsidR="0000335C" w:rsidRPr="002C3918" w:rsidRDefault="0000335C" w:rsidP="0000335C">
                  <w:pPr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江阴康瑞不锈钢制品有限公司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  <w:tr w:rsidR="002C3918" w:rsidRPr="002C3918" w:rsidTr="00E3270A">
              <w:tc>
                <w:tcPr>
                  <w:tcW w:w="958" w:type="dxa"/>
                  <w:vAlign w:val="center"/>
                </w:tcPr>
                <w:p w:rsidR="0000335C" w:rsidRPr="002C3918" w:rsidRDefault="0000335C" w:rsidP="0000335C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铜丝</w:t>
                  </w:r>
                </w:p>
              </w:tc>
              <w:tc>
                <w:tcPr>
                  <w:tcW w:w="87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3.2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2T</w:t>
                  </w:r>
                </w:p>
              </w:tc>
              <w:tc>
                <w:tcPr>
                  <w:tcW w:w="2977" w:type="dxa"/>
                </w:tcPr>
                <w:p w:rsidR="0000335C" w:rsidRPr="002C3918" w:rsidRDefault="0000335C" w:rsidP="0000335C">
                  <w:pPr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江阴康瑞不锈钢制品有限公司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  <w:tr w:rsidR="002C3918" w:rsidRPr="002C3918" w:rsidTr="00E3270A">
              <w:tc>
                <w:tcPr>
                  <w:tcW w:w="958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金刚砂</w:t>
                  </w:r>
                </w:p>
              </w:tc>
              <w:tc>
                <w:tcPr>
                  <w:tcW w:w="87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按样品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1T</w:t>
                  </w:r>
                </w:p>
              </w:tc>
              <w:tc>
                <w:tcPr>
                  <w:tcW w:w="2977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Style w:val="style121"/>
                      <w:rFonts w:ascii="楷体" w:eastAsia="楷体" w:hAnsi="楷体"/>
                      <w:b w:val="0"/>
                      <w:sz w:val="21"/>
                      <w:szCs w:val="21"/>
                    </w:rPr>
                    <w:t>郓城黄集精钢砂厂</w:t>
                  </w:r>
                </w:p>
              </w:tc>
              <w:tc>
                <w:tcPr>
                  <w:tcW w:w="850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  <w:tr w:rsidR="002C3918" w:rsidRPr="002C3918" w:rsidTr="00E3270A">
              <w:tc>
                <w:tcPr>
                  <w:tcW w:w="958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编织袋</w:t>
                  </w:r>
                </w:p>
              </w:tc>
              <w:tc>
                <w:tcPr>
                  <w:tcW w:w="87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按样品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50000个</w:t>
                  </w:r>
                </w:p>
              </w:tc>
              <w:tc>
                <w:tcPr>
                  <w:tcW w:w="2977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szCs w:val="21"/>
                    </w:rPr>
                    <w:t>郓城</w:t>
                  </w:r>
                  <w:r w:rsidRPr="002C3918">
                    <w:rPr>
                      <w:rFonts w:ascii="楷体" w:eastAsia="楷体" w:hAnsi="楷体"/>
                      <w:szCs w:val="21"/>
                    </w:rPr>
                    <w:t>黄集包装厂</w:t>
                  </w:r>
                </w:p>
              </w:tc>
              <w:tc>
                <w:tcPr>
                  <w:tcW w:w="850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276" w:type="dxa"/>
                  <w:vAlign w:val="center"/>
                </w:tcPr>
                <w:p w:rsidR="0000335C" w:rsidRPr="002C3918" w:rsidRDefault="0000335C" w:rsidP="0000335C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2C3918">
                    <w:rPr>
                      <w:rFonts w:ascii="楷体" w:eastAsia="楷体" w:hAnsi="楷体" w:hint="eastAsia"/>
                    </w:rPr>
                    <w:t>黄爱华</w:t>
                  </w:r>
                </w:p>
              </w:tc>
            </w:tr>
          </w:tbl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另抽查: 201</w:t>
            </w:r>
            <w:r w:rsidR="0000335C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00335C" w:rsidRPr="002C391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00335C" w:rsidRPr="002C3918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日、201</w:t>
            </w:r>
            <w:r w:rsidR="0000335C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.11.</w:t>
            </w:r>
            <w:r w:rsidR="0000335C" w:rsidRPr="002C3918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日原材料进货检验记录，内容包括同上，检验结果均合格，检验员黄爱华。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同时查阅到了以上钢丝、铜丝的产品材质单。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A3757" w:rsidRPr="002C3918" w:rsidRDefault="004A3757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6DD8400" wp14:editId="6B1DD4E1">
                  <wp:simplePos x="0" y="0"/>
                  <wp:positionH relativeFrom="column">
                    <wp:posOffset>-363220</wp:posOffset>
                  </wp:positionH>
                  <wp:positionV relativeFrom="paragraph">
                    <wp:posOffset>48895</wp:posOffset>
                  </wp:positionV>
                  <wp:extent cx="3763010" cy="2822575"/>
                  <wp:effectExtent l="0" t="0" r="0" b="0"/>
                  <wp:wrapNone/>
                  <wp:docPr id="4" name="图片 4" descr="E:\360安全云盘同步版\客户资料\郓城县盛隆钢球有限公司\郓城县盛隆钢球2017\郓城县盛隆钢球待打印\材质单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客户资料\郓城县盛隆钢球有限公司\郓城县盛隆钢球2017\郓城县盛隆钢球待打印\材质单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3010" cy="282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918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27CB69E" wp14:editId="3576C768">
                  <wp:simplePos x="0" y="0"/>
                  <wp:positionH relativeFrom="column">
                    <wp:posOffset>3309620</wp:posOffset>
                  </wp:positionH>
                  <wp:positionV relativeFrom="paragraph">
                    <wp:posOffset>41275</wp:posOffset>
                  </wp:positionV>
                  <wp:extent cx="3816350" cy="2861945"/>
                  <wp:effectExtent l="0" t="0" r="0" b="0"/>
                  <wp:wrapNone/>
                  <wp:docPr id="3" name="图片 3" descr="E:\360安全云盘同步版\客户资料\郓城县盛隆钢球有限公司\郓城县盛隆钢球2017\郓城县盛隆钢球待打印\材质单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客户资料\郓城县盛隆钢球有限公司\郓城县盛隆钢球2017\郓城县盛隆钢球待打印\材质单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0" cy="286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3757" w:rsidRPr="002C3918" w:rsidRDefault="004A3757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A3757" w:rsidRPr="002C3918" w:rsidRDefault="004A3757" w:rsidP="004A375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A3757" w:rsidRPr="002C3918" w:rsidRDefault="004A3757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A3757" w:rsidRPr="002C3918" w:rsidRDefault="004A3757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A3757" w:rsidRPr="002C3918" w:rsidRDefault="004A3757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A3757" w:rsidRPr="002C3918" w:rsidRDefault="004A3757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A3757" w:rsidRPr="002C3918" w:rsidRDefault="004A3757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A3757" w:rsidRPr="002C3918" w:rsidRDefault="004A3757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A3757" w:rsidRPr="002C3918" w:rsidRDefault="004A3757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A3757" w:rsidRPr="002C3918" w:rsidRDefault="004A3757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（二）过程检验，检验依据：产品检验规范。 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提供生产过程检验记录，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查201</w:t>
            </w:r>
            <w:r w:rsidR="005C2009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.9.</w:t>
            </w:r>
            <w:r w:rsidR="005C2009" w:rsidRPr="002C3918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日、201</w:t>
            </w:r>
            <w:r w:rsidR="005C2009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.10.</w:t>
            </w:r>
            <w:r w:rsidR="005C2009" w:rsidRPr="002C3918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 w:rsidR="005C2009" w:rsidRPr="002C3918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C2009" w:rsidRPr="002C391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.1日钢球生产过程检验记录，对下料、光磨、精磨、抛光、分选、包装等过程进行了检验，结果：合格，检验员：黄爱华。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DF6992" w:rsidRPr="002C3918">
              <w:rPr>
                <w:rFonts w:ascii="楷体" w:eastAsia="楷体" w:hAnsi="楷体" w:hint="eastAsia"/>
                <w:sz w:val="24"/>
                <w:szCs w:val="24"/>
              </w:rPr>
              <w:t>2019.10.17日、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201</w:t>
            </w:r>
            <w:r w:rsidR="00393911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.11.1</w:t>
            </w:r>
            <w:r w:rsidR="00393911" w:rsidRPr="002C3918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393911" w:rsidRPr="002C391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93911" w:rsidRPr="002C391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393911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日铜球生产过程检验记录，对下料、光磨、精磨、抛光、分选、包装等过程进行了检验，结果：合格，检验员：黄爱华。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1318A" w:rsidRPr="002C3918" w:rsidRDefault="00A1318A" w:rsidP="00A1318A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（三）成品检验：检验依据产品检验规范，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提供产品</w:t>
            </w:r>
            <w:r w:rsidR="00415344" w:rsidRPr="002C3918">
              <w:rPr>
                <w:rFonts w:ascii="楷体" w:eastAsia="楷体" w:hAnsi="楷体" w:hint="eastAsia"/>
                <w:sz w:val="24"/>
                <w:szCs w:val="24"/>
              </w:rPr>
              <w:t>质量检测报告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抽查: 201</w:t>
            </w:r>
            <w:r w:rsidR="00622E50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年9月</w:t>
            </w:r>
            <w:r w:rsidR="00622E50" w:rsidRPr="002C391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0831F2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0831F2" w:rsidRPr="002C391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622E50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831F2" w:rsidRPr="002C391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钢球、201</w:t>
            </w:r>
            <w:r w:rsidR="00622E50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 w:rsidR="00622E50" w:rsidRPr="002C3918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22E50" w:rsidRPr="002C3918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622E50" w:rsidRPr="002C3918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.1钢球、20</w:t>
            </w:r>
            <w:r w:rsidR="000831F2" w:rsidRPr="002C391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年1月</w:t>
            </w:r>
            <w:r w:rsidR="000831F2" w:rsidRPr="002C391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0831F2" w:rsidRPr="002C391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831F2" w:rsidRPr="002C3918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钢球产品质量检测报告，  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检验项目：外观质量、精度、直径偏差、球直径变动量、球形偏差、表面粗糙度、硬度、压碎负荷值等，其中机械强度是参照热处理供方的数据。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检验结论：合格  检验员：黄爱华。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抽查: 201</w:t>
            </w:r>
            <w:r w:rsidR="00CC7275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CC7275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CC7275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日3.9铜球、201</w:t>
            </w:r>
            <w:r w:rsidR="00CC7275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 w:rsidR="00CC7275" w:rsidRPr="002C391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7140F" w:rsidRPr="002C391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E7140F" w:rsidRPr="002C391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.1铜球、20</w:t>
            </w:r>
            <w:r w:rsidR="00E7140F" w:rsidRPr="002C391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7140F" w:rsidRPr="002C391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月2日</w:t>
            </w:r>
            <w:r w:rsidR="00E7140F" w:rsidRPr="002C391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7140F" w:rsidRPr="002C3918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铜</w:t>
            </w: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球产品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质量检测报告，  </w:t>
            </w:r>
          </w:p>
          <w:p w:rsidR="00A1318A" w:rsidRPr="002C3918" w:rsidRDefault="00A1318A" w:rsidP="00A131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检验项目：外观质量、精度、直径偏差、球直径变动量、球形偏差、表面粗糙度、硬度、压碎负荷值等，其中机械强度是参照热处理供方的数据。</w:t>
            </w:r>
          </w:p>
          <w:p w:rsidR="00A1318A" w:rsidRPr="002C3918" w:rsidRDefault="00A1318A" w:rsidP="00A1318A">
            <w:pPr>
              <w:tabs>
                <w:tab w:val="right" w:pos="7223"/>
              </w:tabs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检验结论：合格  检验员：黄爱华。</w:t>
            </w:r>
          </w:p>
          <w:p w:rsidR="00A1318A" w:rsidRPr="002C3918" w:rsidRDefault="00A1318A" w:rsidP="00A131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(四)提供第三方检验报告，</w:t>
            </w:r>
          </w:p>
          <w:p w:rsidR="00A1318A" w:rsidRPr="002C3918" w:rsidRDefault="00A1318A" w:rsidP="00A1318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4A3757" w:rsidRPr="002C3918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A3757" w:rsidRPr="002C391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4A3757" w:rsidRPr="002C3918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日的钢球产品委托检验报告，对产品的铬、镍、</w:t>
            </w: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钼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>含量进行了检测，结果符合客户要求，检验机构中山市立创检测技术服务有限公司</w:t>
            </w:r>
            <w:r w:rsidR="00076985"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1318A" w:rsidRPr="002C3918" w:rsidRDefault="00A1318A" w:rsidP="00A1318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B90039" w:rsidRDefault="00C14DFB" w:rsidP="000D1605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现场查验了</w:t>
            </w:r>
            <w:r w:rsidR="00B90039">
              <w:rPr>
                <w:rFonts w:ascii="楷体" w:eastAsia="楷体" w:hAnsi="楷体" w:cs="Arial" w:hint="eastAsia"/>
                <w:sz w:val="24"/>
                <w:szCs w:val="24"/>
              </w:rPr>
              <w:t>上次远程审核时企业提供的资料，有效。</w:t>
            </w:r>
          </w:p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公司产品的监视和测量控制基本符合规定要求</w:t>
            </w:r>
            <w:r w:rsidRPr="002C391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076985" w:rsidRPr="002C3918" w:rsidRDefault="00B90039" w:rsidP="000D160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3918">
              <w:rPr>
                <w:rFonts w:ascii="楷体" w:eastAsia="楷体" w:hAnsi="楷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3003F797" wp14:editId="233E2E47">
                  <wp:simplePos x="0" y="0"/>
                  <wp:positionH relativeFrom="column">
                    <wp:posOffset>4404360</wp:posOffset>
                  </wp:positionH>
                  <wp:positionV relativeFrom="paragraph">
                    <wp:posOffset>163830</wp:posOffset>
                  </wp:positionV>
                  <wp:extent cx="2879725" cy="3839845"/>
                  <wp:effectExtent l="0" t="0" r="0" b="0"/>
                  <wp:wrapNone/>
                  <wp:docPr id="7" name="图片 7" descr="E:\360安全云盘同步版\客户资料\郓城县盛隆钢球有限公司\郓城县盛隆钢球2017\郓城县盛隆钢球待打印\第三方检验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360安全云盘同步版\客户资料\郓城县盛隆钢球有限公司\郓城县盛隆钢球2017\郓城县盛隆钢球待打印\第三方检验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383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918">
              <w:rPr>
                <w:rFonts w:ascii="楷体" w:eastAsia="楷体" w:hAnsi="楷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6E70646" wp14:editId="47E8AC4E">
                  <wp:simplePos x="0" y="0"/>
                  <wp:positionH relativeFrom="column">
                    <wp:posOffset>1788160</wp:posOffset>
                  </wp:positionH>
                  <wp:positionV relativeFrom="paragraph">
                    <wp:posOffset>163830</wp:posOffset>
                  </wp:positionV>
                  <wp:extent cx="2879725" cy="3839845"/>
                  <wp:effectExtent l="0" t="0" r="0" b="0"/>
                  <wp:wrapNone/>
                  <wp:docPr id="5" name="图片 5" descr="E:\360安全云盘同步版\客户资料\郓城县盛隆钢球有限公司\郓城县盛隆钢球2017\郓城县盛隆钢球待打印\第三方检验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客户资料\郓城县盛隆钢球有限公司\郓城县盛隆钢球2017\郓城县盛隆钢球待打印\第三方检验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383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918">
              <w:rPr>
                <w:rFonts w:ascii="楷体" w:eastAsia="楷体" w:hAnsi="楷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427165C" wp14:editId="2A91A216">
                  <wp:simplePos x="0" y="0"/>
                  <wp:positionH relativeFrom="column">
                    <wp:posOffset>-986790</wp:posOffset>
                  </wp:positionH>
                  <wp:positionV relativeFrom="paragraph">
                    <wp:posOffset>227965</wp:posOffset>
                  </wp:positionV>
                  <wp:extent cx="2879725" cy="3839845"/>
                  <wp:effectExtent l="0" t="0" r="0" b="0"/>
                  <wp:wrapNone/>
                  <wp:docPr id="6" name="图片 6" descr="E:\360安全云盘同步版\客户资料\郓城县盛隆钢球有限公司\郓城县盛隆钢球2017\郓城县盛隆钢球待打印\第三方检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360安全云盘同步版\客户资料\郓城县盛隆钢球有限公司\郓城县盛隆钢球2017\郓城县盛隆钢球待打印\第三方检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383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076985" w:rsidRPr="002C3918" w:rsidRDefault="00076985" w:rsidP="0007698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076985" w:rsidRPr="002C3918" w:rsidRDefault="00076985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952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A32B45" w:rsidRPr="002C3918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不合格控制程序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》，文件对不合格品的识别、控制方法和职责权限做出了规定，基本符合标准要求。</w:t>
            </w:r>
          </w:p>
          <w:p w:rsidR="00A1318A" w:rsidRPr="002C3918" w:rsidRDefault="00A1318A" w:rsidP="00A1318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对采购不合格品实施拒收退货；对生产过程的不合格品实施返工或报废处理。</w:t>
            </w:r>
          </w:p>
          <w:p w:rsidR="00A1318A" w:rsidRPr="002C3918" w:rsidRDefault="00A1318A" w:rsidP="00A1318A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提供有《不合格品控制记录》，抽查201</w:t>
            </w:r>
            <w:r w:rsidR="006E06C2" w:rsidRPr="002C3918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.11.</w:t>
            </w:r>
            <w:r w:rsidR="006E06C2" w:rsidRPr="002C3918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6E06C2" w:rsidRPr="002C3918">
              <w:rPr>
                <w:rFonts w:ascii="楷体" w:eastAsia="楷体" w:hAnsi="楷体" w:cs="Arial"/>
                <w:sz w:val="24"/>
                <w:szCs w:val="24"/>
              </w:rPr>
              <w:t>2000</w:t>
            </w:r>
            <w:r w:rsidR="006E06C2" w:rsidRPr="002C3918">
              <w:rPr>
                <w:rFonts w:ascii="楷体" w:eastAsia="楷体" w:hAnsi="楷体" w:cs="Arial" w:hint="eastAsia"/>
                <w:sz w:val="24"/>
                <w:szCs w:val="24"/>
              </w:rPr>
              <w:t>个钢球直径偏小，超出标准值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，处理：报废，处理人</w:t>
            </w:r>
            <w:r w:rsidR="006E06C2" w:rsidRPr="002C3918">
              <w:rPr>
                <w:rFonts w:ascii="楷体" w:eastAsia="楷体" w:hAnsi="楷体" w:cs="Arial" w:hint="eastAsia"/>
                <w:sz w:val="24"/>
                <w:szCs w:val="24"/>
              </w:rPr>
              <w:t>黄爱华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B42E4" w:rsidRDefault="00A1318A" w:rsidP="00E161CA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  <w:p w:rsidR="00B90039" w:rsidRPr="00B90039" w:rsidRDefault="00B90039" w:rsidP="00B9003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现场查验了上次远程审核时企业提供的资料，有效。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8340A">
        <w:trPr>
          <w:trHeight w:val="986"/>
        </w:trPr>
        <w:tc>
          <w:tcPr>
            <w:tcW w:w="1384" w:type="dxa"/>
            <w:vAlign w:val="center"/>
          </w:tcPr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4B42E4" w:rsidRPr="002C3918" w:rsidRDefault="00E161CA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6208B4" w:rsidRPr="002C3918">
              <w:rPr>
                <w:rFonts w:ascii="楷体" w:eastAsia="楷体" w:hAnsi="楷体" w:cs="楷体" w:hint="eastAsia"/>
                <w:sz w:val="24"/>
                <w:szCs w:val="24"/>
              </w:rPr>
              <w:t>改进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>控制程序》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，对纠正预防措施识别、评审、验证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作了规定，其内容符合组织实际及标准要求。 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近一年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4B42E4" w:rsidRPr="002C3918" w:rsidRDefault="004B42E4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组织</w:t>
            </w:r>
            <w:r w:rsidR="006208B4"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纠正措施的管理符合标准规定要求。  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757F3" w:rsidRPr="002C3918" w:rsidRDefault="00971600">
      <w:pPr>
        <w:rPr>
          <w:rFonts w:ascii="楷体" w:eastAsia="楷体" w:hAnsi="楷体"/>
        </w:rPr>
      </w:pPr>
      <w:r w:rsidRPr="002C3918">
        <w:rPr>
          <w:rFonts w:ascii="楷体" w:eastAsia="楷体" w:hAnsi="楷体"/>
        </w:rPr>
        <w:ptab w:relativeTo="margin" w:alignment="center" w:leader="none"/>
      </w:r>
    </w:p>
    <w:p w:rsidR="007757F3" w:rsidRPr="002C3918" w:rsidRDefault="007757F3" w:rsidP="0003373A">
      <w:pPr>
        <w:pStyle w:val="a4"/>
        <w:rPr>
          <w:rFonts w:ascii="楷体" w:eastAsia="楷体" w:hAnsi="楷体"/>
        </w:rPr>
      </w:pPr>
      <w:r w:rsidRPr="002C3918">
        <w:rPr>
          <w:rFonts w:ascii="楷体" w:eastAsia="楷体" w:hAnsi="楷体" w:hint="eastAsia"/>
        </w:rPr>
        <w:t>说明：不符合标注N</w:t>
      </w:r>
    </w:p>
    <w:sectPr w:rsidR="007757F3" w:rsidRPr="002C3918" w:rsidSect="008973EE">
      <w:headerReference w:type="default" r:id="rId14"/>
      <w:footerReference w:type="default" r:id="rId15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07" w:rsidRDefault="00F05307" w:rsidP="008973EE">
      <w:r>
        <w:separator/>
      </w:r>
    </w:p>
  </w:endnote>
  <w:endnote w:type="continuationSeparator" w:id="0">
    <w:p w:rsidR="00F05307" w:rsidRDefault="00F05307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003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0039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07" w:rsidRDefault="00F05307" w:rsidP="008973EE">
      <w:r>
        <w:separator/>
      </w:r>
    </w:p>
  </w:footnote>
  <w:footnote w:type="continuationSeparator" w:id="0">
    <w:p w:rsidR="00F05307" w:rsidRDefault="00F05307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F05307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90091" w:rsidRPr="000B51BD" w:rsidRDefault="00F9009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35C"/>
    <w:rsid w:val="00004817"/>
    <w:rsid w:val="00005AA6"/>
    <w:rsid w:val="00007C97"/>
    <w:rsid w:val="0001151F"/>
    <w:rsid w:val="00014D00"/>
    <w:rsid w:val="00020F69"/>
    <w:rsid w:val="000214B6"/>
    <w:rsid w:val="000225FF"/>
    <w:rsid w:val="000252BF"/>
    <w:rsid w:val="0002531E"/>
    <w:rsid w:val="000322DD"/>
    <w:rsid w:val="0003373A"/>
    <w:rsid w:val="000369F1"/>
    <w:rsid w:val="00037697"/>
    <w:rsid w:val="000412F6"/>
    <w:rsid w:val="00045270"/>
    <w:rsid w:val="00046121"/>
    <w:rsid w:val="0004642B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72B81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7CAB"/>
    <w:rsid w:val="00097D63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7C1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3F62"/>
    <w:rsid w:val="0012440D"/>
    <w:rsid w:val="00126769"/>
    <w:rsid w:val="00136114"/>
    <w:rsid w:val="0014220A"/>
    <w:rsid w:val="0014235B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572D"/>
    <w:rsid w:val="001A6F25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B01C2"/>
    <w:rsid w:val="002B14DB"/>
    <w:rsid w:val="002B1808"/>
    <w:rsid w:val="002B59CF"/>
    <w:rsid w:val="002C1ACE"/>
    <w:rsid w:val="002C1AF9"/>
    <w:rsid w:val="002C3918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304F0B"/>
    <w:rsid w:val="00305682"/>
    <w:rsid w:val="003075BF"/>
    <w:rsid w:val="0031213E"/>
    <w:rsid w:val="00312C1E"/>
    <w:rsid w:val="00317401"/>
    <w:rsid w:val="0031751E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3911"/>
    <w:rsid w:val="00394590"/>
    <w:rsid w:val="00396212"/>
    <w:rsid w:val="00396FB8"/>
    <w:rsid w:val="003A1E9C"/>
    <w:rsid w:val="003A484E"/>
    <w:rsid w:val="003A5DBA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FC8"/>
    <w:rsid w:val="00440B76"/>
    <w:rsid w:val="004414A5"/>
    <w:rsid w:val="00441C33"/>
    <w:rsid w:val="00442208"/>
    <w:rsid w:val="00445C84"/>
    <w:rsid w:val="00450A4F"/>
    <w:rsid w:val="00456697"/>
    <w:rsid w:val="004570AB"/>
    <w:rsid w:val="00460E78"/>
    <w:rsid w:val="00461F7A"/>
    <w:rsid w:val="00463F86"/>
    <w:rsid w:val="00465FE1"/>
    <w:rsid w:val="00466832"/>
    <w:rsid w:val="00470B5E"/>
    <w:rsid w:val="00473C77"/>
    <w:rsid w:val="00475491"/>
    <w:rsid w:val="004869FB"/>
    <w:rsid w:val="00491735"/>
    <w:rsid w:val="00494A46"/>
    <w:rsid w:val="004954AB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FE"/>
    <w:rsid w:val="004C232B"/>
    <w:rsid w:val="004D1FBC"/>
    <w:rsid w:val="004D228E"/>
    <w:rsid w:val="004D3E4C"/>
    <w:rsid w:val="004D4610"/>
    <w:rsid w:val="004D4FFE"/>
    <w:rsid w:val="004D5D88"/>
    <w:rsid w:val="004D71B9"/>
    <w:rsid w:val="004E2863"/>
    <w:rsid w:val="004E3ADA"/>
    <w:rsid w:val="004F012A"/>
    <w:rsid w:val="004F185D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26D"/>
    <w:rsid w:val="00513A36"/>
    <w:rsid w:val="005155C4"/>
    <w:rsid w:val="005159E6"/>
    <w:rsid w:val="005162A7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5BE7"/>
    <w:rsid w:val="005A6543"/>
    <w:rsid w:val="005B1490"/>
    <w:rsid w:val="005B173D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4DF1"/>
    <w:rsid w:val="007555AA"/>
    <w:rsid w:val="00757637"/>
    <w:rsid w:val="0075769B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4B3C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F01EC"/>
    <w:rsid w:val="007F0700"/>
    <w:rsid w:val="007F53E6"/>
    <w:rsid w:val="007F55ED"/>
    <w:rsid w:val="007F6A83"/>
    <w:rsid w:val="007F75F9"/>
    <w:rsid w:val="007F7DF2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2C8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4B5D"/>
    <w:rsid w:val="00844DF1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26B0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07E0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B45"/>
    <w:rsid w:val="00A33258"/>
    <w:rsid w:val="00A34B9E"/>
    <w:rsid w:val="00A34EEE"/>
    <w:rsid w:val="00A43B08"/>
    <w:rsid w:val="00A458FE"/>
    <w:rsid w:val="00A502CC"/>
    <w:rsid w:val="00A53106"/>
    <w:rsid w:val="00A54F01"/>
    <w:rsid w:val="00A54F21"/>
    <w:rsid w:val="00A55527"/>
    <w:rsid w:val="00A57746"/>
    <w:rsid w:val="00A6128F"/>
    <w:rsid w:val="00A656F9"/>
    <w:rsid w:val="00A672B4"/>
    <w:rsid w:val="00A70964"/>
    <w:rsid w:val="00A70F11"/>
    <w:rsid w:val="00A7595A"/>
    <w:rsid w:val="00A801DE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3C8A"/>
    <w:rsid w:val="00AC3EE8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4C21"/>
    <w:rsid w:val="00B655D0"/>
    <w:rsid w:val="00B75198"/>
    <w:rsid w:val="00B7605C"/>
    <w:rsid w:val="00B76C80"/>
    <w:rsid w:val="00B81284"/>
    <w:rsid w:val="00B8202D"/>
    <w:rsid w:val="00B84589"/>
    <w:rsid w:val="00B8525A"/>
    <w:rsid w:val="00B857F1"/>
    <w:rsid w:val="00B87BB8"/>
    <w:rsid w:val="00B90039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48DB"/>
    <w:rsid w:val="00BF49A2"/>
    <w:rsid w:val="00BF58D5"/>
    <w:rsid w:val="00BF597E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4DFB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DC2"/>
    <w:rsid w:val="00C37D15"/>
    <w:rsid w:val="00C42B88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A9E"/>
    <w:rsid w:val="00CE315A"/>
    <w:rsid w:val="00CE6083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2852"/>
    <w:rsid w:val="00D02F7F"/>
    <w:rsid w:val="00D04468"/>
    <w:rsid w:val="00D04BC5"/>
    <w:rsid w:val="00D06F59"/>
    <w:rsid w:val="00D073F6"/>
    <w:rsid w:val="00D10F2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7E15"/>
    <w:rsid w:val="00D93FFE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6992"/>
    <w:rsid w:val="00DF76DB"/>
    <w:rsid w:val="00E02739"/>
    <w:rsid w:val="00E038E4"/>
    <w:rsid w:val="00E063C6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5ABC"/>
    <w:rsid w:val="00E43822"/>
    <w:rsid w:val="00E44012"/>
    <w:rsid w:val="00E440D7"/>
    <w:rsid w:val="00E4420F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2329"/>
    <w:rsid w:val="00EB4FD0"/>
    <w:rsid w:val="00EB5DF5"/>
    <w:rsid w:val="00EB65F7"/>
    <w:rsid w:val="00EB7B61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36E7"/>
    <w:rsid w:val="00F02F60"/>
    <w:rsid w:val="00F03382"/>
    <w:rsid w:val="00F0431B"/>
    <w:rsid w:val="00F05307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739D"/>
    <w:rsid w:val="00F7010A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2869"/>
    <w:rsid w:val="00FD3AB4"/>
    <w:rsid w:val="00FD5EE5"/>
    <w:rsid w:val="00FD72A6"/>
    <w:rsid w:val="00FE065B"/>
    <w:rsid w:val="00FE09C9"/>
    <w:rsid w:val="00FE3376"/>
    <w:rsid w:val="00FE3B1D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3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2996</TotalTime>
  <Pages>6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1722</cp:revision>
  <dcterms:created xsi:type="dcterms:W3CDTF">2015-06-17T12:51:00Z</dcterms:created>
  <dcterms:modified xsi:type="dcterms:W3CDTF">2021-01-10T12:09:00Z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