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614737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5F190A22" wp14:editId="5EA6A127">
            <wp:simplePos x="0" y="0"/>
            <wp:positionH relativeFrom="column">
              <wp:posOffset>-193381</wp:posOffset>
            </wp:positionH>
            <wp:positionV relativeFrom="paragraph">
              <wp:posOffset>-480402</wp:posOffset>
            </wp:positionV>
            <wp:extent cx="7024844" cy="9504485"/>
            <wp:effectExtent l="0" t="0" r="0" b="0"/>
            <wp:wrapNone/>
            <wp:docPr id="2" name="图片 2" descr="E:\360安全云盘同步版\国标联合审核\202012\郓城县盛隆钢球有限公司\新建文件夹\新文档 04-12-2020 11.12.5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12\郓城县盛隆钢球有限公司\新建文件夹\新文档 04-12-2020 11.12.50_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1" t="1728"/>
                    <a:stretch/>
                  </pic:blipFill>
                  <pic:spPr bwMode="auto">
                    <a:xfrm>
                      <a:off x="0" y="0"/>
                      <a:ext cx="7024844" cy="950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76FA1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481751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376FA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376FA1" w:rsidP="0054203A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郓城县盛隆钢球有限公司</w:t>
            </w:r>
            <w:bookmarkEnd w:id="1"/>
          </w:p>
        </w:tc>
      </w:tr>
      <w:tr w:rsidR="00481751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376F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376FA1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郓城县黄集乡政府驻地</w:t>
            </w:r>
            <w:bookmarkEnd w:id="2"/>
          </w:p>
        </w:tc>
      </w:tr>
      <w:tr w:rsidR="00481751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376FA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376FA1" w:rsidP="0054203A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刘丙杰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:rsidR="00830456" w:rsidRDefault="00376FA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376FA1" w:rsidP="0054203A"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18953090189</w:t>
            </w:r>
            <w:bookmarkEnd w:id="4"/>
          </w:p>
        </w:tc>
        <w:tc>
          <w:tcPr>
            <w:tcW w:w="765" w:type="dxa"/>
            <w:gridSpan w:val="4"/>
            <w:vAlign w:val="center"/>
          </w:tcPr>
          <w:p w:rsidR="00830456" w:rsidRDefault="00376F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376FA1">
            <w:pPr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274713</w:t>
            </w:r>
            <w:bookmarkEnd w:id="5"/>
          </w:p>
        </w:tc>
      </w:tr>
      <w:tr w:rsidR="00481751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376FA1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09713B" w:rsidP="0054203A">
            <w:bookmarkStart w:id="6" w:name="最高管理者"/>
            <w:bookmarkEnd w:id="6"/>
            <w:proofErr w:type="gramStart"/>
            <w:r>
              <w:rPr>
                <w:sz w:val="21"/>
                <w:szCs w:val="21"/>
              </w:rPr>
              <w:t>刘丙杰</w:t>
            </w:r>
            <w:proofErr w:type="gramEnd"/>
          </w:p>
        </w:tc>
        <w:tc>
          <w:tcPr>
            <w:tcW w:w="1695" w:type="dxa"/>
            <w:gridSpan w:val="2"/>
            <w:vAlign w:val="center"/>
          </w:tcPr>
          <w:p w:rsidR="00830456" w:rsidRDefault="00376FA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376FA1" w:rsidP="0054203A">
            <w:bookmarkStart w:id="7" w:name="联系人传真"/>
            <w:bookmarkEnd w:id="7"/>
          </w:p>
        </w:tc>
        <w:tc>
          <w:tcPr>
            <w:tcW w:w="765" w:type="dxa"/>
            <w:gridSpan w:val="4"/>
            <w:vAlign w:val="center"/>
          </w:tcPr>
          <w:p w:rsidR="00830456" w:rsidRDefault="00376F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376FA1">
            <w:pPr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 w:rsidR="00481751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376FA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376FA1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0046-2020-Q</w:t>
            </w:r>
            <w:bookmarkEnd w:id="9"/>
          </w:p>
        </w:tc>
        <w:tc>
          <w:tcPr>
            <w:tcW w:w="1701" w:type="dxa"/>
            <w:gridSpan w:val="3"/>
            <w:vAlign w:val="center"/>
          </w:tcPr>
          <w:p w:rsidR="000401FF" w:rsidRDefault="00376FA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376FA1"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 w:rsidR="00481751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376FA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09713B">
            <w:pPr>
              <w:rPr>
                <w:sz w:val="20"/>
              </w:rPr>
            </w:pPr>
            <w:bookmarkStart w:id="13" w:name="审核类型ZB"/>
            <w:bookmarkEnd w:id="13"/>
            <w:r>
              <w:rPr>
                <w:sz w:val="20"/>
              </w:rPr>
              <w:t>补充审核</w:t>
            </w:r>
          </w:p>
        </w:tc>
      </w:tr>
      <w:tr w:rsidR="00481751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376F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09713B" w:rsidP="0009713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376FA1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376FA1" w:rsidP="0009713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376FA1" w:rsidP="0009713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E87A92" w:rsidRDefault="00376FA1" w:rsidP="0009713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376FA1" w:rsidP="0009713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376FA1" w:rsidP="0009713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376FA1" w:rsidP="0009713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481751" w:rsidTr="00100FE3">
        <w:trPr>
          <w:trHeight w:val="567"/>
        </w:trPr>
        <w:tc>
          <w:tcPr>
            <w:tcW w:w="1485" w:type="dxa"/>
            <w:gridSpan w:val="3"/>
            <w:vAlign w:val="center"/>
          </w:tcPr>
          <w:p w:rsidR="000401FF" w:rsidRDefault="00376F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376FA1"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轴承配件（钢球、铜球）的生产</w:t>
            </w:r>
            <w:bookmarkEnd w:id="14"/>
          </w:p>
        </w:tc>
        <w:tc>
          <w:tcPr>
            <w:tcW w:w="951" w:type="dxa"/>
            <w:gridSpan w:val="4"/>
            <w:vAlign w:val="center"/>
          </w:tcPr>
          <w:p w:rsidR="000401FF" w:rsidRDefault="00376F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376F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376FA1"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18.01.05</w:t>
            </w:r>
            <w:bookmarkEnd w:id="15"/>
          </w:p>
        </w:tc>
      </w:tr>
      <w:tr w:rsidR="00481751" w:rsidTr="0009713B">
        <w:trPr>
          <w:trHeight w:val="607"/>
        </w:trPr>
        <w:tc>
          <w:tcPr>
            <w:tcW w:w="1485" w:type="dxa"/>
            <w:gridSpan w:val="3"/>
            <w:vAlign w:val="center"/>
          </w:tcPr>
          <w:p w:rsidR="000401FF" w:rsidRDefault="00376F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376FA1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6"/>
          </w:p>
        </w:tc>
      </w:tr>
      <w:tr w:rsidR="00481751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376F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376FA1" w:rsidP="0009713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0.5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7"/>
          </w:p>
        </w:tc>
      </w:tr>
      <w:tr w:rsidR="00481751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376F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09713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376FA1">
              <w:rPr>
                <w:rFonts w:hint="eastAsia"/>
                <w:b/>
                <w:sz w:val="20"/>
              </w:rPr>
              <w:t>普通话</w:t>
            </w:r>
            <w:r w:rsidR="00376FA1">
              <w:rPr>
                <w:rFonts w:hint="eastAsia"/>
                <w:sz w:val="20"/>
                <w:lang w:val="de-DE"/>
              </w:rPr>
              <w:t>□</w:t>
            </w:r>
            <w:r w:rsidR="00376FA1">
              <w:rPr>
                <w:rFonts w:hint="eastAsia"/>
                <w:b/>
                <w:sz w:val="20"/>
              </w:rPr>
              <w:t>英语</w:t>
            </w:r>
            <w:r w:rsidR="00376FA1">
              <w:rPr>
                <w:rFonts w:hint="eastAsia"/>
                <w:sz w:val="20"/>
                <w:lang w:val="de-DE"/>
              </w:rPr>
              <w:t>□</w:t>
            </w:r>
            <w:r w:rsidR="00376FA1">
              <w:rPr>
                <w:rFonts w:hint="eastAsia"/>
                <w:b/>
                <w:sz w:val="20"/>
              </w:rPr>
              <w:t>其他</w:t>
            </w:r>
          </w:p>
        </w:tc>
      </w:tr>
      <w:tr w:rsidR="00481751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376F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81751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376FA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376FA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376FA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272FFB" w:rsidRDefault="00376FA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376FA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376FA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376FA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481751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376FA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376FA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376FA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376FA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376FA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18.01.05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376FA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RDefault="00376FA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481751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376FA1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376FA1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376FA1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376FA1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376FA1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376FA1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376FA1" w:rsidP="00272FFB">
            <w:pPr>
              <w:rPr>
                <w:sz w:val="20"/>
              </w:rPr>
            </w:pPr>
          </w:p>
        </w:tc>
      </w:tr>
      <w:tr w:rsidR="00AF5D92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AF5D92" w:rsidRDefault="00AF5D92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F5D92" w:rsidRDefault="00AF5D92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F5D92" w:rsidRDefault="00AF5D92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AF5D92" w:rsidRDefault="00AF5D92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AF5D92" w:rsidRDefault="00AF5D92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AF5D92" w:rsidRDefault="00AF5D92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AF5D92" w:rsidRDefault="00AF5D92" w:rsidP="00272FFB">
            <w:pPr>
              <w:rPr>
                <w:sz w:val="20"/>
              </w:rPr>
            </w:pPr>
          </w:p>
        </w:tc>
      </w:tr>
      <w:tr w:rsidR="00481751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376FA1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481751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376FA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09713B" w:rsidP="00272FFB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376FA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376FA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100FE3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376FA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376FA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376FA1" w:rsidP="00272FFB"/>
        </w:tc>
      </w:tr>
      <w:tr w:rsidR="00481751" w:rsidTr="0009713B">
        <w:trPr>
          <w:trHeight w:val="523"/>
        </w:trPr>
        <w:tc>
          <w:tcPr>
            <w:tcW w:w="1201" w:type="dxa"/>
            <w:vAlign w:val="center"/>
          </w:tcPr>
          <w:p w:rsidR="00272FFB" w:rsidRDefault="00376FA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09713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376FA1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376FA1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376FA1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376FA1" w:rsidP="00272FFB"/>
        </w:tc>
      </w:tr>
      <w:tr w:rsidR="00100FE3" w:rsidTr="00E05BDE">
        <w:trPr>
          <w:trHeight w:val="218"/>
        </w:trPr>
        <w:tc>
          <w:tcPr>
            <w:tcW w:w="1201" w:type="dxa"/>
            <w:vAlign w:val="center"/>
          </w:tcPr>
          <w:p w:rsidR="00100FE3" w:rsidRDefault="00100FE3" w:rsidP="00100FE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100FE3" w:rsidRDefault="00100FE3" w:rsidP="00100FE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2020.12.23</w:t>
            </w:r>
          </w:p>
        </w:tc>
        <w:tc>
          <w:tcPr>
            <w:tcW w:w="1134" w:type="dxa"/>
            <w:gridSpan w:val="3"/>
            <w:vAlign w:val="center"/>
          </w:tcPr>
          <w:p w:rsidR="00100FE3" w:rsidRDefault="00100FE3" w:rsidP="00100FE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100FE3" w:rsidRDefault="00100FE3" w:rsidP="00100FE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2020.12.23</w:t>
            </w:r>
          </w:p>
        </w:tc>
        <w:tc>
          <w:tcPr>
            <w:tcW w:w="1418" w:type="dxa"/>
            <w:gridSpan w:val="3"/>
            <w:vAlign w:val="center"/>
          </w:tcPr>
          <w:p w:rsidR="00100FE3" w:rsidRDefault="00100FE3" w:rsidP="00100FE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100FE3" w:rsidRDefault="00100FE3" w:rsidP="00100FE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2020.12.23</w:t>
            </w:r>
          </w:p>
        </w:tc>
      </w:tr>
    </w:tbl>
    <w:p w:rsidR="0009713B" w:rsidRDefault="0009713B" w:rsidP="0009713B">
      <w:pPr>
        <w:snapToGrid w:val="0"/>
        <w:spacing w:beforeLines="50" w:before="163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</w:p>
    <w:p w:rsidR="009A129D" w:rsidRDefault="009A129D" w:rsidP="009A129D">
      <w:pPr>
        <w:snapToGrid w:val="0"/>
        <w:spacing w:beforeLines="50" w:before="163" w:line="400" w:lineRule="exact"/>
        <w:ind w:firstLineChars="1200" w:firstLine="361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1134"/>
        <w:gridCol w:w="5245"/>
        <w:gridCol w:w="1080"/>
      </w:tblGrid>
      <w:tr w:rsidR="009A129D" w:rsidTr="00874D4A">
        <w:trPr>
          <w:trHeight w:val="566"/>
        </w:trPr>
        <w:tc>
          <w:tcPr>
            <w:tcW w:w="1384" w:type="dxa"/>
          </w:tcPr>
          <w:p w:rsidR="009A129D" w:rsidRDefault="009A129D" w:rsidP="00874D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9A129D" w:rsidRDefault="009A129D" w:rsidP="00874D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</w:tcPr>
          <w:p w:rsidR="009A129D" w:rsidRDefault="009A129D" w:rsidP="00874D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245" w:type="dxa"/>
          </w:tcPr>
          <w:p w:rsidR="009A129D" w:rsidRDefault="009A129D" w:rsidP="00874D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080" w:type="dxa"/>
          </w:tcPr>
          <w:p w:rsidR="009A129D" w:rsidRDefault="009A129D" w:rsidP="00874D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9A129D" w:rsidTr="00874D4A">
        <w:trPr>
          <w:trHeight w:val="418"/>
        </w:trPr>
        <w:tc>
          <w:tcPr>
            <w:tcW w:w="1384" w:type="dxa"/>
          </w:tcPr>
          <w:p w:rsidR="009A129D" w:rsidRDefault="009A129D" w:rsidP="00874D4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F80617">
              <w:rPr>
                <w:rFonts w:ascii="宋体" w:hAnsi="宋体" w:cs="Arial" w:hint="eastAsia"/>
                <w:sz w:val="21"/>
                <w:szCs w:val="21"/>
              </w:rPr>
              <w:t>020.12.27</w:t>
            </w:r>
          </w:p>
        </w:tc>
        <w:tc>
          <w:tcPr>
            <w:tcW w:w="1559" w:type="dxa"/>
          </w:tcPr>
          <w:p w:rsidR="009A129D" w:rsidRDefault="009A129D" w:rsidP="00874D4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8:00～8:10</w:t>
            </w:r>
          </w:p>
        </w:tc>
        <w:tc>
          <w:tcPr>
            <w:tcW w:w="6379" w:type="dxa"/>
            <w:gridSpan w:val="2"/>
          </w:tcPr>
          <w:p w:rsidR="009A129D" w:rsidRDefault="009A129D" w:rsidP="00874D4A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080" w:type="dxa"/>
            <w:vAlign w:val="center"/>
          </w:tcPr>
          <w:p w:rsidR="009A129D" w:rsidRDefault="00F80617" w:rsidP="00874D4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9A129D" w:rsidTr="00874D4A">
        <w:trPr>
          <w:trHeight w:val="2666"/>
        </w:trPr>
        <w:tc>
          <w:tcPr>
            <w:tcW w:w="1384" w:type="dxa"/>
          </w:tcPr>
          <w:p w:rsidR="009A129D" w:rsidRDefault="009A129D" w:rsidP="00874D4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F80617">
              <w:rPr>
                <w:rFonts w:ascii="宋体" w:hAnsi="宋体" w:cs="Arial" w:hint="eastAsia"/>
                <w:sz w:val="21"/>
                <w:szCs w:val="21"/>
              </w:rPr>
              <w:t>020.12.27</w:t>
            </w:r>
          </w:p>
        </w:tc>
        <w:tc>
          <w:tcPr>
            <w:tcW w:w="1559" w:type="dxa"/>
          </w:tcPr>
          <w:p w:rsidR="009A129D" w:rsidRDefault="009A129D" w:rsidP="00C328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8:10～</w:t>
            </w:r>
            <w:r w:rsidR="00C328FD">
              <w:rPr>
                <w:rFonts w:ascii="宋体" w:hAnsi="宋体" w:cs="Arial" w:hint="eastAsia"/>
                <w:sz w:val="21"/>
                <w:szCs w:val="21"/>
              </w:rPr>
              <w:t>9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C328FD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9A129D" w:rsidRDefault="009A129D" w:rsidP="00874D4A">
            <w:pPr>
              <w:spacing w:line="360" w:lineRule="auto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  <w:p w:rsidR="009A129D" w:rsidRDefault="009A129D" w:rsidP="00874D4A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9A129D" w:rsidRPr="00581279" w:rsidRDefault="009A129D" w:rsidP="00874D4A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Q6.3变更的策划、7.1.1资源总则、7.4沟通、9.3管理评审、10.1改进、10.3持续改进，</w:t>
            </w:r>
          </w:p>
          <w:p w:rsidR="009A129D" w:rsidRPr="00581279" w:rsidRDefault="009A129D" w:rsidP="00874D4A">
            <w:pPr>
              <w:spacing w:line="276" w:lineRule="auto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</w:t>
            </w:r>
            <w:r w:rsidR="00C328FD">
              <w:rPr>
                <w:rFonts w:ascii="宋体" w:hAnsi="宋体" w:cs="Arial" w:hint="eastAsia"/>
                <w:spacing w:val="-6"/>
                <w:sz w:val="21"/>
                <w:szCs w:val="21"/>
              </w:rPr>
              <w:t>及上次远程审核不符合</w:t>
            </w: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验证，验证企业相关资质证明的有效性；</w:t>
            </w:r>
          </w:p>
        </w:tc>
        <w:tc>
          <w:tcPr>
            <w:tcW w:w="1080" w:type="dxa"/>
            <w:vAlign w:val="center"/>
          </w:tcPr>
          <w:p w:rsidR="009A129D" w:rsidRPr="00581279" w:rsidRDefault="00F80617" w:rsidP="00874D4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  <w:r w:rsidR="009A129D" w:rsidRPr="00581279"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  <w:p w:rsidR="009A129D" w:rsidRPr="00581279" w:rsidRDefault="009A129D" w:rsidP="00874D4A">
            <w:pPr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</w:tr>
      <w:tr w:rsidR="009A129D" w:rsidTr="00874D4A">
        <w:trPr>
          <w:trHeight w:val="1967"/>
        </w:trPr>
        <w:tc>
          <w:tcPr>
            <w:tcW w:w="1384" w:type="dxa"/>
          </w:tcPr>
          <w:p w:rsidR="009A129D" w:rsidRDefault="009A129D" w:rsidP="00874D4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F80617">
              <w:rPr>
                <w:rFonts w:ascii="宋体" w:hAnsi="宋体" w:cs="Arial" w:hint="eastAsia"/>
                <w:sz w:val="21"/>
                <w:szCs w:val="21"/>
              </w:rPr>
              <w:t>020.12.27</w:t>
            </w:r>
          </w:p>
          <w:p w:rsidR="009A129D" w:rsidRDefault="009A129D" w:rsidP="00874D4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9A129D" w:rsidRDefault="00C328FD" w:rsidP="00874D4A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9A129D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9A129D">
              <w:rPr>
                <w:rFonts w:ascii="宋体" w:hAnsi="宋体" w:cs="Arial" w:hint="eastAsia"/>
                <w:sz w:val="21"/>
                <w:szCs w:val="21"/>
              </w:rPr>
              <w:t>0～</w:t>
            </w:r>
            <w:r w:rsidR="00F80617"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9A129D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9A129D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9A129D" w:rsidRDefault="009A129D" w:rsidP="00874D4A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A129D" w:rsidRDefault="009A129D" w:rsidP="00874D4A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245" w:type="dxa"/>
            <w:vAlign w:val="center"/>
          </w:tcPr>
          <w:p w:rsidR="009A129D" w:rsidRPr="00581279" w:rsidRDefault="009A129D" w:rsidP="00874D4A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内部审核， </w:t>
            </w:r>
          </w:p>
        </w:tc>
        <w:tc>
          <w:tcPr>
            <w:tcW w:w="1080" w:type="dxa"/>
            <w:vAlign w:val="center"/>
          </w:tcPr>
          <w:p w:rsidR="009A129D" w:rsidRPr="00581279" w:rsidRDefault="00F80617" w:rsidP="00874D4A">
            <w:pPr>
              <w:spacing w:line="240" w:lineRule="exact"/>
              <w:ind w:firstLineChars="100" w:firstLine="210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  <w:r w:rsidR="009A129D" w:rsidRPr="00581279"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</w:tc>
      </w:tr>
      <w:tr w:rsidR="009A129D" w:rsidTr="00874D4A">
        <w:trPr>
          <w:trHeight w:val="1284"/>
        </w:trPr>
        <w:tc>
          <w:tcPr>
            <w:tcW w:w="1384" w:type="dxa"/>
          </w:tcPr>
          <w:p w:rsidR="009A129D" w:rsidRDefault="009A129D" w:rsidP="00874D4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F80617">
              <w:rPr>
                <w:rFonts w:ascii="宋体" w:hAnsi="宋体" w:cs="Arial" w:hint="eastAsia"/>
                <w:sz w:val="21"/>
                <w:szCs w:val="21"/>
              </w:rPr>
              <w:t>020.12.27</w:t>
            </w:r>
          </w:p>
        </w:tc>
        <w:tc>
          <w:tcPr>
            <w:tcW w:w="1559" w:type="dxa"/>
          </w:tcPr>
          <w:p w:rsidR="009A129D" w:rsidRDefault="00F80617" w:rsidP="00C328FD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9A129D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C328FD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9A129D">
              <w:rPr>
                <w:rFonts w:ascii="宋体" w:hAnsi="宋体" w:cs="Arial" w:hint="eastAsia"/>
                <w:sz w:val="21"/>
                <w:szCs w:val="21"/>
              </w:rPr>
              <w:t>0～</w:t>
            </w:r>
            <w:r w:rsidR="00C328FD">
              <w:rPr>
                <w:rFonts w:ascii="宋体" w:hAnsi="宋体" w:cs="Arial" w:hint="eastAsia"/>
                <w:sz w:val="21"/>
                <w:szCs w:val="21"/>
              </w:rPr>
              <w:t>10</w:t>
            </w:r>
            <w:r w:rsidR="009A129D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C328FD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9A129D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9A129D" w:rsidRDefault="009A129D" w:rsidP="00874D4A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</w:tc>
        <w:tc>
          <w:tcPr>
            <w:tcW w:w="5245" w:type="dxa"/>
            <w:vAlign w:val="center"/>
          </w:tcPr>
          <w:p w:rsidR="009A129D" w:rsidRPr="00581279" w:rsidRDefault="009A129D" w:rsidP="00874D4A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QMS:5.3组织的岗位、职责和权限、6.2质量目标、8.2产品和服务的要求、8.4外部提供过程、产品和服务的控制、8.5.3顾客或外部供方的财产、9.1.2顾客满意、8.5.5交付后的活动、</w:t>
            </w:r>
          </w:p>
        </w:tc>
        <w:tc>
          <w:tcPr>
            <w:tcW w:w="1080" w:type="dxa"/>
            <w:vAlign w:val="center"/>
          </w:tcPr>
          <w:p w:rsidR="009A129D" w:rsidRPr="00581279" w:rsidRDefault="00F80617" w:rsidP="00874D4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  <w:r w:rsidR="009A129D" w:rsidRPr="00581279"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  <w:p w:rsidR="009A129D" w:rsidRPr="00581279" w:rsidRDefault="009A129D" w:rsidP="00874D4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9A129D" w:rsidTr="00874D4A">
        <w:trPr>
          <w:trHeight w:val="1690"/>
        </w:trPr>
        <w:tc>
          <w:tcPr>
            <w:tcW w:w="1384" w:type="dxa"/>
          </w:tcPr>
          <w:p w:rsidR="009A129D" w:rsidRDefault="009A129D" w:rsidP="00874D4A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F80617">
              <w:rPr>
                <w:rFonts w:ascii="宋体" w:hAnsi="宋体" w:cs="Arial" w:hint="eastAsia"/>
                <w:sz w:val="21"/>
                <w:szCs w:val="21"/>
              </w:rPr>
              <w:t>020.12.27</w:t>
            </w:r>
          </w:p>
          <w:p w:rsidR="009A129D" w:rsidRDefault="00C328FD" w:rsidP="00874D4A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9A129D" w:rsidRDefault="00C328FD" w:rsidP="00C328FD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</w:t>
            </w:r>
            <w:r w:rsidR="009A129D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9A129D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9A129D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9A129D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9A129D" w:rsidRDefault="009A129D" w:rsidP="00874D4A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245" w:type="dxa"/>
            <w:vAlign w:val="center"/>
          </w:tcPr>
          <w:p w:rsidR="009A129D" w:rsidRPr="00581279" w:rsidRDefault="009A129D" w:rsidP="00874D4A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QMS:5.3组织的岗位、职责和权限、6.2质量目标、7.1.3基础设施、7.1.4过程运行环境、8.1运行策划和控制、8.3产品和服务的设计和开发不适用确认、8.5.1生产和服务提供的控制、8.5.2产品标识和可追朔性、8.5.4产品防护、8.5.6生产和服务提供的更改控制， </w:t>
            </w:r>
          </w:p>
        </w:tc>
        <w:tc>
          <w:tcPr>
            <w:tcW w:w="1080" w:type="dxa"/>
            <w:vAlign w:val="center"/>
          </w:tcPr>
          <w:p w:rsidR="009A129D" w:rsidRPr="00581279" w:rsidRDefault="00F80617" w:rsidP="00874D4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  <w:r w:rsidR="009A129D" w:rsidRPr="00581279"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  <w:p w:rsidR="009A129D" w:rsidRPr="00581279" w:rsidRDefault="009A129D" w:rsidP="00874D4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9A129D" w:rsidTr="00874D4A">
        <w:trPr>
          <w:trHeight w:val="991"/>
        </w:trPr>
        <w:tc>
          <w:tcPr>
            <w:tcW w:w="1384" w:type="dxa"/>
          </w:tcPr>
          <w:p w:rsidR="009A129D" w:rsidRDefault="009A129D" w:rsidP="00874D4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F80617">
              <w:rPr>
                <w:rFonts w:ascii="宋体" w:hAnsi="宋体" w:cs="Arial" w:hint="eastAsia"/>
                <w:sz w:val="21"/>
                <w:szCs w:val="21"/>
              </w:rPr>
              <w:t>020.12.27</w:t>
            </w:r>
          </w:p>
        </w:tc>
        <w:tc>
          <w:tcPr>
            <w:tcW w:w="1559" w:type="dxa"/>
          </w:tcPr>
          <w:p w:rsidR="009A129D" w:rsidRDefault="009A129D" w:rsidP="00C328FD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C328FD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C328FD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C328FD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C328FD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9A129D" w:rsidRDefault="009A129D" w:rsidP="00874D4A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质检部</w:t>
            </w:r>
          </w:p>
        </w:tc>
        <w:tc>
          <w:tcPr>
            <w:tcW w:w="5245" w:type="dxa"/>
            <w:vAlign w:val="center"/>
          </w:tcPr>
          <w:p w:rsidR="009A129D" w:rsidRPr="00581279" w:rsidRDefault="009A129D" w:rsidP="00874D4A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QMS:5.3组织的岗位、职责和权限、6.2质量目标、7.1.5监视和测量资源、8.6产品和服务的放行、8.7不合格输出的控制、10.2不合格和纠正措施，</w:t>
            </w:r>
            <w:r w:rsidRPr="00581279"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9A129D" w:rsidRPr="00581279" w:rsidRDefault="00F80617" w:rsidP="00874D4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  <w:r w:rsidR="009A129D" w:rsidRPr="00581279">
              <w:rPr>
                <w:rFonts w:ascii="宋体" w:hAnsi="宋体" w:cs="Arial" w:hint="eastAsia"/>
                <w:sz w:val="21"/>
                <w:szCs w:val="21"/>
              </w:rPr>
              <w:t xml:space="preserve">   </w:t>
            </w:r>
          </w:p>
          <w:p w:rsidR="009A129D" w:rsidRPr="00581279" w:rsidRDefault="009A129D" w:rsidP="00874D4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9A129D" w:rsidTr="00874D4A">
        <w:trPr>
          <w:trHeight w:val="1267"/>
        </w:trPr>
        <w:tc>
          <w:tcPr>
            <w:tcW w:w="1384" w:type="dxa"/>
          </w:tcPr>
          <w:p w:rsidR="009A129D" w:rsidRDefault="009A129D" w:rsidP="00874D4A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F80617">
              <w:rPr>
                <w:rFonts w:ascii="宋体" w:hAnsi="宋体" w:cs="Arial" w:hint="eastAsia"/>
                <w:sz w:val="21"/>
                <w:szCs w:val="21"/>
              </w:rPr>
              <w:t>020.12.27</w:t>
            </w:r>
          </w:p>
        </w:tc>
        <w:tc>
          <w:tcPr>
            <w:tcW w:w="1559" w:type="dxa"/>
          </w:tcPr>
          <w:p w:rsidR="009A129D" w:rsidRDefault="009A129D" w:rsidP="00C328FD"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C328FD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 w:rsidR="00C328FD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379" w:type="dxa"/>
            <w:gridSpan w:val="2"/>
          </w:tcPr>
          <w:p w:rsidR="009A129D" w:rsidRDefault="00F80617" w:rsidP="00874D4A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</w:t>
            </w:r>
            <w:r w:rsidR="009A129D">
              <w:rPr>
                <w:rFonts w:ascii="宋体" w:hAnsi="宋体" w:cs="Arial" w:hint="eastAsia"/>
                <w:sz w:val="21"/>
                <w:szCs w:val="21"/>
              </w:rPr>
              <w:t>与受审核方领导层沟通；</w:t>
            </w:r>
          </w:p>
          <w:p w:rsidR="009A129D" w:rsidRDefault="009A129D" w:rsidP="00874D4A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末次会：综合评价QMS管理体系运行总体情况及改进要求，宣告审核发现及审核结论。</w:t>
            </w:r>
          </w:p>
        </w:tc>
        <w:tc>
          <w:tcPr>
            <w:tcW w:w="1080" w:type="dxa"/>
            <w:vAlign w:val="center"/>
          </w:tcPr>
          <w:p w:rsidR="009A129D" w:rsidRDefault="00F80617" w:rsidP="00874D4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</w:tbl>
    <w:p w:rsidR="009A129D" w:rsidRDefault="009A129D" w:rsidP="009A129D">
      <w:pPr>
        <w:spacing w:line="240" w:lineRule="exact"/>
        <w:ind w:rightChars="49" w:right="118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9A129D" w:rsidRDefault="009A129D" w:rsidP="009A129D">
      <w:pPr>
        <w:spacing w:line="24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9A129D" w:rsidRDefault="009A129D" w:rsidP="009A129D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9A129D" w:rsidRDefault="009A129D" w:rsidP="009A129D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9A129D" w:rsidRDefault="009A129D" w:rsidP="009A129D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100FE3" w:rsidRPr="00C328FD" w:rsidRDefault="009A129D" w:rsidP="00100FE3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C328FD">
        <w:rPr>
          <w:rFonts w:ascii="宋体" w:hAnsi="宋体" w:hint="eastAsia"/>
          <w:b/>
          <w:sz w:val="18"/>
          <w:szCs w:val="18"/>
        </w:rPr>
        <w:t>除以上必审条款外还需审核：</w:t>
      </w:r>
      <w:r w:rsidRPr="00C328FD">
        <w:rPr>
          <w:rFonts w:ascii="宋体" w:hAnsi="宋体"/>
          <w:b/>
          <w:sz w:val="18"/>
          <w:szCs w:val="18"/>
        </w:rPr>
        <w:t>标准/规范/法规</w:t>
      </w:r>
      <w:r w:rsidRPr="00C328FD">
        <w:rPr>
          <w:rFonts w:ascii="宋体" w:hAnsi="宋体" w:hint="eastAsia"/>
          <w:b/>
          <w:sz w:val="18"/>
          <w:szCs w:val="18"/>
        </w:rPr>
        <w:t>的执行情况、</w:t>
      </w:r>
      <w:r w:rsidRPr="00C328FD">
        <w:rPr>
          <w:rFonts w:ascii="宋体" w:hAnsi="宋体"/>
          <w:b/>
          <w:sz w:val="18"/>
          <w:szCs w:val="18"/>
        </w:rPr>
        <w:t>上次审核不符合项的验证</w:t>
      </w:r>
      <w:r w:rsidRPr="00C328FD">
        <w:rPr>
          <w:rFonts w:ascii="宋体" w:hAnsi="宋体" w:hint="eastAsia"/>
          <w:b/>
          <w:sz w:val="18"/>
          <w:szCs w:val="18"/>
        </w:rPr>
        <w:t>、</w:t>
      </w:r>
      <w:r w:rsidRPr="00C328FD">
        <w:rPr>
          <w:rFonts w:ascii="宋体" w:hAnsi="宋体"/>
          <w:b/>
          <w:sz w:val="18"/>
          <w:szCs w:val="18"/>
        </w:rPr>
        <w:t>认证证书、标志的使用情况</w:t>
      </w:r>
      <w:r w:rsidRPr="00C328FD">
        <w:rPr>
          <w:rFonts w:ascii="宋体" w:hAnsi="宋体" w:hint="eastAsia"/>
          <w:b/>
          <w:sz w:val="18"/>
          <w:szCs w:val="18"/>
        </w:rPr>
        <w:t>、</w:t>
      </w:r>
      <w:r w:rsidRPr="00C328FD">
        <w:rPr>
          <w:rFonts w:ascii="宋体" w:hAnsi="宋体"/>
          <w:b/>
          <w:sz w:val="18"/>
          <w:szCs w:val="18"/>
        </w:rPr>
        <w:t>投诉或事故</w:t>
      </w:r>
      <w:r w:rsidRPr="00C328FD">
        <w:rPr>
          <w:rFonts w:ascii="宋体" w:hAnsi="宋体" w:hint="eastAsia"/>
          <w:b/>
          <w:sz w:val="18"/>
          <w:szCs w:val="18"/>
        </w:rPr>
        <w:t>、</w:t>
      </w:r>
      <w:r w:rsidRPr="00C328FD">
        <w:rPr>
          <w:rFonts w:ascii="宋体" w:hAnsi="宋体"/>
          <w:b/>
          <w:sz w:val="18"/>
          <w:szCs w:val="18"/>
        </w:rPr>
        <w:t>监督抽查情况</w:t>
      </w:r>
      <w:r w:rsidRPr="00C328FD">
        <w:rPr>
          <w:rFonts w:ascii="宋体" w:hAnsi="宋体" w:hint="eastAsia"/>
          <w:b/>
          <w:sz w:val="18"/>
          <w:szCs w:val="18"/>
        </w:rPr>
        <w:t>、</w:t>
      </w:r>
      <w:r w:rsidRPr="00C328FD">
        <w:rPr>
          <w:rFonts w:ascii="宋体" w:hAnsi="宋体"/>
          <w:b/>
          <w:sz w:val="18"/>
          <w:szCs w:val="18"/>
        </w:rPr>
        <w:t>体系变动</w:t>
      </w:r>
      <w:r w:rsidRPr="00C328FD">
        <w:rPr>
          <w:rFonts w:ascii="宋体" w:hAnsi="宋体" w:hint="eastAsia"/>
          <w:b/>
          <w:sz w:val="18"/>
          <w:szCs w:val="18"/>
        </w:rPr>
        <w:t>。</w:t>
      </w:r>
    </w:p>
    <w:sectPr w:rsidR="00100FE3" w:rsidRPr="00C328FD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FA1" w:rsidRDefault="00376FA1">
      <w:r>
        <w:separator/>
      </w:r>
    </w:p>
  </w:endnote>
  <w:endnote w:type="continuationSeparator" w:id="0">
    <w:p w:rsidR="00376FA1" w:rsidRDefault="0037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FA1" w:rsidRDefault="00376FA1">
      <w:r>
        <w:separator/>
      </w:r>
    </w:p>
  </w:footnote>
  <w:footnote w:type="continuationSeparator" w:id="0">
    <w:p w:rsidR="00376FA1" w:rsidRDefault="00376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376FA1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376FA1" w:rsidP="0009713B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RDefault="00376FA1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376FA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751"/>
    <w:rsid w:val="0009713B"/>
    <w:rsid w:val="00100FE3"/>
    <w:rsid w:val="00376FA1"/>
    <w:rsid w:val="00481751"/>
    <w:rsid w:val="00614737"/>
    <w:rsid w:val="00833DB1"/>
    <w:rsid w:val="00871419"/>
    <w:rsid w:val="009A129D"/>
    <w:rsid w:val="00AF5D92"/>
    <w:rsid w:val="00C328FD"/>
    <w:rsid w:val="00F80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351</Words>
  <Characters>2002</Characters>
  <Application>Microsoft Office Word</Application>
  <DocSecurity>0</DocSecurity>
  <Lines>16</Lines>
  <Paragraphs>4</Paragraphs>
  <ScaleCrop>false</ScaleCrop>
  <Company>微软中国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32</cp:revision>
  <cp:lastPrinted>2021-01-10T12:25:00Z</cp:lastPrinted>
  <dcterms:created xsi:type="dcterms:W3CDTF">2015-06-17T14:31:00Z</dcterms:created>
  <dcterms:modified xsi:type="dcterms:W3CDTF">2021-01-10T12:27:00Z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