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7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606"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主管领导： </w:t>
            </w:r>
            <w:r>
              <w:rPr>
                <w:rFonts w:hint="eastAsia" w:ascii="宋体" w:hAnsi="宋体" w:eastAsia="宋体" w:cs="宋体"/>
                <w:sz w:val="21"/>
                <w:szCs w:val="21"/>
                <w:lang w:val="en-US" w:eastAsia="zh-CN"/>
              </w:rPr>
              <w:t>林媛</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上官鸿雪</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606"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val="en-US" w:eastAsia="zh-CN"/>
              </w:rPr>
              <w:t>26</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606" w:type="dxa"/>
            <w:vAlign w:val="center"/>
          </w:tcPr>
          <w:p>
            <w:pPr>
              <w:adjustRightInd w:val="0"/>
              <w:snapToGrid w:val="0"/>
              <w:spacing w:line="360" w:lineRule="auto"/>
              <w:ind w:right="105" w:rightChars="50"/>
              <w:textAlignment w:val="baseline"/>
              <w:rPr>
                <w:rFonts w:hint="eastAsia" w:ascii="宋体" w:hAnsi="宋体" w:eastAsia="宋体" w:cs="宋体"/>
                <w:sz w:val="21"/>
                <w:szCs w:val="21"/>
              </w:rPr>
            </w:pPr>
            <w:r>
              <w:rPr>
                <w:rFonts w:hint="eastAsia" w:ascii="宋体" w:hAnsi="宋体" w:eastAsia="宋体" w:cs="宋体"/>
                <w:sz w:val="21"/>
                <w:szCs w:val="21"/>
              </w:rPr>
              <w:t>审核条款：</w:t>
            </w:r>
          </w:p>
          <w:p>
            <w:pPr>
              <w:adjustRightInd w:val="0"/>
              <w:snapToGrid w:val="0"/>
              <w:spacing w:line="360" w:lineRule="auto"/>
              <w:ind w:right="105" w:rightChars="50"/>
              <w:textAlignment w:val="baseline"/>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cs="宋体"/>
                <w:sz w:val="21"/>
                <w:szCs w:val="21"/>
                <w:lang w:val="en-US" w:eastAsia="zh-CN"/>
              </w:rPr>
              <w:t>MS</w:t>
            </w:r>
            <w:r>
              <w:rPr>
                <w:rFonts w:hint="eastAsia" w:ascii="宋体" w:hAnsi="宋体" w:eastAsia="宋体" w:cs="宋体"/>
                <w:sz w:val="21"/>
                <w:szCs w:val="21"/>
              </w:rPr>
              <w:t>: 5.3组织的岗位、职责和权限、6.1.2环境因素的辨识与评价、6.1.3合规义务、6.1.4措施的策划</w:t>
            </w:r>
            <w:r>
              <w:rPr>
                <w:rFonts w:hint="eastAsia" w:ascii="宋体" w:hAnsi="宋体" w:eastAsia="宋体" w:cs="宋体"/>
                <w:sz w:val="21"/>
                <w:szCs w:val="21"/>
                <w:lang w:eastAsia="zh-CN"/>
              </w:rPr>
              <w:t>、</w:t>
            </w:r>
            <w:r>
              <w:rPr>
                <w:rFonts w:hint="eastAsia" w:ascii="宋体" w:hAnsi="宋体" w:eastAsia="宋体" w:cs="宋体"/>
                <w:sz w:val="21"/>
                <w:szCs w:val="21"/>
              </w:rPr>
              <w:t>6.2.1环境目标、6.2.2实现环境目标措施的策划7.2能力、7.3意识、8.1运行策划和控制、9.1监视、测量、分析和评价（9.1.1总则、9.1.2合规性评价）、8.2应急准备和响应</w:t>
            </w:r>
            <w:r>
              <w:rPr>
                <w:rFonts w:hint="eastAsia" w:ascii="宋体" w:hAnsi="宋体" w:cs="宋体"/>
                <w:sz w:val="21"/>
                <w:szCs w:val="21"/>
                <w:lang w:eastAsia="zh-CN"/>
              </w:rPr>
              <w:t>、</w:t>
            </w:r>
            <w:r>
              <w:rPr>
                <w:rFonts w:hint="eastAsia" w:ascii="宋体" w:hAnsi="宋体" w:eastAsia="宋体" w:cs="宋体"/>
                <w:sz w:val="21"/>
                <w:szCs w:val="21"/>
              </w:rPr>
              <w:t>9.2 内部审核、10.2不符合/事件和纠正措施，</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24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组织的岗位、职责和权限</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E5.3</w:t>
            </w:r>
          </w:p>
        </w:tc>
        <w:tc>
          <w:tcPr>
            <w:tcW w:w="10606" w:type="dxa"/>
          </w:tcPr>
          <w:p>
            <w:pPr>
              <w:spacing w:before="215" w:beforeLines="69"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审核了解到部门主要负责：环境目标方案的制定实施，办公用品的管理，信息交流与沟通，人力资源配备，员工招聘、绩效考核管理；劳动合同保险管理及员工职业健康体检；后勤事务管理；企业知识的识别更新传递；文件记录的管理控制；环境因素识别和控制；体系运行检查、内审、法律法规收集及合规性评价，应急准备和相应控制，不符合纠正与预防，事故事件调查处理等。</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4"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目标和方案</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 6.2</w:t>
            </w:r>
          </w:p>
        </w:tc>
        <w:tc>
          <w:tcPr>
            <w:tcW w:w="10606" w:type="dxa"/>
            <w:vAlign w:val="center"/>
          </w:tcPr>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执行</w:t>
            </w:r>
            <w:r>
              <w:rPr>
                <w:rFonts w:hint="eastAsia" w:ascii="宋体" w:hAnsi="宋体" w:eastAsia="宋体" w:cs="宋体"/>
                <w:sz w:val="21"/>
                <w:szCs w:val="21"/>
              </w:rPr>
              <w:t>《目标指标管理方案控制程序》，</w:t>
            </w:r>
          </w:p>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查办公室目标：</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办公垃圾分类排放，检查合格率100%</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年度培训计划执行率100％ </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火灾事故为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w:t>
            </w:r>
            <w:r>
              <w:rPr>
                <w:rFonts w:hint="eastAsia" w:ascii="宋体" w:hAnsi="宋体" w:cs="宋体"/>
                <w:sz w:val="21"/>
                <w:szCs w:val="21"/>
                <w:lang w:val="en-US" w:eastAsia="zh-CN"/>
              </w:rPr>
              <w:t>2020.12.20日</w:t>
            </w:r>
            <w:r>
              <w:rPr>
                <w:rFonts w:hint="eastAsia" w:ascii="宋体" w:hAnsi="宋体" w:eastAsia="宋体" w:cs="宋体"/>
                <w:sz w:val="21"/>
                <w:szCs w:val="21"/>
              </w:rPr>
              <w:t>考核已完成。</w:t>
            </w:r>
          </w:p>
          <w:p>
            <w:pPr>
              <w:autoSpaceDE w:val="0"/>
              <w:autoSpaceDN w:val="0"/>
              <w:spacing w:line="360" w:lineRule="auto"/>
              <w:ind w:firstLine="315" w:firstLineChars="150"/>
              <w:rPr>
                <w:rFonts w:hint="eastAsia" w:ascii="宋体" w:hAnsi="宋体" w:eastAsia="宋体" w:cs="宋体"/>
                <w:sz w:val="21"/>
                <w:szCs w:val="21"/>
                <w:lang w:eastAsia="zh-CN"/>
              </w:rPr>
            </w:pPr>
            <w:r>
              <w:rPr>
                <w:rFonts w:hint="eastAsia" w:ascii="宋体" w:hAnsi="宋体" w:eastAsia="宋体" w:cs="宋体"/>
                <w:sz w:val="21"/>
                <w:szCs w:val="21"/>
              </w:rPr>
              <w:t>查到公司制定的《环境目标、指标与管理方案一览表》2020年共有2个环境管理方案</w:t>
            </w:r>
            <w:r>
              <w:rPr>
                <w:rFonts w:hint="eastAsia" w:ascii="宋体" w:hAnsi="宋体" w:eastAsia="宋体" w:cs="宋体"/>
                <w:sz w:val="21"/>
                <w:szCs w:val="21"/>
                <w:lang w:eastAsia="zh-CN"/>
              </w:rPr>
              <w:t>。</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抽查1）环境管理方案，</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环境目标：加强固体废物管理；</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环境指标：固体废弃物有效处置率100%；</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管理方案：对本部门的固体废弃物进行登记，按照有关法律法规要求和相关制度要求进行处理；设专人管理，定期检查处置；新增固废垃圾箱1个。将可回收和不可回收利用分类放置，指定专人管理，费用</w:t>
            </w:r>
            <w:r>
              <w:rPr>
                <w:rFonts w:hint="eastAsia" w:ascii="宋体" w:hAnsi="宋体" w:cs="宋体"/>
                <w:sz w:val="21"/>
                <w:szCs w:val="21"/>
                <w:lang w:val="en-US" w:eastAsia="zh-CN"/>
              </w:rPr>
              <w:t>1000</w:t>
            </w:r>
            <w:r>
              <w:rPr>
                <w:rFonts w:hint="eastAsia" w:ascii="宋体" w:hAnsi="宋体" w:eastAsia="宋体" w:cs="宋体"/>
                <w:sz w:val="21"/>
                <w:szCs w:val="21"/>
              </w:rPr>
              <w:t>元。</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完成时间：2020年12月底以前；</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抽查2）环境管理方案，，</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环境目标：火灾事故为0；</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主要的技术方案和措施：加强电器设备的维护和保养，加强对于易燃部位管理，杜绝火灾隐患，确保应急通道畅通，加强火灾安全意识；费用：</w:t>
            </w:r>
            <w:r>
              <w:rPr>
                <w:rFonts w:hint="eastAsia" w:ascii="宋体" w:hAnsi="宋体" w:cs="宋体"/>
                <w:sz w:val="21"/>
                <w:szCs w:val="21"/>
                <w:lang w:val="en-US" w:eastAsia="zh-CN"/>
              </w:rPr>
              <w:t>3000</w:t>
            </w:r>
            <w:r>
              <w:rPr>
                <w:rFonts w:hint="eastAsia" w:ascii="宋体" w:hAnsi="宋体" w:eastAsia="宋体" w:cs="宋体"/>
                <w:sz w:val="21"/>
                <w:szCs w:val="21"/>
              </w:rPr>
              <w:t>元；</w:t>
            </w:r>
          </w:p>
          <w:p>
            <w:pPr>
              <w:autoSpaceDE w:val="0"/>
              <w:autoSpaceDN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管理方案由责任部门组织实施，目前在实施中，部分已完成</w:t>
            </w:r>
            <w:r>
              <w:rPr>
                <w:rFonts w:hint="eastAsia" w:ascii="宋体" w:hAnsi="宋体" w:eastAsia="宋体" w:cs="宋体"/>
                <w:sz w:val="21"/>
                <w:szCs w:val="21"/>
                <w:lang w:eastAsia="zh-CN"/>
              </w:rPr>
              <w:t>。</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人力资源、能力、意识</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E7.2、7.3</w:t>
            </w:r>
          </w:p>
        </w:tc>
        <w:tc>
          <w:tcPr>
            <w:tcW w:w="10606"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综合管理部</w:t>
            </w:r>
            <w:r>
              <w:rPr>
                <w:rFonts w:hint="eastAsia" w:ascii="宋体" w:hAnsi="宋体" w:eastAsia="宋体" w:cs="宋体"/>
                <w:sz w:val="21"/>
                <w:szCs w:val="21"/>
              </w:rPr>
              <w:t>对各岗位人员进行能力考核，根据结果采取措施，通常是采取培训方式。</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eastAsia="宋体" w:cs="宋体"/>
                <w:sz w:val="21"/>
                <w:szCs w:val="21"/>
                <w:lang w:val="en-US" w:eastAsia="zh-CN"/>
              </w:rPr>
              <w:t>2020</w:t>
            </w:r>
            <w:r>
              <w:rPr>
                <w:rFonts w:hint="eastAsia" w:ascii="宋体" w:hAnsi="宋体" w:eastAsia="宋体" w:cs="宋体"/>
                <w:sz w:val="21"/>
                <w:szCs w:val="21"/>
              </w:rPr>
              <w:t>年度培训计划”，编制</w:t>
            </w:r>
            <w:r>
              <w:rPr>
                <w:rFonts w:hint="eastAsia" w:ascii="宋体" w:hAnsi="宋体" w:eastAsia="宋体" w:cs="宋体"/>
                <w:sz w:val="21"/>
                <w:szCs w:val="21"/>
                <w:lang w:val="en-US" w:eastAsia="zh-CN"/>
              </w:rPr>
              <w:t>林媛</w:t>
            </w:r>
            <w:r>
              <w:rPr>
                <w:rFonts w:hint="eastAsia" w:ascii="宋体" w:hAnsi="宋体" w:eastAsia="宋体" w:cs="宋体"/>
                <w:sz w:val="21"/>
                <w:szCs w:val="21"/>
              </w:rPr>
              <w:t>，批准</w:t>
            </w:r>
            <w:r>
              <w:rPr>
                <w:rFonts w:hint="eastAsia" w:ascii="宋体" w:hAnsi="宋体" w:eastAsia="宋体" w:cs="宋体"/>
                <w:sz w:val="21"/>
                <w:szCs w:val="21"/>
                <w:lang w:val="en-US" w:eastAsia="zh-CN"/>
              </w:rPr>
              <w:t>李峰</w:t>
            </w:r>
            <w:r>
              <w:rPr>
                <w:rFonts w:hint="eastAsia" w:ascii="宋体" w:hAnsi="宋体" w:eastAsia="宋体" w:cs="宋体"/>
                <w:sz w:val="21"/>
                <w:szCs w:val="21"/>
              </w:rPr>
              <w:t>，</w:t>
            </w:r>
            <w:r>
              <w:rPr>
                <w:rFonts w:hint="eastAsia" w:ascii="宋体" w:hAnsi="宋体" w:eastAsia="宋体" w:cs="宋体"/>
                <w:sz w:val="21"/>
                <w:szCs w:val="21"/>
                <w:lang w:val="en-US" w:eastAsia="zh-CN"/>
              </w:rPr>
              <w:t>今年</w:t>
            </w:r>
            <w:r>
              <w:rPr>
                <w:rFonts w:hint="eastAsia" w:ascii="宋体" w:hAnsi="宋体" w:eastAsia="宋体" w:cs="宋体"/>
                <w:sz w:val="21"/>
                <w:szCs w:val="21"/>
              </w:rPr>
              <w:t>培训内容涉及：</w:t>
            </w:r>
            <w:r>
              <w:rPr>
                <w:rFonts w:hint="eastAsia" w:ascii="宋体" w:hAnsi="宋体" w:eastAsia="宋体" w:cs="宋体"/>
                <w:kern w:val="1"/>
                <w:sz w:val="21"/>
                <w:szCs w:val="21"/>
              </w:rPr>
              <w:t>环境因素识别方法培训</w:t>
            </w:r>
            <w:r>
              <w:rPr>
                <w:rFonts w:hint="eastAsia" w:ascii="宋体" w:hAnsi="宋体" w:eastAsia="宋体" w:cs="宋体"/>
                <w:kern w:val="1"/>
                <w:sz w:val="21"/>
                <w:szCs w:val="21"/>
                <w:lang w:eastAsia="zh-CN"/>
              </w:rPr>
              <w:t>、</w:t>
            </w:r>
            <w:r>
              <w:rPr>
                <w:rFonts w:hint="eastAsia" w:ascii="宋体" w:hAnsi="宋体" w:eastAsia="宋体" w:cs="宋体"/>
                <w:kern w:val="1"/>
                <w:sz w:val="21"/>
                <w:szCs w:val="21"/>
                <w:lang w:val="en-US" w:eastAsia="zh-CN"/>
              </w:rPr>
              <w:t>作业文件、标准、应急预案</w:t>
            </w:r>
            <w:r>
              <w:rPr>
                <w:rFonts w:hint="eastAsia" w:ascii="宋体" w:hAnsi="宋体" w:eastAsia="宋体" w:cs="宋体"/>
                <w:kern w:val="1"/>
                <w:sz w:val="21"/>
                <w:szCs w:val="21"/>
              </w:rPr>
              <w:t>培训</w:t>
            </w:r>
            <w:r>
              <w:rPr>
                <w:rFonts w:hint="eastAsia" w:ascii="宋体" w:hAnsi="宋体" w:eastAsia="宋体" w:cs="宋体"/>
                <w:sz w:val="21"/>
                <w:szCs w:val="21"/>
              </w:rPr>
              <w:t>等。</w:t>
            </w:r>
          </w:p>
          <w:p>
            <w:pPr>
              <w:pStyle w:val="16"/>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提供：</w:t>
            </w:r>
            <w:r>
              <w:rPr>
                <w:rFonts w:hint="eastAsia" w:ascii="宋体" w:hAnsi="宋体" w:eastAsia="宋体" w:cs="宋体"/>
                <w:sz w:val="21"/>
                <w:szCs w:val="21"/>
              </w:rPr>
              <w:t>《培训记录及培训效果评价表》</w:t>
            </w:r>
            <w:r>
              <w:rPr>
                <w:rFonts w:hint="eastAsia" w:ascii="宋体" w:hAnsi="宋体" w:eastAsia="宋体" w:cs="宋体"/>
                <w:sz w:val="21"/>
                <w:szCs w:val="21"/>
                <w:lang w:eastAsia="zh-CN"/>
              </w:rPr>
              <w:t>：</w:t>
            </w:r>
          </w:p>
          <w:p>
            <w:pPr>
              <w:pStyle w:val="16"/>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4.6</w:t>
            </w:r>
            <w:r>
              <w:rPr>
                <w:rFonts w:hint="eastAsia" w:ascii="宋体" w:hAnsi="宋体" w:eastAsia="宋体" w:cs="宋体"/>
                <w:sz w:val="21"/>
                <w:szCs w:val="21"/>
              </w:rPr>
              <w:t>日</w:t>
            </w:r>
            <w:r>
              <w:rPr>
                <w:rFonts w:hint="eastAsia" w:ascii="宋体" w:hAnsi="宋体" w:eastAsia="宋体" w:cs="宋体"/>
                <w:sz w:val="21"/>
                <w:szCs w:val="21"/>
                <w:lang w:val="en-US" w:eastAsia="zh-CN"/>
              </w:rPr>
              <w:t>环境管理手册、程序文件</w:t>
            </w:r>
            <w:r>
              <w:rPr>
                <w:rFonts w:hint="eastAsia" w:ascii="宋体" w:hAnsi="宋体" w:eastAsia="宋体" w:cs="宋体"/>
                <w:sz w:val="21"/>
                <w:szCs w:val="21"/>
              </w:rPr>
              <w:t>培训，培训方式授课，有培训内容摘要，经现场讨论考核合格率100%。</w:t>
            </w:r>
          </w:p>
          <w:p>
            <w:pPr>
              <w:pStyle w:val="16"/>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2，2020.5.17</w:t>
            </w:r>
            <w:r>
              <w:rPr>
                <w:rFonts w:hint="eastAsia" w:ascii="宋体" w:hAnsi="宋体" w:eastAsia="宋体" w:cs="宋体"/>
                <w:sz w:val="21"/>
                <w:szCs w:val="21"/>
              </w:rPr>
              <w:t>日</w:t>
            </w:r>
            <w:r>
              <w:rPr>
                <w:rFonts w:hint="eastAsia" w:ascii="宋体" w:hAnsi="宋体" w:eastAsia="宋体" w:cs="宋体"/>
                <w:kern w:val="1"/>
                <w:sz w:val="21"/>
                <w:szCs w:val="21"/>
              </w:rPr>
              <w:t>《环境因素识别、评价与更新程序》</w:t>
            </w:r>
            <w:r>
              <w:rPr>
                <w:rFonts w:hint="eastAsia" w:ascii="宋体" w:hAnsi="宋体" w:eastAsia="宋体" w:cs="宋体"/>
                <w:kern w:val="1"/>
                <w:sz w:val="21"/>
                <w:szCs w:val="21"/>
                <w:lang w:val="en-US" w:eastAsia="zh-CN"/>
              </w:rPr>
              <w:t>培训</w:t>
            </w:r>
            <w:r>
              <w:rPr>
                <w:rFonts w:hint="eastAsia" w:ascii="宋体" w:hAnsi="宋体" w:eastAsia="宋体" w:cs="宋体"/>
                <w:sz w:val="21"/>
                <w:szCs w:val="21"/>
              </w:rPr>
              <w:t>，记录了培训内容摘要，通过现场提问答辩对培训效果予以考核评价，考核合格率100%。</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2020.7.28 </w:t>
            </w:r>
            <w:r>
              <w:rPr>
                <w:rFonts w:hint="eastAsia" w:ascii="宋体" w:hAnsi="宋体" w:eastAsia="宋体" w:cs="宋体"/>
                <w:sz w:val="21"/>
                <w:szCs w:val="21"/>
              </w:rPr>
              <w:t>环境</w:t>
            </w:r>
            <w:r>
              <w:rPr>
                <w:rFonts w:hint="eastAsia" w:ascii="宋体" w:hAnsi="宋体" w:eastAsia="宋体" w:cs="宋体"/>
                <w:color w:val="000000" w:themeColor="text1"/>
                <w:kern w:val="1"/>
                <w:sz w:val="21"/>
                <w:szCs w:val="21"/>
              </w:rPr>
              <w:t>应急预案</w:t>
            </w:r>
            <w:r>
              <w:rPr>
                <w:rFonts w:hint="eastAsia" w:ascii="宋体" w:hAnsi="宋体" w:eastAsia="宋体" w:cs="宋体"/>
                <w:sz w:val="21"/>
                <w:szCs w:val="21"/>
              </w:rPr>
              <w:t>培训，培训方式授课，有培训内容摘要，经现场讨论考核合格率100%。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查特种作业人员：提供叉车工资格证，姓名</w:t>
            </w:r>
            <w:r>
              <w:rPr>
                <w:rFonts w:hint="eastAsia" w:ascii="宋体" w:hAnsi="宋体" w:eastAsia="宋体" w:cs="宋体"/>
                <w:color w:val="000000" w:themeColor="text1"/>
                <w:sz w:val="21"/>
                <w:szCs w:val="21"/>
                <w:lang w:val="en-US" w:eastAsia="zh-CN"/>
              </w:rPr>
              <w:t>李二雄</w:t>
            </w:r>
            <w:r>
              <w:rPr>
                <w:rFonts w:hint="eastAsia" w:ascii="宋体" w:hAnsi="宋体" w:eastAsia="宋体" w:cs="宋体"/>
                <w:color w:val="000000" w:themeColor="text1"/>
                <w:sz w:val="21"/>
                <w:szCs w:val="21"/>
              </w:rPr>
              <w:t>，证件编号</w:t>
            </w:r>
            <w:r>
              <w:rPr>
                <w:rFonts w:hint="eastAsia" w:ascii="宋体" w:hAnsi="宋体" w:eastAsia="宋体" w:cs="宋体"/>
                <w:color w:val="000000" w:themeColor="text1"/>
                <w:sz w:val="21"/>
                <w:szCs w:val="21"/>
                <w:lang w:val="en-US" w:eastAsia="zh-CN"/>
              </w:rPr>
              <w:t>610425196904120911</w:t>
            </w:r>
            <w:r>
              <w:rPr>
                <w:rFonts w:hint="eastAsia" w:ascii="宋体" w:hAnsi="宋体" w:eastAsia="宋体" w:cs="宋体"/>
                <w:color w:val="000000" w:themeColor="text1"/>
                <w:sz w:val="21"/>
                <w:szCs w:val="21"/>
              </w:rPr>
              <w:t>，有效期至20</w:t>
            </w:r>
            <w:r>
              <w:rPr>
                <w:rFonts w:hint="eastAsia" w:ascii="宋体" w:hAnsi="宋体" w:eastAsia="宋体" w:cs="宋体"/>
                <w:color w:val="000000" w:themeColor="text1"/>
                <w:sz w:val="21"/>
                <w:szCs w:val="21"/>
                <w:lang w:val="en-US" w:eastAsia="zh-CN"/>
              </w:rPr>
              <w:t>22.11.8</w:t>
            </w:r>
            <w:r>
              <w:rPr>
                <w:rFonts w:hint="eastAsia" w:ascii="宋体" w:hAnsi="宋体" w:eastAsia="宋体" w:cs="宋体"/>
                <w:color w:val="000000" w:themeColor="text1"/>
                <w:sz w:val="21"/>
                <w:szCs w:val="21"/>
              </w:rPr>
              <w:t>，发证</w:t>
            </w:r>
            <w:r>
              <w:rPr>
                <w:rFonts w:hint="eastAsia" w:ascii="宋体" w:hAnsi="宋体" w:eastAsia="宋体" w:cs="宋体"/>
                <w:color w:val="000000" w:themeColor="text1"/>
                <w:sz w:val="21"/>
                <w:szCs w:val="21"/>
                <w:lang w:val="en-US" w:eastAsia="zh-CN"/>
              </w:rPr>
              <w:t>咸阳市技术监督局</w:t>
            </w:r>
            <w:r>
              <w:rPr>
                <w:rFonts w:hint="eastAsia" w:ascii="宋体" w:hAnsi="宋体" w:eastAsia="宋体" w:cs="宋体"/>
                <w:color w:val="000000" w:themeColor="text1"/>
                <w:sz w:val="21"/>
                <w:szCs w:val="21"/>
              </w:rPr>
              <w:t>。</w:t>
            </w:r>
          </w:p>
          <w:p>
            <w:pPr>
              <w:autoSpaceDE w:val="0"/>
              <w:autoSpaceDN w:val="0"/>
              <w:spacing w:line="360" w:lineRule="auto"/>
              <w:ind w:firstLine="420" w:firstLineChars="2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提供</w:t>
            </w:r>
            <w:r>
              <w:rPr>
                <w:rFonts w:hint="eastAsia" w:ascii="宋体" w:hAnsi="宋体" w:eastAsia="宋体" w:cs="宋体"/>
                <w:color w:val="000000" w:themeColor="text1"/>
                <w:sz w:val="21"/>
                <w:szCs w:val="21"/>
                <w:lang w:val="en-US" w:eastAsia="zh-CN"/>
              </w:rPr>
              <w:t>起重</w:t>
            </w:r>
            <w:r>
              <w:rPr>
                <w:rFonts w:hint="eastAsia" w:ascii="宋体" w:hAnsi="宋体" w:eastAsia="宋体" w:cs="宋体"/>
                <w:color w:val="000000" w:themeColor="text1"/>
                <w:sz w:val="21"/>
                <w:szCs w:val="21"/>
              </w:rPr>
              <w:t>工资格证，姓名</w:t>
            </w:r>
            <w:r>
              <w:rPr>
                <w:rFonts w:hint="eastAsia" w:ascii="宋体" w:hAnsi="宋体" w:eastAsia="宋体" w:cs="宋体"/>
                <w:color w:val="000000" w:themeColor="text1"/>
                <w:sz w:val="21"/>
                <w:szCs w:val="21"/>
                <w:lang w:val="en-US" w:eastAsia="zh-CN"/>
              </w:rPr>
              <w:t>曹仰足</w:t>
            </w:r>
            <w:r>
              <w:rPr>
                <w:rFonts w:hint="eastAsia" w:ascii="宋体" w:hAnsi="宋体" w:eastAsia="宋体" w:cs="宋体"/>
                <w:color w:val="000000" w:themeColor="text1"/>
                <w:sz w:val="21"/>
                <w:szCs w:val="21"/>
              </w:rPr>
              <w:t>，证件编号</w:t>
            </w:r>
            <w:r>
              <w:rPr>
                <w:rFonts w:hint="eastAsia" w:ascii="宋体" w:hAnsi="宋体" w:eastAsia="宋体" w:cs="宋体"/>
                <w:color w:val="000000" w:themeColor="text1"/>
                <w:sz w:val="21"/>
                <w:szCs w:val="21"/>
                <w:lang w:val="en-US" w:eastAsia="zh-CN"/>
              </w:rPr>
              <w:t>610425196603141516</w:t>
            </w:r>
            <w:r>
              <w:rPr>
                <w:rFonts w:hint="eastAsia" w:ascii="宋体" w:hAnsi="宋体" w:eastAsia="宋体" w:cs="宋体"/>
                <w:color w:val="000000" w:themeColor="text1"/>
                <w:sz w:val="21"/>
                <w:szCs w:val="21"/>
              </w:rPr>
              <w:t>，有效期至20</w:t>
            </w:r>
            <w:r>
              <w:rPr>
                <w:rFonts w:hint="eastAsia" w:ascii="宋体" w:hAnsi="宋体" w:eastAsia="宋体" w:cs="宋体"/>
                <w:color w:val="000000" w:themeColor="text1"/>
                <w:sz w:val="21"/>
                <w:szCs w:val="21"/>
                <w:lang w:val="en-US" w:eastAsia="zh-CN"/>
              </w:rPr>
              <w:t>22.11.8</w:t>
            </w:r>
            <w:r>
              <w:rPr>
                <w:rFonts w:hint="eastAsia" w:ascii="宋体" w:hAnsi="宋体" w:eastAsia="宋体" w:cs="宋体"/>
                <w:color w:val="000000" w:themeColor="text1"/>
                <w:sz w:val="21"/>
                <w:szCs w:val="21"/>
              </w:rPr>
              <w:t>，发证</w:t>
            </w:r>
            <w:r>
              <w:rPr>
                <w:rFonts w:hint="eastAsia" w:ascii="宋体" w:hAnsi="宋体" w:eastAsia="宋体" w:cs="宋体"/>
                <w:color w:val="000000" w:themeColor="text1"/>
                <w:sz w:val="21"/>
                <w:szCs w:val="21"/>
                <w:lang w:val="en-US" w:eastAsia="zh-CN"/>
              </w:rPr>
              <w:t>咸阳市技术监督局。</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提供</w:t>
            </w:r>
            <w:r>
              <w:rPr>
                <w:rFonts w:hint="eastAsia" w:ascii="宋体" w:hAnsi="宋体" w:eastAsia="宋体" w:cs="宋体"/>
                <w:color w:val="000000" w:themeColor="text1"/>
                <w:sz w:val="21"/>
                <w:szCs w:val="21"/>
                <w:lang w:val="en-US" w:eastAsia="zh-CN"/>
              </w:rPr>
              <w:t>电工</w:t>
            </w:r>
            <w:r>
              <w:rPr>
                <w:rFonts w:hint="eastAsia" w:ascii="宋体" w:hAnsi="宋体" w:eastAsia="宋体" w:cs="宋体"/>
                <w:color w:val="000000" w:themeColor="text1"/>
                <w:sz w:val="21"/>
                <w:szCs w:val="21"/>
              </w:rPr>
              <w:t>资格证，姓名</w:t>
            </w:r>
            <w:r>
              <w:rPr>
                <w:rFonts w:hint="eastAsia" w:ascii="宋体" w:hAnsi="宋体" w:eastAsia="宋体" w:cs="宋体"/>
                <w:color w:val="000000" w:themeColor="text1"/>
                <w:sz w:val="21"/>
                <w:szCs w:val="21"/>
                <w:lang w:val="en-US" w:eastAsia="zh-CN"/>
              </w:rPr>
              <w:t>彭冲</w:t>
            </w:r>
            <w:r>
              <w:rPr>
                <w:rFonts w:hint="eastAsia" w:ascii="宋体" w:hAnsi="宋体" w:eastAsia="宋体" w:cs="宋体"/>
                <w:color w:val="000000" w:themeColor="text1"/>
                <w:sz w:val="21"/>
                <w:szCs w:val="21"/>
              </w:rPr>
              <w:t>，证件编号</w:t>
            </w:r>
            <w:r>
              <w:rPr>
                <w:rFonts w:hint="eastAsia" w:ascii="宋体" w:hAnsi="宋体" w:eastAsia="宋体" w:cs="宋体"/>
                <w:color w:val="000000" w:themeColor="text1"/>
                <w:sz w:val="21"/>
                <w:szCs w:val="21"/>
                <w:lang w:val="en-US" w:eastAsia="zh-CN"/>
              </w:rPr>
              <w:t>T610425198701231311</w:t>
            </w:r>
            <w:r>
              <w:rPr>
                <w:rFonts w:hint="eastAsia" w:ascii="宋体" w:hAnsi="宋体" w:eastAsia="宋体" w:cs="宋体"/>
                <w:color w:val="000000" w:themeColor="text1"/>
                <w:sz w:val="21"/>
                <w:szCs w:val="21"/>
              </w:rPr>
              <w:t>，有效期至20</w:t>
            </w:r>
            <w:r>
              <w:rPr>
                <w:rFonts w:hint="eastAsia" w:ascii="宋体" w:hAnsi="宋体" w:eastAsia="宋体" w:cs="宋体"/>
                <w:color w:val="000000" w:themeColor="text1"/>
                <w:sz w:val="21"/>
                <w:szCs w:val="21"/>
                <w:lang w:val="en-US" w:eastAsia="zh-CN"/>
              </w:rPr>
              <w:t>24.1.23</w:t>
            </w:r>
            <w:r>
              <w:rPr>
                <w:rFonts w:hint="eastAsia" w:ascii="宋体" w:hAnsi="宋体" w:eastAsia="宋体" w:cs="宋体"/>
                <w:color w:val="000000" w:themeColor="text1"/>
                <w:sz w:val="21"/>
                <w:szCs w:val="21"/>
              </w:rPr>
              <w:t>，发证</w:t>
            </w:r>
            <w:r>
              <w:rPr>
                <w:rFonts w:hint="eastAsia" w:ascii="宋体" w:hAnsi="宋体" w:eastAsia="宋体" w:cs="宋体"/>
                <w:color w:val="000000" w:themeColor="text1"/>
                <w:sz w:val="21"/>
                <w:szCs w:val="21"/>
                <w:lang w:val="en-US" w:eastAsia="zh-CN"/>
              </w:rPr>
              <w:t>咸阳市技术监督局</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提供</w:t>
            </w:r>
            <w:r>
              <w:rPr>
                <w:rFonts w:hint="eastAsia" w:ascii="宋体" w:hAnsi="宋体" w:eastAsia="宋体" w:cs="宋体"/>
                <w:color w:val="000000" w:themeColor="text1"/>
                <w:sz w:val="21"/>
                <w:szCs w:val="21"/>
                <w:lang w:val="en-US" w:eastAsia="zh-CN"/>
              </w:rPr>
              <w:t>非高危企业安全管理人员培训证书</w:t>
            </w:r>
            <w:r>
              <w:rPr>
                <w:rFonts w:hint="eastAsia" w:ascii="宋体" w:hAnsi="宋体" w:eastAsia="宋体" w:cs="宋体"/>
                <w:color w:val="000000" w:themeColor="text1"/>
                <w:sz w:val="21"/>
                <w:szCs w:val="21"/>
              </w:rPr>
              <w:t>，姓名</w:t>
            </w:r>
            <w:r>
              <w:rPr>
                <w:rFonts w:hint="eastAsia" w:ascii="宋体" w:hAnsi="宋体" w:eastAsia="宋体" w:cs="宋体"/>
                <w:color w:val="000000" w:themeColor="text1"/>
                <w:sz w:val="21"/>
                <w:szCs w:val="21"/>
                <w:lang w:val="en-US" w:eastAsia="zh-CN"/>
              </w:rPr>
              <w:t>林媛媛</w:t>
            </w:r>
            <w:r>
              <w:rPr>
                <w:rFonts w:hint="eastAsia" w:ascii="宋体" w:hAnsi="宋体" w:eastAsia="宋体" w:cs="宋体"/>
                <w:color w:val="000000" w:themeColor="text1"/>
                <w:sz w:val="21"/>
                <w:szCs w:val="21"/>
              </w:rPr>
              <w:t>，证件编号</w:t>
            </w:r>
            <w:r>
              <w:rPr>
                <w:rFonts w:hint="eastAsia" w:ascii="宋体" w:hAnsi="宋体" w:eastAsia="宋体" w:cs="宋体"/>
                <w:color w:val="000000" w:themeColor="text1"/>
                <w:sz w:val="21"/>
                <w:szCs w:val="21"/>
                <w:lang w:val="en-US" w:eastAsia="zh-CN"/>
              </w:rPr>
              <w:t>PT</w:t>
            </w:r>
            <w:r>
              <w:rPr>
                <w:rFonts w:hint="eastAsia" w:ascii="宋体" w:hAnsi="宋体" w:cs="宋体"/>
                <w:color w:val="000000" w:themeColor="text1"/>
                <w:sz w:val="21"/>
                <w:szCs w:val="21"/>
                <w:lang w:val="en-US" w:eastAsia="zh-CN"/>
              </w:rPr>
              <w:t>2020010066</w:t>
            </w:r>
            <w:r>
              <w:rPr>
                <w:rFonts w:hint="eastAsia" w:ascii="宋体" w:hAnsi="宋体" w:eastAsia="宋体" w:cs="宋体"/>
                <w:color w:val="000000" w:themeColor="text1"/>
                <w:sz w:val="21"/>
                <w:szCs w:val="21"/>
              </w:rPr>
              <w:t>，有效期至20</w:t>
            </w:r>
            <w:r>
              <w:rPr>
                <w:rFonts w:hint="eastAsia" w:ascii="宋体" w:hAnsi="宋体" w:eastAsia="宋体" w:cs="宋体"/>
                <w:color w:val="000000" w:themeColor="text1"/>
                <w:sz w:val="21"/>
                <w:szCs w:val="21"/>
                <w:lang w:val="en-US" w:eastAsia="zh-CN"/>
              </w:rPr>
              <w:t>2</w:t>
            </w:r>
            <w:r>
              <w:rPr>
                <w:rFonts w:hint="eastAsia" w:ascii="宋体" w:hAnsi="宋体" w:cs="宋体"/>
                <w:color w:val="000000" w:themeColor="text1"/>
                <w:sz w:val="21"/>
                <w:szCs w:val="21"/>
                <w:lang w:val="en-US" w:eastAsia="zh-CN"/>
              </w:rPr>
              <w:t>3</w:t>
            </w:r>
            <w:r>
              <w:rPr>
                <w:rFonts w:hint="eastAsia" w:ascii="宋体" w:hAnsi="宋体" w:eastAsia="宋体" w:cs="宋体"/>
                <w:color w:val="000000" w:themeColor="text1"/>
                <w:sz w:val="21"/>
                <w:szCs w:val="21"/>
                <w:lang w:val="en-US" w:eastAsia="zh-CN"/>
              </w:rPr>
              <w:t>.</w:t>
            </w:r>
            <w:r>
              <w:rPr>
                <w:rFonts w:hint="eastAsia" w:ascii="宋体" w:hAnsi="宋体" w:cs="宋体"/>
                <w:color w:val="000000" w:themeColor="text1"/>
                <w:sz w:val="21"/>
                <w:szCs w:val="21"/>
                <w:lang w:val="en-US" w:eastAsia="zh-CN"/>
              </w:rPr>
              <w:t>10</w:t>
            </w:r>
            <w:r>
              <w:rPr>
                <w:rFonts w:hint="eastAsia" w:ascii="宋体" w:hAnsi="宋体" w:eastAsia="宋体" w:cs="宋体"/>
                <w:color w:val="000000" w:themeColor="text1"/>
                <w:sz w:val="21"/>
                <w:szCs w:val="21"/>
                <w:lang w:val="en-US" w:eastAsia="zh-CN"/>
              </w:rPr>
              <w:t>.20</w:t>
            </w:r>
            <w:r>
              <w:rPr>
                <w:rFonts w:hint="eastAsia" w:ascii="宋体" w:hAnsi="宋体" w:eastAsia="宋体" w:cs="宋体"/>
                <w:color w:val="000000" w:themeColor="text1"/>
                <w:sz w:val="21"/>
                <w:szCs w:val="21"/>
              </w:rPr>
              <w:t>日，发证机关</w:t>
            </w:r>
            <w:r>
              <w:rPr>
                <w:rFonts w:hint="eastAsia" w:ascii="宋体" w:hAnsi="宋体" w:eastAsia="宋体" w:cs="宋体"/>
                <w:color w:val="000000" w:themeColor="text1"/>
                <w:sz w:val="21"/>
                <w:szCs w:val="21"/>
                <w:lang w:val="en-US" w:eastAsia="zh-CN"/>
              </w:rPr>
              <w:t>咸阳市</w:t>
            </w:r>
            <w:r>
              <w:rPr>
                <w:rFonts w:hint="eastAsia" w:ascii="宋体" w:hAnsi="宋体" w:cs="宋体"/>
                <w:color w:val="000000" w:themeColor="text1"/>
                <w:sz w:val="21"/>
                <w:szCs w:val="21"/>
                <w:lang w:val="en-US" w:eastAsia="zh-CN"/>
              </w:rPr>
              <w:t>安全生产宣传教育中心</w:t>
            </w:r>
            <w:r>
              <w:rPr>
                <w:rFonts w:hint="eastAsia" w:ascii="宋体" w:hAnsi="宋体" w:eastAsia="宋体" w:cs="宋体"/>
                <w:color w:val="000000" w:themeColor="text1"/>
                <w:sz w:val="21"/>
                <w:szCs w:val="21"/>
              </w:rPr>
              <w:t>。</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提供</w:t>
            </w:r>
            <w:r>
              <w:rPr>
                <w:rFonts w:hint="eastAsia" w:ascii="宋体" w:hAnsi="宋体" w:eastAsia="宋体" w:cs="宋体"/>
                <w:color w:val="000000" w:themeColor="text1"/>
                <w:sz w:val="21"/>
                <w:szCs w:val="21"/>
                <w:lang w:val="en-US" w:eastAsia="zh-CN"/>
              </w:rPr>
              <w:t>非高危企业安全管理人员培训证书</w:t>
            </w:r>
            <w:r>
              <w:rPr>
                <w:rFonts w:hint="eastAsia" w:ascii="宋体" w:hAnsi="宋体" w:eastAsia="宋体" w:cs="宋体"/>
                <w:color w:val="000000" w:themeColor="text1"/>
                <w:sz w:val="21"/>
                <w:szCs w:val="21"/>
              </w:rPr>
              <w:t>，姓名</w:t>
            </w:r>
            <w:r>
              <w:rPr>
                <w:rFonts w:hint="eastAsia" w:ascii="宋体" w:hAnsi="宋体" w:cs="宋体"/>
                <w:color w:val="000000" w:themeColor="text1"/>
                <w:sz w:val="21"/>
                <w:szCs w:val="21"/>
                <w:lang w:val="en-US" w:eastAsia="zh-CN"/>
              </w:rPr>
              <w:t>葛永康</w:t>
            </w:r>
            <w:r>
              <w:rPr>
                <w:rFonts w:hint="eastAsia" w:ascii="宋体" w:hAnsi="宋体" w:eastAsia="宋体" w:cs="宋体"/>
                <w:color w:val="000000" w:themeColor="text1"/>
                <w:sz w:val="21"/>
                <w:szCs w:val="21"/>
              </w:rPr>
              <w:t>，证件编号</w:t>
            </w:r>
            <w:r>
              <w:rPr>
                <w:rFonts w:hint="eastAsia" w:ascii="宋体" w:hAnsi="宋体" w:eastAsia="宋体" w:cs="宋体"/>
                <w:color w:val="000000" w:themeColor="text1"/>
                <w:sz w:val="21"/>
                <w:szCs w:val="21"/>
                <w:lang w:val="en-US" w:eastAsia="zh-CN"/>
              </w:rPr>
              <w:t>PT</w:t>
            </w:r>
            <w:r>
              <w:rPr>
                <w:rFonts w:hint="eastAsia" w:ascii="宋体" w:hAnsi="宋体" w:cs="宋体"/>
                <w:color w:val="000000" w:themeColor="text1"/>
                <w:sz w:val="21"/>
                <w:szCs w:val="21"/>
                <w:lang w:val="en-US" w:eastAsia="zh-CN"/>
              </w:rPr>
              <w:t>2020020120</w:t>
            </w:r>
            <w:r>
              <w:rPr>
                <w:rFonts w:hint="eastAsia" w:ascii="宋体" w:hAnsi="宋体" w:eastAsia="宋体" w:cs="宋体"/>
                <w:color w:val="000000" w:themeColor="text1"/>
                <w:sz w:val="21"/>
                <w:szCs w:val="21"/>
              </w:rPr>
              <w:t>，有效期至20</w:t>
            </w:r>
            <w:r>
              <w:rPr>
                <w:rFonts w:hint="eastAsia" w:ascii="宋体" w:hAnsi="宋体" w:eastAsia="宋体" w:cs="宋体"/>
                <w:color w:val="000000" w:themeColor="text1"/>
                <w:sz w:val="21"/>
                <w:szCs w:val="21"/>
                <w:lang w:val="en-US" w:eastAsia="zh-CN"/>
              </w:rPr>
              <w:t>2</w:t>
            </w:r>
            <w:r>
              <w:rPr>
                <w:rFonts w:hint="eastAsia" w:ascii="宋体" w:hAnsi="宋体" w:cs="宋体"/>
                <w:color w:val="000000" w:themeColor="text1"/>
                <w:sz w:val="21"/>
                <w:szCs w:val="21"/>
                <w:lang w:val="en-US" w:eastAsia="zh-CN"/>
              </w:rPr>
              <w:t>3</w:t>
            </w:r>
            <w:r>
              <w:rPr>
                <w:rFonts w:hint="eastAsia" w:ascii="宋体" w:hAnsi="宋体" w:eastAsia="宋体" w:cs="宋体"/>
                <w:color w:val="000000" w:themeColor="text1"/>
                <w:sz w:val="21"/>
                <w:szCs w:val="21"/>
                <w:lang w:val="en-US" w:eastAsia="zh-CN"/>
              </w:rPr>
              <w:t>.1</w:t>
            </w:r>
            <w:r>
              <w:rPr>
                <w:rFonts w:hint="eastAsia" w:ascii="宋体" w:hAnsi="宋体" w:cs="宋体"/>
                <w:color w:val="000000" w:themeColor="text1"/>
                <w:sz w:val="21"/>
                <w:szCs w:val="21"/>
                <w:lang w:val="en-US" w:eastAsia="zh-CN"/>
              </w:rPr>
              <w:t>0</w:t>
            </w:r>
            <w:r>
              <w:rPr>
                <w:rFonts w:hint="eastAsia" w:ascii="宋体" w:hAnsi="宋体" w:eastAsia="宋体" w:cs="宋体"/>
                <w:color w:val="000000" w:themeColor="text1"/>
                <w:sz w:val="21"/>
                <w:szCs w:val="21"/>
                <w:lang w:val="en-US" w:eastAsia="zh-CN"/>
              </w:rPr>
              <w:t>.20</w:t>
            </w:r>
            <w:r>
              <w:rPr>
                <w:rFonts w:hint="eastAsia" w:ascii="宋体" w:hAnsi="宋体" w:eastAsia="宋体" w:cs="宋体"/>
                <w:color w:val="000000" w:themeColor="text1"/>
                <w:sz w:val="21"/>
                <w:szCs w:val="21"/>
              </w:rPr>
              <w:t>日，发证机关</w:t>
            </w:r>
            <w:r>
              <w:rPr>
                <w:rFonts w:hint="eastAsia" w:ascii="宋体" w:hAnsi="宋体" w:eastAsia="宋体" w:cs="宋体"/>
                <w:color w:val="000000" w:themeColor="text1"/>
                <w:sz w:val="21"/>
                <w:szCs w:val="21"/>
                <w:lang w:val="en-US" w:eastAsia="zh-CN"/>
              </w:rPr>
              <w:t>咸阳市</w:t>
            </w:r>
            <w:r>
              <w:rPr>
                <w:rFonts w:hint="eastAsia" w:ascii="宋体" w:hAnsi="宋体" w:cs="宋体"/>
                <w:color w:val="000000" w:themeColor="text1"/>
                <w:sz w:val="21"/>
                <w:szCs w:val="21"/>
                <w:lang w:val="en-US" w:eastAsia="zh-CN"/>
              </w:rPr>
              <w:t>安全生产宣传教育中心</w:t>
            </w:r>
            <w:r>
              <w:rPr>
                <w:rFonts w:hint="eastAsia" w:ascii="宋体" w:hAnsi="宋体" w:eastAsia="宋体" w:cs="宋体"/>
                <w:color w:val="000000" w:themeColor="text1"/>
                <w:sz w:val="21"/>
                <w:szCs w:val="21"/>
              </w:rPr>
              <w:t>。</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企业已对人力资源的管理、控制进行了策划，并已实施控制，针对体系知识的系统深入学习进行了现场交流。</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24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环境因素</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6.1.2 </w:t>
            </w:r>
          </w:p>
          <w:p>
            <w:pPr>
              <w:spacing w:line="360" w:lineRule="auto"/>
              <w:rPr>
                <w:rFonts w:hint="eastAsia" w:ascii="宋体" w:hAnsi="宋体" w:eastAsia="宋体" w:cs="宋体"/>
                <w:sz w:val="21"/>
                <w:szCs w:val="21"/>
              </w:rPr>
            </w:pPr>
          </w:p>
        </w:tc>
        <w:tc>
          <w:tcPr>
            <w:tcW w:w="10606" w:type="dxa"/>
          </w:tcPr>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提供了环境因素识别评价与控制程序，对环境因素识别、评价结果、控制手段等做出了规定。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lang w:val="en-US" w:eastAsia="zh-CN"/>
              </w:rPr>
              <w:t>综合管理部</w:t>
            </w:r>
            <w:r>
              <w:rPr>
                <w:rFonts w:hint="eastAsia" w:ascii="宋体" w:hAnsi="宋体" w:eastAsia="宋体" w:cs="宋体"/>
                <w:bCs/>
                <w:sz w:val="21"/>
                <w:szCs w:val="21"/>
              </w:rPr>
              <w:t>作为环境的推进</w:t>
            </w:r>
            <w:r>
              <w:rPr>
                <w:rFonts w:hint="eastAsia" w:ascii="宋体" w:hAnsi="宋体" w:eastAsia="宋体" w:cs="宋体"/>
                <w:sz w:val="21"/>
                <w:szCs w:val="21"/>
              </w:rPr>
              <w:t>部门，主要统筹负责识别评价相关的环境因素。根据各部门识别及各办公、采购、生产、质检、销售过程环节识别，由</w:t>
            </w:r>
            <w:r>
              <w:rPr>
                <w:rFonts w:hint="eastAsia" w:ascii="宋体" w:hAnsi="宋体" w:eastAsia="宋体" w:cs="宋体"/>
                <w:bCs/>
                <w:sz w:val="21"/>
                <w:szCs w:val="21"/>
                <w:lang w:val="en-US" w:eastAsia="zh-CN"/>
              </w:rPr>
              <w:t>综合管理部</w:t>
            </w:r>
            <w:r>
              <w:rPr>
                <w:rFonts w:hint="eastAsia" w:ascii="宋体" w:hAnsi="宋体" w:eastAsia="宋体" w:cs="宋体"/>
                <w:sz w:val="21"/>
                <w:szCs w:val="21"/>
                <w:lang w:val="en-US" w:eastAsia="zh-CN"/>
              </w:rPr>
              <w:t>部</w:t>
            </w:r>
            <w:r>
              <w:rPr>
                <w:rFonts w:hint="eastAsia" w:ascii="宋体" w:hAnsi="宋体" w:eastAsia="宋体" w:cs="宋体"/>
                <w:sz w:val="21"/>
                <w:szCs w:val="21"/>
              </w:rPr>
              <w:t>汇总。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查“环境因素登记及评价表”，识别考虑了正常、异常、紧急，过去、现在、未来三种时态，能考虑到产品生命周期观点。涉及</w:t>
            </w:r>
            <w:r>
              <w:rPr>
                <w:rFonts w:hint="eastAsia" w:ascii="宋体" w:hAnsi="宋体" w:eastAsia="宋体" w:cs="宋体"/>
                <w:sz w:val="21"/>
                <w:szCs w:val="21"/>
                <w:lang w:val="en-US" w:eastAsia="zh-CN"/>
              </w:rPr>
              <w:t>质量管理部</w:t>
            </w:r>
            <w:r>
              <w:rPr>
                <w:rFonts w:hint="eastAsia" w:ascii="宋体" w:hAnsi="宋体" w:eastAsia="宋体" w:cs="宋体"/>
                <w:sz w:val="21"/>
                <w:szCs w:val="21"/>
              </w:rPr>
              <w:t>的环境因素有办公活动中生活垃圾排放、纸张等办公废品排放、废水排放、空调排放热气、汽车尾气排放、火灾事故发生等。</w:t>
            </w:r>
          </w:p>
          <w:p>
            <w:pPr>
              <w:spacing w:line="360" w:lineRule="auto"/>
              <w:ind w:firstLine="420" w:firstLineChars="200"/>
              <w:rPr>
                <w:rFonts w:hint="eastAsia" w:ascii="宋体" w:hAnsi="宋体" w:eastAsia="宋体" w:cs="宋体"/>
                <w:sz w:val="21"/>
                <w:szCs w:val="21"/>
              </w:rPr>
            </w:pPr>
            <w:bookmarkStart w:id="0" w:name="_Toc272655172"/>
            <w:bookmarkEnd w:id="0"/>
            <w:bookmarkStart w:id="1" w:name="_Toc267925395"/>
            <w:bookmarkEnd w:id="1"/>
            <w:bookmarkStart w:id="2" w:name="_Toc269744892"/>
            <w:bookmarkEnd w:id="2"/>
            <w:r>
              <w:rPr>
                <w:rFonts w:hint="eastAsia" w:ascii="宋体" w:hAnsi="宋体" w:eastAsia="宋体" w:cs="宋体"/>
                <w:sz w:val="21"/>
                <w:szCs w:val="21"/>
              </w:rPr>
              <w:t>经评价</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的重要环境因素为：日常办公过程中固体废弃物排放、火灾事故的发生。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主要控制措施：生活垃圾分类存放、办公危废交耗材供应公司，垃圾由环卫部门拉走，加强日常培训，日常检查，配备消防器材等措施。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具体控制措施见E8.1审核记录。</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2"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合规义务、法律法规和其他要求</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cs="宋体"/>
                <w:sz w:val="21"/>
                <w:szCs w:val="21"/>
                <w:lang w:eastAsia="zh-CN"/>
              </w:rPr>
              <w:t>：</w:t>
            </w:r>
            <w:r>
              <w:rPr>
                <w:rFonts w:hint="eastAsia" w:ascii="宋体" w:hAnsi="宋体" w:eastAsia="宋体" w:cs="宋体"/>
                <w:sz w:val="21"/>
                <w:szCs w:val="21"/>
              </w:rPr>
              <w:t xml:space="preserve">6.1.3 </w:t>
            </w:r>
          </w:p>
        </w:tc>
        <w:tc>
          <w:tcPr>
            <w:tcW w:w="10606" w:type="dxa"/>
            <w:vAlign w:val="center"/>
          </w:tcPr>
          <w:p>
            <w:pPr>
              <w:snapToGrid w:val="0"/>
              <w:spacing w:line="360" w:lineRule="auto"/>
              <w:ind w:firstLine="420" w:firstLineChars="200"/>
              <w:rPr>
                <w:rFonts w:hint="eastAsia"/>
              </w:rPr>
            </w:pPr>
            <w:r>
              <w:rPr>
                <w:rFonts w:hint="eastAsia"/>
              </w:rPr>
              <w:t>部门人员介绍：主要通过网络、报纸杂志电视等新闻媒体、购买、上级下发等多种形式收集本公司适用的法律法规。提供了《适用的法律法规及其他要求一览表》，识别了企业相关环境法律法规、标准和其他要求。如《中华人民共和国环境影响评价法》、《中华人民共和国环境噪声污染防治法》、《中华人民共和国大气污染防治法》、《国家危险废物名录》、《城市生活垃圾管理办法》等。</w:t>
            </w:r>
          </w:p>
          <w:p>
            <w:pPr>
              <w:snapToGrid w:val="0"/>
              <w:spacing w:line="360" w:lineRule="auto"/>
              <w:ind w:firstLine="420" w:firstLineChars="200"/>
              <w:rPr>
                <w:rFonts w:hint="eastAsia"/>
              </w:rPr>
            </w:pPr>
            <w:r>
              <w:rPr>
                <w:rFonts w:hint="eastAsia"/>
              </w:rPr>
              <w:t>已识别法律法规及其它要求的适用条款，并与环境因素进行了对应。</w:t>
            </w:r>
          </w:p>
          <w:p>
            <w:pPr>
              <w:snapToGrid w:val="0"/>
              <w:spacing w:line="360" w:lineRule="auto"/>
              <w:ind w:firstLine="420" w:firstLineChars="200"/>
              <w:rPr>
                <w:rFonts w:hint="eastAsia"/>
              </w:rPr>
            </w:pPr>
            <w:r>
              <w:rPr>
                <w:rFonts w:hint="eastAsia"/>
              </w:rPr>
              <w:t>公司法律、法规及其它要求都有现行文本，大部分为电子版本。各部门如有需要到</w:t>
            </w:r>
            <w:r>
              <w:rPr>
                <w:rFonts w:hint="eastAsia"/>
                <w:lang w:val="en-US" w:eastAsia="zh-CN"/>
              </w:rPr>
              <w:t>综合管理部</w:t>
            </w:r>
            <w:r>
              <w:rPr>
                <w:rFonts w:hint="eastAsia"/>
              </w:rPr>
              <w:t>查阅。公司通过培训、会议等方式向有关员工传达法律、法规及其它要求的相关要求。</w:t>
            </w:r>
          </w:p>
          <w:p>
            <w:pPr>
              <w:pStyle w:val="17"/>
              <w:numPr>
                <w:ilvl w:val="0"/>
                <w:numId w:val="0"/>
              </w:numPr>
              <w:tabs>
                <w:tab w:val="left" w:pos="540"/>
              </w:tabs>
              <w:spacing w:line="360" w:lineRule="auto"/>
              <w:rPr>
                <w:rFonts w:hint="eastAsia" w:eastAsia="宋体"/>
                <w:lang w:eastAsia="zh-CN"/>
              </w:rPr>
            </w:pPr>
            <w:r>
              <w:rPr>
                <w:rFonts w:hint="eastAsia" w:ascii="宋体" w:hAnsi="宋体"/>
                <w:b w:val="0"/>
                <w:bCs/>
                <w:color w:val="000000" w:themeColor="text1"/>
                <w:sz w:val="21"/>
                <w:szCs w:val="21"/>
              </w:rPr>
              <w:t>查</w:t>
            </w:r>
            <w:r>
              <w:rPr>
                <w:rFonts w:hint="eastAsia" w:ascii="宋体" w:hAnsi="宋体" w:eastAsia="宋体" w:cs="宋体"/>
                <w:color w:val="000000" w:themeColor="text1"/>
                <w:sz w:val="21"/>
                <w:szCs w:val="21"/>
                <w:lang w:val="en-US" w:eastAsia="zh-CN"/>
              </w:rPr>
              <w:t>综合管理部</w:t>
            </w:r>
            <w:r>
              <w:rPr>
                <w:rFonts w:hint="eastAsia" w:ascii="宋体" w:hAnsi="宋体"/>
                <w:b w:val="0"/>
                <w:bCs/>
                <w:color w:val="000000" w:themeColor="text1"/>
                <w:sz w:val="21"/>
                <w:szCs w:val="21"/>
              </w:rPr>
              <w:t>提供的</w:t>
            </w:r>
            <w:r>
              <w:rPr>
                <w:rFonts w:hint="eastAsia" w:ascii="宋体" w:hAnsi="宋体" w:eastAsia="宋体" w:cs="宋体"/>
                <w:color w:val="000000" w:themeColor="text1"/>
                <w:sz w:val="21"/>
                <w:szCs w:val="21"/>
              </w:rPr>
              <w:t>《适用的法律法规及其他要求一览表》</w:t>
            </w:r>
            <w:r>
              <w:rPr>
                <w:rFonts w:hint="eastAsia" w:ascii="宋体" w:hAnsi="宋体" w:cs="宋体"/>
                <w:color w:val="000000" w:themeColor="text1"/>
                <w:sz w:val="21"/>
                <w:szCs w:val="21"/>
                <w:lang w:val="en-US" w:eastAsia="zh-CN"/>
              </w:rPr>
              <w:t>为2018.7.12收集，未更新，</w:t>
            </w:r>
            <w:r>
              <w:rPr>
                <w:rFonts w:hint="eastAsia" w:ascii="宋体" w:hAnsi="宋体"/>
                <w:b w:val="0"/>
                <w:bCs/>
                <w:color w:val="000000" w:themeColor="text1"/>
                <w:sz w:val="21"/>
                <w:szCs w:val="21"/>
              </w:rPr>
              <w:t>收录的“中华人民共和国固体废物污染环境防治法”为过期失效版本，已开具不符合</w:t>
            </w:r>
            <w:r>
              <w:rPr>
                <w:rFonts w:hint="eastAsia" w:ascii="宋体" w:hAnsi="宋体"/>
                <w:b w:val="0"/>
                <w:bCs/>
                <w:color w:val="000000" w:themeColor="text1"/>
                <w:sz w:val="21"/>
                <w:szCs w:val="21"/>
                <w:lang w:eastAsia="zh-CN"/>
              </w:rPr>
              <w:t>。</w:t>
            </w:r>
          </w:p>
        </w:tc>
        <w:tc>
          <w:tcPr>
            <w:tcW w:w="1585" w:type="dxa"/>
          </w:tcPr>
          <w:p>
            <w:pPr>
              <w:spacing w:line="360" w:lineRule="auto"/>
              <w:rPr>
                <w:rFonts w:hint="eastAsia"/>
              </w:rPr>
            </w:pPr>
          </w:p>
          <w:p>
            <w:pPr>
              <w:pStyle w:val="2"/>
              <w:rPr>
                <w:rFonts w:hint="eastAsia"/>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措施的策划</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E6.1.4</w:t>
            </w:r>
          </w:p>
        </w:tc>
        <w:tc>
          <w:tcPr>
            <w:tcW w:w="106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公司根据环境因素风险辨识结果，分别制定出《重要环境因素清单》，清单内明确了控制措施计划，通过具体的措施进行有效控制：目标、管理方案、管理制度运行控制、应急预案、日常检查、日常培训。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每年对公司适用的合规义务进行识别更新并定期评价、检查。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经组织评价，组织策划的措施基本能够满足风险和机遇应对需要，能够与识别的风险和机遇对产品符合性的潜在影响相适应，基本满足标准要求。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合规性评价</w:t>
            </w:r>
          </w:p>
        </w:tc>
        <w:tc>
          <w:tcPr>
            <w:tcW w:w="1276"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E:9.1.2</w:t>
            </w:r>
            <w:r>
              <w:rPr>
                <w:rFonts w:hint="eastAsia" w:ascii="宋体" w:hAnsi="宋体" w:eastAsia="宋体" w:cs="宋体"/>
                <w:bCs/>
                <w:sz w:val="21"/>
                <w:szCs w:val="21"/>
              </w:rPr>
              <w:t xml:space="preserve"> </w:t>
            </w:r>
          </w:p>
        </w:tc>
        <w:tc>
          <w:tcPr>
            <w:tcW w:w="10606"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现场提供了《法律、法规和其他要求符合性评价记录》、《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安全事故而投诉的现象。</w:t>
            </w:r>
          </w:p>
          <w:p>
            <w:pPr>
              <w:spacing w:line="360" w:lineRule="auto"/>
              <w:rPr>
                <w:rFonts w:hint="eastAsia" w:ascii="宋体" w:hAnsi="宋体" w:eastAsia="宋体" w:cs="宋体"/>
                <w:sz w:val="21"/>
                <w:szCs w:val="21"/>
              </w:rPr>
            </w:pPr>
            <w:r>
              <w:rPr>
                <w:rFonts w:hint="eastAsia" w:ascii="宋体" w:hAnsi="宋体" w:eastAsia="宋体" w:cs="宋体"/>
                <w:sz w:val="21"/>
                <w:szCs w:val="21"/>
              </w:rPr>
              <w:t>部门已对有关法规及其他要求进行识别、评价，满足要求。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监视、测量、分析和评价</w:t>
            </w:r>
          </w:p>
        </w:tc>
        <w:tc>
          <w:tcPr>
            <w:tcW w:w="1276" w:type="dxa"/>
            <w:vAlign w:val="center"/>
          </w:tcPr>
          <w:p>
            <w:pPr>
              <w:tabs>
                <w:tab w:val="left" w:pos="6597"/>
              </w:tabs>
              <w:spacing w:line="360" w:lineRule="auto"/>
              <w:rPr>
                <w:rFonts w:hint="eastAsia" w:ascii="宋体" w:hAnsi="宋体" w:eastAsia="宋体" w:cs="宋体"/>
                <w:bCs/>
                <w:sz w:val="21"/>
                <w:szCs w:val="21"/>
              </w:rPr>
            </w:pPr>
            <w:r>
              <w:rPr>
                <w:rFonts w:hint="eastAsia" w:ascii="宋体" w:hAnsi="宋体" w:eastAsia="宋体" w:cs="宋体"/>
                <w:sz w:val="21"/>
                <w:szCs w:val="21"/>
              </w:rPr>
              <w:t>E：9.1.1</w:t>
            </w:r>
            <w:r>
              <w:rPr>
                <w:rFonts w:hint="eastAsia" w:ascii="宋体" w:hAnsi="宋体" w:eastAsia="宋体" w:cs="宋体"/>
                <w:bCs/>
                <w:sz w:val="21"/>
                <w:szCs w:val="21"/>
              </w:rPr>
              <w:t xml:space="preserve"> </w:t>
            </w:r>
          </w:p>
        </w:tc>
        <w:tc>
          <w:tcPr>
            <w:tcW w:w="10606" w:type="dxa"/>
            <w:vAlign w:val="center"/>
          </w:tcPr>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管理体系目标考核按季度进行，抽查到</w:t>
            </w:r>
            <w:r>
              <w:rPr>
                <w:rFonts w:hint="eastAsia" w:ascii="宋体" w:hAnsi="宋体" w:eastAsia="宋体" w:cs="宋体"/>
                <w:sz w:val="21"/>
                <w:szCs w:val="21"/>
                <w:lang w:val="en-US" w:eastAsia="zh-CN"/>
              </w:rPr>
              <w:t>经2020.</w:t>
            </w:r>
            <w:r>
              <w:rPr>
                <w:rFonts w:hint="eastAsia" w:ascii="宋体" w:hAnsi="宋体" w:cs="宋体"/>
                <w:sz w:val="21"/>
                <w:szCs w:val="21"/>
                <w:lang w:val="en-US" w:eastAsia="zh-CN"/>
              </w:rPr>
              <w:t>12.20</w:t>
            </w:r>
            <w:bookmarkStart w:id="5" w:name="_GoBack"/>
            <w:bookmarkEnd w:id="5"/>
            <w:r>
              <w:rPr>
                <w:rFonts w:hint="eastAsia" w:ascii="宋体" w:hAnsi="宋体" w:eastAsia="宋体" w:cs="宋体"/>
                <w:sz w:val="21"/>
                <w:szCs w:val="21"/>
              </w:rPr>
              <w:t>目标考核记录，经考核公司和分解各部门管理目标均已完成。</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查到“环境目标管理方案表”，检查考核</w:t>
            </w:r>
            <w:r>
              <w:rPr>
                <w:rFonts w:hint="eastAsia" w:ascii="宋体" w:hAnsi="宋体" w:eastAsia="宋体" w:cs="宋体"/>
                <w:sz w:val="21"/>
                <w:szCs w:val="21"/>
                <w:lang w:val="en-US" w:eastAsia="zh-CN"/>
              </w:rPr>
              <w:t>部分</w:t>
            </w:r>
            <w:r>
              <w:rPr>
                <w:rFonts w:hint="eastAsia" w:ascii="宋体" w:hAnsi="宋体" w:eastAsia="宋体" w:cs="宋体"/>
                <w:sz w:val="21"/>
                <w:szCs w:val="21"/>
              </w:rPr>
              <w:t>已完成</w:t>
            </w:r>
            <w:r>
              <w:rPr>
                <w:rFonts w:hint="eastAsia" w:ascii="宋体" w:hAnsi="宋体" w:eastAsia="宋体" w:cs="宋体"/>
                <w:sz w:val="21"/>
                <w:szCs w:val="21"/>
                <w:lang w:val="en-US" w:eastAsia="zh-CN"/>
              </w:rPr>
              <w:t>，</w:t>
            </w:r>
            <w:r>
              <w:rPr>
                <w:rFonts w:hint="eastAsia" w:ascii="宋体" w:hAnsi="宋体" w:eastAsia="宋体" w:cs="宋体"/>
                <w:sz w:val="21"/>
                <w:szCs w:val="21"/>
              </w:rPr>
              <w:t>考核人</w:t>
            </w:r>
            <w:r>
              <w:rPr>
                <w:rFonts w:hint="eastAsia" w:ascii="宋体" w:hAnsi="宋体" w:eastAsia="宋体" w:cs="宋体"/>
                <w:sz w:val="21"/>
                <w:szCs w:val="21"/>
                <w:lang w:val="en-US" w:eastAsia="zh-CN"/>
              </w:rPr>
              <w:t>林媛</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eastAsia="宋体" w:cs="宋体"/>
                <w:sz w:val="21"/>
                <w:szCs w:val="21"/>
                <w:lang w:val="en-US" w:eastAsia="zh-CN"/>
              </w:rPr>
              <w:t>安全生产</w:t>
            </w:r>
            <w:r>
              <w:rPr>
                <w:rFonts w:hint="eastAsia" w:ascii="宋体" w:hAnsi="宋体" w:eastAsia="宋体" w:cs="宋体"/>
                <w:sz w:val="21"/>
                <w:szCs w:val="21"/>
              </w:rPr>
              <w:t>检查</w:t>
            </w:r>
            <w:r>
              <w:rPr>
                <w:rFonts w:hint="eastAsia" w:ascii="宋体" w:hAnsi="宋体" w:eastAsia="宋体" w:cs="宋体"/>
                <w:sz w:val="21"/>
                <w:szCs w:val="21"/>
                <w:lang w:val="en-US" w:eastAsia="zh-CN"/>
              </w:rPr>
              <w:t>表</w:t>
            </w:r>
            <w:r>
              <w:rPr>
                <w:rFonts w:hint="eastAsia" w:ascii="宋体" w:hAnsi="宋体" w:eastAsia="宋体" w:cs="宋体"/>
                <w:sz w:val="21"/>
                <w:szCs w:val="21"/>
              </w:rPr>
              <w:t>》，检查项目内容涉及：</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加工/办公/生活区域卫生是否清理干净，危废收集情况；操作工是否配戴劳保用品情况；设备操作工是否按设备操作规程作业；消防设施是否完好，消防通道是否畅通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噪声排放、环保设施运行</w:t>
            </w:r>
            <w:r>
              <w:rPr>
                <w:rFonts w:hint="eastAsia" w:ascii="宋体" w:hAnsi="宋体" w:eastAsia="宋体" w:cs="宋体"/>
                <w:sz w:val="21"/>
                <w:szCs w:val="21"/>
              </w:rPr>
              <w:t>等。</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抽查2020.11.13对生产车间、下料室、毛坯库、钢材库、成品库、废品库、工具库、变电房、油料库、危废库安全生产检查表，检查结果均正常，检查人高武光、葛永康。</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eastAsia="宋体" w:cs="宋体"/>
                <w:sz w:val="21"/>
                <w:szCs w:val="21"/>
                <w:lang w:val="en-US" w:eastAsia="zh-CN"/>
              </w:rPr>
              <w:t>灭火器和消防栓点检</w:t>
            </w:r>
            <w:r>
              <w:rPr>
                <w:rFonts w:hint="eastAsia" w:ascii="宋体" w:hAnsi="宋体" w:eastAsia="宋体" w:cs="宋体"/>
                <w:sz w:val="21"/>
                <w:szCs w:val="21"/>
              </w:rPr>
              <w:t>表”，检查项目内容涉及：</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消防安全制度的建立、消防安全管理、建筑物消防管理、建筑消防设施管理（灭火器、报警系统）、现场管理、火灾隐患的整改情况等。</w:t>
            </w:r>
          </w:p>
          <w:p>
            <w:pPr>
              <w:numPr>
                <w:ilvl w:val="0"/>
                <w:numId w:val="0"/>
              </w:numPr>
              <w:spacing w:line="360" w:lineRule="auto"/>
              <w:ind w:leftChars="0" w:firstLine="420" w:firstLineChars="200"/>
              <w:rPr>
                <w:rFonts w:hint="eastAsia" w:ascii="宋体" w:hAnsi="宋体"/>
                <w:b w:val="0"/>
                <w:bCs/>
                <w:sz w:val="21"/>
                <w:szCs w:val="21"/>
                <w:lang w:val="en-US" w:eastAsia="zh-CN"/>
              </w:rPr>
            </w:pPr>
            <w:r>
              <w:rPr>
                <w:rFonts w:hint="eastAsia" w:ascii="宋体" w:hAnsi="宋体" w:eastAsia="宋体" w:cs="宋体"/>
                <w:sz w:val="21"/>
                <w:szCs w:val="21"/>
              </w:rPr>
              <w:t>抽查20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1-12月对库房消防栓点检表，</w:t>
            </w:r>
            <w:r>
              <w:rPr>
                <w:rFonts w:hint="eastAsia" w:ascii="宋体" w:hAnsi="宋体"/>
                <w:b w:val="0"/>
                <w:bCs/>
                <w:sz w:val="21"/>
                <w:szCs w:val="21"/>
                <w:lang w:val="en-US" w:eastAsia="zh-CN"/>
              </w:rPr>
              <w:t>检查人：葛永康，检查结果为正常。</w:t>
            </w:r>
          </w:p>
          <w:p>
            <w:pPr>
              <w:numPr>
                <w:ilvl w:val="0"/>
                <w:numId w:val="0"/>
              </w:numPr>
              <w:spacing w:line="360" w:lineRule="auto"/>
              <w:ind w:leftChars="0" w:firstLine="420" w:firstLineChars="200"/>
              <w:rPr>
                <w:rFonts w:hint="eastAsia" w:ascii="宋体" w:hAnsi="宋体" w:eastAsia="宋体" w:cs="宋体"/>
                <w:sz w:val="21"/>
                <w:szCs w:val="21"/>
                <w:lang w:eastAsia="zh-CN"/>
              </w:rPr>
            </w:pPr>
            <w:r>
              <w:rPr>
                <w:rFonts w:hint="eastAsia" w:ascii="宋体" w:hAnsi="宋体"/>
                <w:b w:val="0"/>
                <w:bCs/>
                <w:sz w:val="21"/>
                <w:szCs w:val="21"/>
                <w:lang w:val="en-US" w:eastAsia="zh-CN"/>
              </w:rPr>
              <w:t>抽查2020.1-12月对车间灭火器点检表，检查人：葛永康，检</w:t>
            </w:r>
            <w:r>
              <w:rPr>
                <w:rFonts w:hint="eastAsia" w:ascii="宋体" w:hAnsi="宋体" w:eastAsia="宋体" w:cs="宋体"/>
                <w:sz w:val="21"/>
                <w:szCs w:val="21"/>
              </w:rPr>
              <w:t>查结果</w:t>
            </w:r>
            <w:r>
              <w:rPr>
                <w:rFonts w:hint="eastAsia" w:ascii="宋体" w:hAnsi="宋体" w:eastAsia="宋体" w:cs="宋体"/>
                <w:sz w:val="21"/>
                <w:szCs w:val="21"/>
                <w:lang w:val="en-US" w:eastAsia="zh-CN"/>
              </w:rPr>
              <w:t>为</w:t>
            </w:r>
            <w:r>
              <w:rPr>
                <w:rFonts w:hint="eastAsia" w:ascii="宋体" w:hAnsi="宋体" w:eastAsia="宋体" w:cs="宋体"/>
                <w:sz w:val="21"/>
                <w:szCs w:val="21"/>
              </w:rPr>
              <w:t>正常。</w:t>
            </w:r>
          </w:p>
          <w:p>
            <w:pPr>
              <w:numPr>
                <w:ilvl w:val="0"/>
                <w:numId w:val="0"/>
              </w:numPr>
              <w:spacing w:line="360" w:lineRule="auto"/>
              <w:ind w:leftChars="0" w:firstLine="420" w:firstLineChars="200"/>
              <w:rPr>
                <w:rFonts w:hint="eastAsia" w:ascii="宋体" w:hAnsi="宋体" w:eastAsia="宋体"/>
                <w:b w:val="0"/>
                <w:bCs/>
                <w:sz w:val="21"/>
                <w:szCs w:val="21"/>
                <w:lang w:eastAsia="zh-CN"/>
              </w:rPr>
            </w:pPr>
            <w:r>
              <w:rPr>
                <w:rFonts w:hint="eastAsia" w:ascii="宋体" w:hAnsi="宋体"/>
                <w:b w:val="0"/>
                <w:bCs/>
                <w:sz w:val="21"/>
                <w:szCs w:val="21"/>
              </w:rPr>
              <w:t>提供20</w:t>
            </w:r>
            <w:r>
              <w:rPr>
                <w:rFonts w:hint="eastAsia" w:ascii="宋体" w:hAnsi="宋体"/>
                <w:b w:val="0"/>
                <w:bCs/>
                <w:sz w:val="21"/>
                <w:szCs w:val="21"/>
                <w:lang w:val="en-US" w:eastAsia="zh-CN"/>
              </w:rPr>
              <w:t>20</w:t>
            </w:r>
            <w:r>
              <w:rPr>
                <w:rFonts w:hint="eastAsia" w:ascii="宋体" w:hAnsi="宋体"/>
                <w:b w:val="0"/>
                <w:bCs/>
                <w:sz w:val="21"/>
                <w:szCs w:val="21"/>
              </w:rPr>
              <w:t>年</w:t>
            </w:r>
            <w:r>
              <w:rPr>
                <w:rFonts w:hint="eastAsia" w:ascii="宋体" w:hAnsi="宋体"/>
                <w:b w:val="0"/>
                <w:bCs/>
                <w:sz w:val="21"/>
                <w:szCs w:val="21"/>
                <w:lang w:val="en-US" w:eastAsia="zh-CN"/>
              </w:rPr>
              <w:t>6</w:t>
            </w:r>
            <w:r>
              <w:rPr>
                <w:rFonts w:hint="eastAsia" w:ascii="宋体" w:hAnsi="宋体"/>
                <w:b w:val="0"/>
                <w:bCs/>
                <w:sz w:val="21"/>
                <w:szCs w:val="21"/>
              </w:rPr>
              <w:t>月9日</w:t>
            </w:r>
            <w:r>
              <w:rPr>
                <w:rFonts w:hint="eastAsia" w:ascii="宋体" w:hAnsi="宋体"/>
                <w:b w:val="0"/>
                <w:bCs/>
                <w:sz w:val="21"/>
                <w:szCs w:val="21"/>
                <w:lang w:val="en-US" w:eastAsia="zh-CN"/>
              </w:rPr>
              <w:t>安讯检测（综）第202006002</w:t>
            </w:r>
            <w:r>
              <w:rPr>
                <w:rFonts w:hint="eastAsia" w:ascii="宋体" w:hAnsi="宋体"/>
                <w:b w:val="0"/>
                <w:bCs/>
                <w:sz w:val="21"/>
                <w:szCs w:val="21"/>
              </w:rPr>
              <w:t>号监测报告，提供20</w:t>
            </w:r>
            <w:r>
              <w:rPr>
                <w:rFonts w:hint="eastAsia" w:ascii="宋体" w:hAnsi="宋体"/>
                <w:b w:val="0"/>
                <w:bCs/>
                <w:sz w:val="21"/>
                <w:szCs w:val="21"/>
                <w:lang w:val="en-US" w:eastAsia="zh-CN"/>
              </w:rPr>
              <w:t>20</w:t>
            </w:r>
            <w:r>
              <w:rPr>
                <w:rFonts w:hint="eastAsia" w:ascii="宋体" w:hAnsi="宋体"/>
                <w:b w:val="0"/>
                <w:bCs/>
                <w:sz w:val="21"/>
                <w:szCs w:val="21"/>
              </w:rPr>
              <w:t>年</w:t>
            </w:r>
            <w:r>
              <w:rPr>
                <w:rFonts w:hint="eastAsia" w:ascii="宋体" w:hAnsi="宋体"/>
                <w:b w:val="0"/>
                <w:bCs/>
                <w:sz w:val="21"/>
                <w:szCs w:val="21"/>
                <w:lang w:val="en-US" w:eastAsia="zh-CN"/>
              </w:rPr>
              <w:t>6</w:t>
            </w:r>
            <w:r>
              <w:rPr>
                <w:rFonts w:hint="eastAsia" w:ascii="宋体" w:hAnsi="宋体"/>
                <w:b w:val="0"/>
                <w:bCs/>
                <w:sz w:val="21"/>
                <w:szCs w:val="21"/>
              </w:rPr>
              <w:t>月</w:t>
            </w:r>
            <w:r>
              <w:rPr>
                <w:rFonts w:hint="eastAsia" w:ascii="宋体" w:hAnsi="宋体"/>
                <w:b w:val="0"/>
                <w:bCs/>
                <w:sz w:val="21"/>
                <w:szCs w:val="21"/>
                <w:lang w:val="en-US" w:eastAsia="zh-CN"/>
              </w:rPr>
              <w:t>8</w:t>
            </w:r>
            <w:r>
              <w:rPr>
                <w:rFonts w:hint="eastAsia" w:ascii="宋体" w:hAnsi="宋体"/>
                <w:b w:val="0"/>
                <w:bCs/>
                <w:sz w:val="21"/>
                <w:szCs w:val="21"/>
              </w:rPr>
              <w:t>日</w:t>
            </w:r>
            <w:r>
              <w:rPr>
                <w:rFonts w:hint="eastAsia" w:ascii="宋体" w:hAnsi="宋体"/>
                <w:b w:val="0"/>
                <w:bCs/>
                <w:sz w:val="21"/>
                <w:szCs w:val="21"/>
                <w:lang w:val="en-US" w:eastAsia="zh-CN"/>
              </w:rPr>
              <w:t>安讯检测（综）第202006009</w:t>
            </w:r>
            <w:r>
              <w:rPr>
                <w:rFonts w:hint="eastAsia" w:ascii="宋体" w:hAnsi="宋体"/>
                <w:b w:val="0"/>
                <w:bCs/>
                <w:sz w:val="21"/>
                <w:szCs w:val="21"/>
              </w:rPr>
              <w:t>号监测报告，</w:t>
            </w:r>
            <w:r>
              <w:rPr>
                <w:rFonts w:hint="eastAsia" w:ascii="宋体" w:hAnsi="宋体"/>
                <w:b w:val="0"/>
                <w:bCs/>
                <w:sz w:val="21"/>
                <w:szCs w:val="21"/>
                <w:lang w:val="en-US" w:eastAsia="zh-CN"/>
              </w:rPr>
              <w:t>监测项目:无组织废气、有组织废气、污水、噪声、雨水</w:t>
            </w:r>
            <w:r>
              <w:rPr>
                <w:rFonts w:hint="eastAsia" w:ascii="宋体" w:hAnsi="宋体"/>
                <w:b w:val="0"/>
                <w:bCs/>
                <w:sz w:val="21"/>
                <w:szCs w:val="21"/>
                <w:lang w:eastAsia="zh-CN"/>
              </w:rPr>
              <w:t>，</w:t>
            </w:r>
            <w:r>
              <w:rPr>
                <w:rFonts w:hint="eastAsia" w:ascii="宋体" w:hAnsi="宋体"/>
                <w:b w:val="0"/>
                <w:bCs/>
                <w:sz w:val="21"/>
                <w:szCs w:val="21"/>
              </w:rPr>
              <w:t>监测结果为： 合格</w:t>
            </w:r>
            <w:r>
              <w:rPr>
                <w:rFonts w:hint="eastAsia" w:ascii="宋体" w:hAnsi="宋体"/>
                <w:b w:val="0"/>
                <w:bCs/>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公司经营能遵守相关的法律法规，没有违反环境法律法规现象，近期没有发生环境事故。</w:t>
            </w:r>
          </w:p>
        </w:tc>
        <w:tc>
          <w:tcPr>
            <w:tcW w:w="1585"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运行策划和控制</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8.1 </w:t>
            </w:r>
          </w:p>
          <w:p>
            <w:pPr>
              <w:spacing w:line="360" w:lineRule="auto"/>
              <w:rPr>
                <w:rFonts w:hint="eastAsia" w:ascii="宋体" w:hAnsi="宋体" w:eastAsia="宋体" w:cs="宋体"/>
                <w:sz w:val="21"/>
                <w:szCs w:val="21"/>
              </w:rPr>
            </w:pPr>
          </w:p>
        </w:tc>
        <w:tc>
          <w:tcPr>
            <w:tcW w:w="10606" w:type="dxa"/>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制定并实施了运行控制程序、废弃物控制程序、噪声控制程序、消防控制程序、、资源能源控制程序、应急准备和响应控制程序、生产生活固废垃圾处理/利用作业指导书、应急预案等环境控制程序和管理制度。</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企业位于</w:t>
            </w:r>
            <w:bookmarkStart w:id="3" w:name="生产地址"/>
            <w:r>
              <w:rPr>
                <w:rFonts w:hint="eastAsia" w:ascii="宋体" w:hAnsi="宋体" w:eastAsia="宋体" w:cs="宋体"/>
                <w:sz w:val="21"/>
                <w:szCs w:val="21"/>
                <w:lang w:val="en-US" w:eastAsia="zh-CN"/>
              </w:rPr>
              <w:t>陕西省咸阳市礼泉县食品工业园区科技路北侧</w:t>
            </w:r>
            <w:bookmarkEnd w:id="3"/>
            <w:r>
              <w:rPr>
                <w:rFonts w:hint="eastAsia" w:ascii="宋体" w:hAnsi="宋体" w:eastAsia="宋体" w:cs="宋体"/>
                <w:sz w:val="21"/>
                <w:szCs w:val="21"/>
                <w:lang w:val="en-US" w:eastAsia="zh-CN"/>
              </w:rPr>
              <w:t>，公司四周是其他企业或居民，无重大敏感区，根据体系运行的需要设置了车间、仓库、办公楼。</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提供2013年5月公司重型汽车零部件加工</w:t>
            </w:r>
            <w:r>
              <w:rPr>
                <w:rFonts w:hint="eastAsia" w:ascii="宋体" w:hAnsi="宋体" w:eastAsia="宋体" w:cs="宋体"/>
                <w:sz w:val="21"/>
                <w:szCs w:val="21"/>
              </w:rPr>
              <w:t>项目环境影响</w:t>
            </w:r>
            <w:r>
              <w:rPr>
                <w:rFonts w:hint="eastAsia" w:ascii="宋体" w:hAnsi="宋体" w:eastAsia="宋体" w:cs="宋体"/>
                <w:sz w:val="21"/>
                <w:szCs w:val="21"/>
                <w:lang w:val="en-US" w:eastAsia="zh-CN"/>
              </w:rPr>
              <w:t>评估</w:t>
            </w:r>
            <w:r>
              <w:rPr>
                <w:rFonts w:hint="eastAsia" w:ascii="宋体" w:hAnsi="宋体" w:eastAsia="宋体" w:cs="宋体"/>
                <w:sz w:val="21"/>
                <w:szCs w:val="21"/>
              </w:rPr>
              <w:t>报告表，</w:t>
            </w:r>
            <w:r>
              <w:rPr>
                <w:rFonts w:hint="eastAsia" w:ascii="宋体" w:hAnsi="宋体" w:eastAsia="宋体" w:cs="宋体"/>
                <w:sz w:val="21"/>
                <w:szCs w:val="21"/>
                <w:lang w:val="en-US" w:eastAsia="zh-CN"/>
              </w:rPr>
              <w:t>礼泉县环境保护局关于礼泉华骏机械制造有限公司重型汽车零部件加工</w:t>
            </w:r>
            <w:r>
              <w:rPr>
                <w:rFonts w:hint="eastAsia" w:ascii="宋体" w:hAnsi="宋体" w:eastAsia="宋体" w:cs="宋体"/>
                <w:sz w:val="21"/>
                <w:szCs w:val="21"/>
              </w:rPr>
              <w:t>项目环境影响</w:t>
            </w:r>
            <w:r>
              <w:rPr>
                <w:rFonts w:hint="eastAsia" w:ascii="宋体" w:hAnsi="宋体" w:eastAsia="宋体" w:cs="宋体"/>
                <w:sz w:val="21"/>
                <w:szCs w:val="21"/>
                <w:lang w:val="en-US" w:eastAsia="zh-CN"/>
              </w:rPr>
              <w:t>评估</w:t>
            </w:r>
            <w:r>
              <w:rPr>
                <w:rFonts w:hint="eastAsia" w:ascii="宋体" w:hAnsi="宋体" w:eastAsia="宋体" w:cs="宋体"/>
                <w:sz w:val="21"/>
                <w:szCs w:val="21"/>
              </w:rPr>
              <w:t>报告表</w:t>
            </w:r>
            <w:r>
              <w:rPr>
                <w:rFonts w:hint="eastAsia" w:ascii="宋体" w:hAnsi="宋体" w:eastAsia="宋体" w:cs="宋体"/>
                <w:sz w:val="21"/>
                <w:szCs w:val="21"/>
                <w:lang w:val="en-US" w:eastAsia="zh-CN"/>
              </w:rPr>
              <w:t>的批复，礼环批复（2013）22号</w:t>
            </w:r>
            <w:r>
              <w:rPr>
                <w:rFonts w:hint="eastAsia" w:ascii="宋体" w:hAnsi="宋体" w:eastAsia="宋体" w:cs="宋体"/>
                <w:sz w:val="21"/>
                <w:szCs w:val="21"/>
              </w:rPr>
              <w:t>，提供了</w:t>
            </w:r>
            <w:r>
              <w:rPr>
                <w:rFonts w:hint="eastAsia" w:ascii="宋体" w:hAnsi="宋体" w:eastAsia="宋体" w:cs="宋体"/>
                <w:sz w:val="21"/>
                <w:szCs w:val="21"/>
                <w:lang w:val="en-US" w:eastAsia="zh-CN"/>
              </w:rPr>
              <w:t>2016.5.6关于陕西华骏机械制造有限公司重型汽车零部件加工</w:t>
            </w:r>
            <w:r>
              <w:rPr>
                <w:rFonts w:hint="eastAsia" w:ascii="宋体" w:hAnsi="宋体" w:eastAsia="宋体" w:cs="宋体"/>
                <w:sz w:val="21"/>
                <w:szCs w:val="21"/>
              </w:rPr>
              <w:t>项目</w:t>
            </w:r>
            <w:r>
              <w:rPr>
                <w:rFonts w:hint="eastAsia" w:ascii="宋体" w:hAnsi="宋体" w:eastAsia="宋体" w:cs="宋体"/>
                <w:sz w:val="21"/>
                <w:szCs w:val="21"/>
                <w:lang w:val="en-US" w:eastAsia="zh-CN"/>
              </w:rPr>
              <w:t>竣工环境保护验收的批复，</w:t>
            </w:r>
            <w:r>
              <w:rPr>
                <w:rFonts w:hint="eastAsia" w:ascii="宋体" w:hAnsi="宋体" w:eastAsia="宋体" w:cs="宋体"/>
                <w:sz w:val="21"/>
                <w:szCs w:val="21"/>
              </w:rPr>
              <w:t>企业环评已经过验收。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综合管理部</w:t>
            </w:r>
            <w:r>
              <w:rPr>
                <w:rFonts w:hint="eastAsia" w:ascii="宋体" w:hAnsi="宋体" w:eastAsia="宋体" w:cs="宋体"/>
                <w:sz w:val="21"/>
                <w:szCs w:val="21"/>
              </w:rPr>
              <w:t>定期组织环保培训，员工具备了基本的环保意识，见7.3条款审核记录。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按公司要求人走关灯，办公室电脑要求人走后电源切断。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办公内主要是电的使用，电器有漏电保护器，经常对电路、电源进行检查，没有露电现象发生。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办公室垃圾主要包含可回收垃圾、硒鼓、废纸。公司配置了垃圾箱，办公室统一处理。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对可回收的固体废弃物，一部分由厂家回收，厂家不回收的公司统一回收再利用或由物资回收公司处理。不可回收的废弃物由公司</w:t>
            </w:r>
            <w:r>
              <w:rPr>
                <w:rFonts w:hint="eastAsia" w:ascii="宋体" w:hAnsi="宋体" w:eastAsia="宋体" w:cs="宋体"/>
                <w:color w:val="auto"/>
                <w:sz w:val="21"/>
                <w:szCs w:val="21"/>
                <w:lang w:val="en-US" w:eastAsia="zh-CN"/>
              </w:rPr>
              <w:t>综合管理部</w:t>
            </w:r>
            <w:r>
              <w:rPr>
                <w:rFonts w:hint="eastAsia" w:ascii="宋体" w:hAnsi="宋体" w:eastAsia="宋体" w:cs="宋体"/>
                <w:color w:val="auto"/>
                <w:sz w:val="21"/>
                <w:szCs w:val="21"/>
              </w:rPr>
              <w:t>统一处理，各部门不得单独处理。</w:t>
            </w:r>
          </w:p>
          <w:p>
            <w:pPr>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提供</w:t>
            </w:r>
            <w:bookmarkStart w:id="4" w:name="_Hlk518392609"/>
            <w:r>
              <w:rPr>
                <w:rFonts w:hint="eastAsia" w:ascii="宋体" w:hAnsi="宋体" w:eastAsia="宋体" w:cs="宋体"/>
                <w:b w:val="0"/>
                <w:bCs w:val="0"/>
                <w:color w:val="auto"/>
                <w:sz w:val="21"/>
                <w:szCs w:val="21"/>
                <w:lang w:eastAsia="zh-CN"/>
              </w:rPr>
              <w:t>废弃物登记和处理</w:t>
            </w:r>
            <w:bookmarkEnd w:id="4"/>
            <w:r>
              <w:rPr>
                <w:rFonts w:hint="eastAsia" w:ascii="宋体" w:hAnsi="宋体" w:eastAsia="宋体" w:cs="宋体"/>
                <w:b w:val="0"/>
                <w:bCs w:val="0"/>
                <w:color w:val="auto"/>
                <w:sz w:val="21"/>
                <w:szCs w:val="21"/>
                <w:lang w:eastAsia="zh-CN"/>
              </w:rPr>
              <w:t>记录表</w:t>
            </w:r>
          </w:p>
          <w:p>
            <w:pPr>
              <w:spacing w:line="360" w:lineRule="auto"/>
              <w:ind w:firstLine="210" w:firstLineChars="100"/>
              <w:jc w:val="both"/>
              <w:rPr>
                <w:rFonts w:hint="eastAsia" w:ascii="宋体" w:hAnsi="宋体" w:eastAsia="宋体" w:cs="宋体"/>
                <w:sz w:val="21"/>
                <w:szCs w:val="21"/>
                <w:lang w:val="en-US"/>
              </w:rPr>
            </w:pPr>
            <w:r>
              <w:rPr>
                <w:rFonts w:hint="eastAsia" w:ascii="宋体" w:hAnsi="宋体" w:eastAsia="宋体" w:cs="宋体"/>
                <w:sz w:val="21"/>
                <w:szCs w:val="21"/>
                <w:lang w:val="en-US" w:eastAsia="zh-CN"/>
              </w:rPr>
              <w:t>提供危险废物委托处置合同，有效期1 年，从20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年6月23日至20</w:t>
            </w:r>
            <w:r>
              <w:rPr>
                <w:rFonts w:hint="eastAsia" w:ascii="宋体" w:hAnsi="宋体" w:cs="宋体"/>
                <w:sz w:val="21"/>
                <w:szCs w:val="21"/>
                <w:lang w:val="en-US" w:eastAsia="zh-CN"/>
              </w:rPr>
              <w:t>21</w:t>
            </w:r>
            <w:r>
              <w:rPr>
                <w:rFonts w:hint="eastAsia" w:ascii="宋体" w:hAnsi="宋体" w:eastAsia="宋体" w:cs="宋体"/>
                <w:sz w:val="21"/>
                <w:szCs w:val="21"/>
                <w:lang w:val="en-US" w:eastAsia="zh-CN"/>
              </w:rPr>
              <w:t>年6月22日，处置单位：陕西明瑞资源再生有限公司，并提供危险废物转移联单（</w:t>
            </w:r>
            <w:r>
              <w:rPr>
                <w:rFonts w:hint="eastAsia" w:ascii="宋体" w:hAnsi="宋体" w:cs="宋体"/>
                <w:sz w:val="21"/>
                <w:szCs w:val="21"/>
                <w:lang w:val="en-US" w:eastAsia="zh-CN"/>
              </w:rPr>
              <w:t>废</w:t>
            </w:r>
            <w:r>
              <w:rPr>
                <w:rFonts w:hint="eastAsia" w:ascii="宋体" w:hAnsi="宋体" w:eastAsia="宋体" w:cs="宋体"/>
                <w:sz w:val="21"/>
                <w:szCs w:val="21"/>
                <w:lang w:val="en-US" w:eastAsia="zh-CN"/>
              </w:rPr>
              <w:t>乳化液</w:t>
            </w:r>
            <w:r>
              <w:rPr>
                <w:rFonts w:hint="eastAsia" w:ascii="宋体" w:hAnsi="宋体" w:cs="宋体"/>
                <w:sz w:val="21"/>
                <w:szCs w:val="21"/>
                <w:lang w:val="en-US" w:eastAsia="zh-CN"/>
              </w:rPr>
              <w:t>、废矿物油</w:t>
            </w:r>
            <w:r>
              <w:rPr>
                <w:rFonts w:hint="eastAsia" w:ascii="宋体" w:hAnsi="宋体" w:eastAsia="宋体" w:cs="宋体"/>
                <w:sz w:val="21"/>
                <w:szCs w:val="21"/>
                <w:lang w:val="en-US" w:eastAsia="zh-CN"/>
              </w:rPr>
              <w:t>），日期：2019.</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22</w:t>
            </w:r>
            <w:r>
              <w:rPr>
                <w:rFonts w:hint="eastAsia" w:ascii="宋体" w:hAnsi="宋体" w:eastAsia="宋体" w:cs="宋体"/>
                <w:sz w:val="21"/>
                <w:szCs w:val="21"/>
                <w:lang w:val="en-US" w:eastAsia="zh-CN"/>
              </w:rPr>
              <w:t>，编号</w:t>
            </w:r>
            <w:r>
              <w:rPr>
                <w:rFonts w:hint="eastAsia" w:ascii="宋体" w:hAnsi="宋体" w:cs="宋体"/>
                <w:sz w:val="21"/>
                <w:szCs w:val="21"/>
                <w:lang w:val="en-US" w:eastAsia="zh-CN"/>
              </w:rPr>
              <w:t>MRXY2020-02-131</w:t>
            </w:r>
            <w:r>
              <w:rPr>
                <w:rFonts w:hint="eastAsia" w:ascii="宋体" w:hAnsi="宋体" w:eastAsia="宋体" w:cs="宋体"/>
                <w:sz w:val="21"/>
                <w:szCs w:val="21"/>
                <w:lang w:val="en-US"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为满足环境体系的运行，公司投入了环保资金，主要是购买消防设施、环保设施、社保等，运行至今支出约</w:t>
            </w:r>
            <w:r>
              <w:rPr>
                <w:rFonts w:hint="eastAsia" w:ascii="宋体" w:hAnsi="宋体" w:cs="宋体"/>
                <w:sz w:val="21"/>
                <w:szCs w:val="21"/>
                <w:lang w:val="en-US" w:eastAsia="zh-CN"/>
              </w:rPr>
              <w:t>20</w:t>
            </w:r>
            <w:r>
              <w:rPr>
                <w:rFonts w:hint="eastAsia" w:ascii="宋体" w:hAnsi="宋体" w:eastAsia="宋体" w:cs="宋体"/>
                <w:sz w:val="21"/>
                <w:szCs w:val="21"/>
              </w:rPr>
              <w:t>万元。</w:t>
            </w:r>
          </w:p>
          <w:p>
            <w:pPr>
              <w:spacing w:line="360" w:lineRule="auto"/>
              <w:rPr>
                <w:rFonts w:hint="eastAsia" w:ascii="宋体" w:hAnsi="宋体" w:eastAsia="宋体" w:cs="宋体"/>
                <w:sz w:val="21"/>
                <w:szCs w:val="21"/>
              </w:rPr>
            </w:pPr>
            <w:r>
              <w:rPr>
                <w:rFonts w:hint="eastAsia" w:ascii="宋体" w:hAnsi="宋体" w:eastAsia="宋体" w:cs="宋体"/>
                <w:sz w:val="21"/>
                <w:szCs w:val="21"/>
              </w:rPr>
              <w:t>办公纸张尽量采取双面打印，人走灯灭，定期检查水管跑冒滴漏。</w:t>
            </w:r>
          </w:p>
          <w:p>
            <w:pPr>
              <w:spacing w:line="360" w:lineRule="auto"/>
              <w:rPr>
                <w:rFonts w:hint="eastAsia" w:ascii="宋体" w:hAnsi="宋体" w:eastAsia="宋体" w:cs="宋体"/>
                <w:sz w:val="21"/>
                <w:szCs w:val="21"/>
              </w:rPr>
            </w:pPr>
            <w:r>
              <w:rPr>
                <w:rFonts w:hint="eastAsia" w:ascii="宋体" w:hAnsi="宋体" w:eastAsia="宋体" w:cs="宋体"/>
                <w:sz w:val="21"/>
                <w:szCs w:val="21"/>
              </w:rPr>
              <w:t>现场巡视办公区域配备了消防栓和灭火器，状况正常。</w:t>
            </w:r>
          </w:p>
          <w:p>
            <w:pPr>
              <w:spacing w:line="360" w:lineRule="auto"/>
              <w:rPr>
                <w:rFonts w:hint="eastAsia" w:ascii="宋体" w:hAnsi="宋体" w:eastAsia="宋体" w:cs="宋体"/>
                <w:sz w:val="21"/>
                <w:szCs w:val="21"/>
              </w:rPr>
            </w:pPr>
            <w:r>
              <w:rPr>
                <w:rFonts w:hint="eastAsia" w:ascii="宋体" w:hAnsi="宋体" w:eastAsia="宋体" w:cs="宋体"/>
                <w:sz w:val="21"/>
                <w:szCs w:val="21"/>
              </w:rPr>
              <w:t>部门运行控制基本符合要求。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E：</w:t>
            </w:r>
            <w:r>
              <w:rPr>
                <w:rFonts w:hint="eastAsia" w:ascii="宋体" w:hAnsi="宋体" w:eastAsia="宋体" w:cs="宋体"/>
                <w:sz w:val="21"/>
                <w:szCs w:val="21"/>
              </w:rPr>
              <w:t>8.2</w:t>
            </w:r>
            <w:r>
              <w:rPr>
                <w:rFonts w:hint="eastAsia" w:ascii="宋体" w:hAnsi="宋体" w:eastAsia="宋体" w:cs="宋体"/>
                <w:bCs/>
                <w:sz w:val="21"/>
                <w:szCs w:val="21"/>
              </w:rPr>
              <w:t xml:space="preserve"> </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tc>
        <w:tc>
          <w:tcPr>
            <w:tcW w:w="10606" w:type="dxa"/>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编制了《应急准备和响应控制程序》，确定的紧急情况有：火灾、</w:t>
            </w:r>
            <w:r>
              <w:rPr>
                <w:rFonts w:hint="eastAsia" w:ascii="宋体" w:hAnsi="宋体" w:eastAsia="宋体" w:cs="宋体"/>
                <w:bCs/>
                <w:sz w:val="21"/>
                <w:szCs w:val="21"/>
              </w:rPr>
              <w:t>触电、人身伤害等。</w:t>
            </w:r>
            <w:r>
              <w:rPr>
                <w:rFonts w:hint="eastAsia" w:ascii="宋体" w:hAnsi="宋体" w:eastAsia="宋体" w:cs="宋体"/>
                <w:sz w:val="21"/>
                <w:szCs w:val="21"/>
              </w:rPr>
              <w:t>提供了机械伤害应急预案、火灾应急预案、其中包括目的、适用范围、职责、应急处理细则、演习、必备资料等，相关内容基本充分。</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应急设施配置：在院内、办公场所内、车间内、仓库内均配备了灭火器、消防栓等消防设施，均在有效期内，状态良好。</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8</w:t>
            </w:r>
            <w:r>
              <w:rPr>
                <w:rFonts w:hint="eastAsia" w:ascii="宋体" w:hAnsi="宋体" w:eastAsia="宋体" w:cs="宋体"/>
                <w:sz w:val="21"/>
                <w:szCs w:val="21"/>
              </w:rPr>
              <w:t>日的《火灾事故应急救援预案演练记录》，参加人员各岗位人员；记录演练过程、急救措施等内容。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评价：组织指挥有序，项目岗位配合较好，达到了预定目标，演练的效果较好。人员的速度较快，及时按照预定方案对事故处理人员进行保护。</w:t>
            </w:r>
          </w:p>
          <w:p>
            <w:pPr>
              <w:spacing w:line="360" w:lineRule="auto"/>
              <w:ind w:firstLine="315" w:firstLineChars="150"/>
              <w:rPr>
                <w:rFonts w:hint="eastAsia" w:ascii="宋体" w:hAnsi="宋体" w:eastAsia="宋体" w:cs="宋体"/>
                <w:bCs/>
                <w:sz w:val="21"/>
                <w:szCs w:val="21"/>
              </w:rPr>
            </w:pPr>
            <w:r>
              <w:rPr>
                <w:rFonts w:hint="eastAsia" w:ascii="宋体" w:hAnsi="宋体" w:eastAsia="宋体" w:cs="宋体"/>
                <w:sz w:val="21"/>
                <w:szCs w:val="21"/>
              </w:rPr>
              <w:t>现场巡视办公区有灭火器，均有效；车间配有多个灭火器和消防栓，</w:t>
            </w:r>
            <w:r>
              <w:rPr>
                <w:rFonts w:hint="eastAsia" w:ascii="宋体" w:hAnsi="宋体" w:eastAsia="宋体" w:cs="宋体"/>
                <w:sz w:val="21"/>
                <w:szCs w:val="21"/>
                <w:lang w:val="en-US" w:eastAsia="zh-CN"/>
              </w:rPr>
              <w:t>部分已经失效</w:t>
            </w:r>
            <w:r>
              <w:rPr>
                <w:rFonts w:hint="eastAsia" w:ascii="宋体" w:hAnsi="宋体" w:eastAsia="宋体" w:cs="宋体"/>
                <w:sz w:val="21"/>
                <w:szCs w:val="21"/>
              </w:rPr>
              <w:t>。</w:t>
            </w:r>
            <w:r>
              <w:rPr>
                <w:rFonts w:hint="eastAsia" w:ascii="宋体" w:hAnsi="宋体" w:eastAsia="宋体" w:cs="宋体"/>
                <w:sz w:val="21"/>
                <w:szCs w:val="21"/>
                <w:lang w:val="en-US" w:eastAsia="zh-CN"/>
              </w:rPr>
              <w:t>见生产部8.1记录</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自体系运行以来尚未发生紧急情况。</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内部审核</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E9.2</w:t>
            </w: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由组长</w:t>
            </w:r>
            <w:r>
              <w:rPr>
                <w:rFonts w:hint="eastAsia" w:ascii="宋体" w:hAnsi="宋体" w:eastAsia="宋体" w:cs="宋体"/>
                <w:sz w:val="21"/>
                <w:szCs w:val="21"/>
                <w:lang w:val="en-US" w:eastAsia="zh-CN"/>
              </w:rPr>
              <w:t>林媛</w:t>
            </w:r>
            <w:r>
              <w:rPr>
                <w:rFonts w:hint="eastAsia" w:ascii="宋体" w:hAnsi="宋体" w:eastAsia="宋体" w:cs="宋体"/>
                <w:sz w:val="21"/>
                <w:szCs w:val="21"/>
              </w:rPr>
              <w:t>组织内部审核，查年度审核计划：提供《内部审核计划》，其内容已包括了审核目的、范围、依据。</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审核组构成：组长</w:t>
            </w:r>
            <w:r>
              <w:rPr>
                <w:rFonts w:hint="eastAsia" w:ascii="宋体" w:hAnsi="宋体" w:eastAsia="宋体" w:cs="宋体"/>
                <w:sz w:val="21"/>
                <w:szCs w:val="21"/>
                <w:lang w:val="en-US" w:eastAsia="zh-CN"/>
              </w:rPr>
              <w:t>林媛</w:t>
            </w:r>
            <w:r>
              <w:rPr>
                <w:rFonts w:hint="eastAsia" w:ascii="宋体" w:hAnsi="宋体" w:eastAsia="宋体" w:cs="宋体"/>
                <w:sz w:val="21"/>
                <w:szCs w:val="21"/>
              </w:rPr>
              <w:t>、组员</w:t>
            </w:r>
            <w:r>
              <w:rPr>
                <w:rFonts w:hint="eastAsia" w:ascii="宋体" w:hAnsi="宋体" w:eastAsia="宋体" w:cs="宋体"/>
                <w:sz w:val="21"/>
                <w:szCs w:val="21"/>
                <w:lang w:val="en-US" w:eastAsia="zh-CN"/>
              </w:rPr>
              <w:t>强艳</w:t>
            </w:r>
            <w:r>
              <w:rPr>
                <w:rFonts w:hint="eastAsia" w:ascii="宋体" w:hAnsi="宋体" w:eastAsia="宋体" w:cs="宋体"/>
                <w:sz w:val="21"/>
                <w:szCs w:val="21"/>
              </w:rPr>
              <w:t>。</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 审核时间</w:t>
            </w:r>
            <w:r>
              <w:rPr>
                <w:rFonts w:hint="eastAsia" w:ascii="宋体" w:hAnsi="宋体" w:cs="宋体"/>
                <w:sz w:val="21"/>
                <w:szCs w:val="21"/>
                <w:lang w:eastAsia="zh-CN"/>
              </w:rPr>
              <w:t>：</w:t>
            </w:r>
            <w:r>
              <w:rPr>
                <w:rFonts w:hint="eastAsia" w:ascii="宋体" w:hAnsi="宋体" w:eastAsia="宋体" w:cs="宋体"/>
                <w:sz w:val="21"/>
                <w:szCs w:val="21"/>
              </w:rPr>
              <w:t>2020.5.2-5.3日</w:t>
            </w:r>
            <w:r>
              <w:rPr>
                <w:rFonts w:hint="eastAsia" w:ascii="宋体" w:hAnsi="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2.审核按计划进行，抽查检查表</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w:t>
            </w:r>
            <w:r>
              <w:rPr>
                <w:rFonts w:hint="eastAsia" w:ascii="宋体" w:hAnsi="宋体" w:cs="宋体"/>
                <w:sz w:val="21"/>
                <w:szCs w:val="21"/>
                <w:lang w:val="en-US" w:eastAsia="zh-CN"/>
              </w:rPr>
              <w:t>质量部、</w:t>
            </w:r>
            <w:r>
              <w:rPr>
                <w:rFonts w:hint="eastAsia" w:ascii="宋体" w:hAnsi="宋体" w:eastAsia="宋体" w:cs="宋体"/>
                <w:sz w:val="21"/>
                <w:szCs w:val="21"/>
              </w:rPr>
              <w:t>生产部审核记录与计划相一致，内审员经内部培训合格，能力还需加强；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内部审核结论：提供了《内部审核报告》，对现场审核进行了综述，对质量环境安全管理体系进行了符合性的综合评价，最后结论为：公司的质量环境安全管理体系基本符合标准要求，运行有效。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不合格和纠正措施</w:t>
            </w:r>
          </w:p>
        </w:tc>
        <w:tc>
          <w:tcPr>
            <w:tcW w:w="127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E10.2</w:t>
            </w:r>
          </w:p>
          <w:p>
            <w:pPr>
              <w:spacing w:line="360" w:lineRule="auto"/>
              <w:rPr>
                <w:rFonts w:hint="eastAsia" w:ascii="宋体" w:hAnsi="宋体" w:eastAsia="宋体" w:cs="宋体"/>
                <w:sz w:val="21"/>
                <w:szCs w:val="21"/>
              </w:rPr>
            </w:pP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保持实施《纠正措施和预防措施控制程序》、《事故调查处置控制程序》，对纠正预防措施识别、评审、验证，事故事件报告、调查、处理等作了规定，其内容符合组织实际及标准要求。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内审中提出不合格项进行了原因分析,并制定、实施了纠正措施，并由内审员对所采取的纠正措施进行了验证，纠正措施有效，管理评审中发现的薄弱环节，分析了原因，采取了纠正措施（参见管理评审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事件和投诉处罚。</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企业纠正和预防措施的管理符合标准规定要求。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tcPr>
          <w:p>
            <w:pPr>
              <w:spacing w:line="360" w:lineRule="auto"/>
              <w:rPr>
                <w:rFonts w:hint="eastAsia" w:ascii="宋体" w:hAnsi="宋体" w:eastAsia="宋体" w:cs="宋体"/>
                <w:sz w:val="21"/>
                <w:szCs w:val="21"/>
              </w:rPr>
            </w:pPr>
          </w:p>
        </w:tc>
        <w:tc>
          <w:tcPr>
            <w:tcW w:w="1276" w:type="dxa"/>
          </w:tcPr>
          <w:p>
            <w:pPr>
              <w:spacing w:line="360" w:lineRule="auto"/>
              <w:rPr>
                <w:rFonts w:hint="eastAsia" w:ascii="宋体" w:hAnsi="宋体" w:eastAsia="宋体" w:cs="宋体"/>
                <w:sz w:val="21"/>
                <w:szCs w:val="21"/>
              </w:rPr>
            </w:pPr>
          </w:p>
        </w:tc>
        <w:tc>
          <w:tcPr>
            <w:tcW w:w="10606" w:type="dxa"/>
            <w:vAlign w:val="center"/>
          </w:tcPr>
          <w:p>
            <w:pPr>
              <w:snapToGrid w:val="0"/>
              <w:spacing w:line="360" w:lineRule="auto"/>
              <w:ind w:firstLine="420" w:firstLineChars="200"/>
              <w:jc w:val="left"/>
              <w:rPr>
                <w:rFonts w:hint="eastAsia" w:ascii="宋体" w:hAnsi="宋体" w:eastAsia="宋体" w:cs="宋体"/>
                <w:sz w:val="21"/>
                <w:szCs w:val="21"/>
              </w:rPr>
            </w:pPr>
          </w:p>
        </w:tc>
        <w:tc>
          <w:tcPr>
            <w:tcW w:w="1585" w:type="dxa"/>
          </w:tcPr>
          <w:p>
            <w:pPr>
              <w:spacing w:line="360" w:lineRule="auto"/>
              <w:rPr>
                <w:rFonts w:hint="eastAsia" w:ascii="宋体" w:hAnsi="宋体" w:eastAsia="宋体" w:cs="宋体"/>
                <w:sz w:val="21"/>
                <w:szCs w:val="21"/>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5"/>
        <w:rPr>
          <w:rFonts w:ascii="楷体" w:hAnsi="楷体" w:eastAsia="楷体"/>
        </w:rPr>
      </w:pPr>
      <w:r>
        <w:rPr>
          <w:rFonts w:hint="eastAsia" w:ascii="楷体" w:hAnsi="楷体" w:eastAsia="楷体"/>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Sun+ 2">
    <w:altName w:val="Microsoft YaHei UI"/>
    <w:panose1 w:val="020B0604020202020204"/>
    <w:charset w:val="00"/>
    <w:family w:val="swiss"/>
    <w:pitch w:val="default"/>
    <w:sig w:usb0="00000000" w:usb1="00000000" w:usb2="00000000" w:usb3="00000000" w:csb0="00040001" w:csb1="00000000"/>
  </w:font>
  <w:font w:name="方正兰亭超细黑简体">
    <w:panose1 w:val="02000000000000000000"/>
    <w:charset w:val="86"/>
    <w:family w:val="swiss"/>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616083"/>
    <w:rsid w:val="22CC4896"/>
    <w:rsid w:val="29C73101"/>
    <w:rsid w:val="44875DA5"/>
    <w:rsid w:val="44D4725E"/>
    <w:rsid w:val="478D0C06"/>
    <w:rsid w:val="6D4D3F90"/>
    <w:rsid w:val="6DC50CDA"/>
    <w:rsid w:val="77F03B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6"/>
    <w:pPr>
      <w:widowControl w:val="0"/>
    </w:pPr>
    <w:rPr>
      <w:rFonts w:ascii="Sim Sun+ 2" w:hAnsi="Sim Sun+ 2" w:eastAsia="方正兰亭超细黑简体" w:cs="Times New Roman"/>
      <w:color w:val="000000"/>
      <w:sz w:val="24"/>
      <w:szCs w:val="24"/>
      <w:lang w:val="en-US" w:eastAsia="zh-CN" w:bidi="ar-SA"/>
    </w:rPr>
  </w:style>
  <w:style w:type="paragraph" w:customStyle="1" w:styleId="16">
    <w:name w:val="封面标准名称"/>
    <w:qFormat/>
    <w:uiPriority w:val="1664"/>
    <w:pPr>
      <w:widowControl w:val="0"/>
      <w:spacing w:line="680" w:lineRule="exact"/>
      <w:jc w:val="center"/>
    </w:pPr>
    <w:rPr>
      <w:rFonts w:ascii="黑体" w:hAnsi="黑体" w:eastAsia="黑体" w:cs="黑体"/>
      <w:color w:val="000000"/>
      <w:sz w:val="52"/>
      <w:lang w:val="en-US" w:eastAsia="zh-CN" w:bidi="ar-SA"/>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6</TotalTime>
  <ScaleCrop>false</ScaleCrop>
  <LinksUpToDate>false</LinksUpToDate>
  <CharactersWithSpaces>101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2020-12-29T12:58:08Z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