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0478-2019-E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陕西华强精密铸造有限公司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22.03.02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陕西华强精密铸造有限公司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陕西省宝鸡市岐山县蔡家坡镇创业路东段北侧</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722405</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陕西省宝鸡市岐山县蔡家坡镇创业路东段北侧</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722405</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梁田田</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0917-8569083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何林岐</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梁田田</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汽车零部件的精密铸造及相关环境管理活动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22.03.02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